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2D62DC12"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CAIXA</w:t>
      </w:r>
      <w:r w:rsidR="00C55AAD">
        <w:rPr>
          <w:rFonts w:ascii="Arial" w:hAnsi="Arial" w:cs="Arial"/>
          <w:b/>
          <w:bCs/>
        </w:rPr>
        <w:t xml:space="preserve"> 0115/2026</w:t>
      </w:r>
      <w:r w:rsidRPr="00F60FA3">
        <w:rPr>
          <w:rFonts w:ascii="Arial" w:hAnsi="Arial" w:cs="Arial"/>
        </w:rPr>
        <w:t xml:space="preserve"> </w:t>
      </w:r>
      <w:r w:rsidRPr="00F60FA3">
        <w:rPr>
          <w:rFonts w:ascii="Arial" w:hAnsi="Arial" w:cs="Arial"/>
          <w:b/>
        </w:rPr>
        <w:t>– CECOT/BU</w:t>
      </w:r>
    </w:p>
    <w:p w14:paraId="3515BD5E" w14:textId="77777777" w:rsidR="00444BBE" w:rsidRDefault="00444BBE" w:rsidP="00A55C8F">
      <w:pPr>
        <w:widowControl w:val="0"/>
        <w:autoSpaceDE w:val="0"/>
        <w:autoSpaceDN w:val="0"/>
        <w:adjustRightInd w:val="0"/>
        <w:jc w:val="both"/>
        <w:rPr>
          <w:rFonts w:ascii="Arial" w:hAnsi="Arial" w:cs="Arial"/>
          <w:b/>
          <w:color w:val="FF0000"/>
        </w:rPr>
      </w:pPr>
    </w:p>
    <w:p w14:paraId="10192534" w14:textId="77777777" w:rsidR="007D5339" w:rsidRDefault="007D5339" w:rsidP="00A55C8F">
      <w:pPr>
        <w:widowControl w:val="0"/>
        <w:autoSpaceDE w:val="0"/>
        <w:autoSpaceDN w:val="0"/>
        <w:adjustRightInd w:val="0"/>
        <w:jc w:val="both"/>
        <w:rPr>
          <w:rFonts w:ascii="Arial" w:hAnsi="Arial" w:cs="Arial"/>
          <w:b/>
          <w:color w:val="FF0000"/>
        </w:rPr>
      </w:pPr>
    </w:p>
    <w:p w14:paraId="67F47E80" w14:textId="77777777" w:rsidR="007D5339" w:rsidRPr="00F60FA3" w:rsidRDefault="007D5339" w:rsidP="00A55C8F">
      <w:pPr>
        <w:widowControl w:val="0"/>
        <w:autoSpaceDE w:val="0"/>
        <w:autoSpaceDN w:val="0"/>
        <w:adjustRightInd w:val="0"/>
        <w:jc w:val="both"/>
        <w:rPr>
          <w:rFonts w:ascii="Arial" w:hAnsi="Arial" w:cs="Arial"/>
          <w:b/>
          <w:color w:val="FF0000"/>
        </w:rPr>
      </w:pPr>
    </w:p>
    <w:p w14:paraId="23114A66" w14:textId="77777777" w:rsidR="007D5339" w:rsidRPr="00275733" w:rsidRDefault="007D5339" w:rsidP="007D5339">
      <w:pPr>
        <w:widowControl w:val="0"/>
        <w:autoSpaceDE w:val="0"/>
        <w:autoSpaceDN w:val="0"/>
        <w:adjustRightInd w:val="0"/>
        <w:jc w:val="center"/>
        <w:rPr>
          <w:rFonts w:ascii="Arial" w:hAnsi="Arial" w:cs="Arial"/>
          <w:b/>
          <w:bCs/>
          <w:color w:val="FF0000"/>
        </w:rPr>
      </w:pPr>
      <w:bookmarkStart w:id="3" w:name="_Hlk192233173"/>
      <w:bookmarkEnd w:id="0"/>
      <w:bookmarkEnd w:id="1"/>
      <w:bookmarkEnd w:id="2"/>
      <w:r w:rsidRPr="00275733">
        <w:rPr>
          <w:rFonts w:ascii="Arial" w:hAnsi="Arial" w:cs="Arial"/>
          <w:b/>
          <w:color w:val="FF0000"/>
        </w:rPr>
        <w:t>AVISO</w:t>
      </w:r>
      <w:r w:rsidRPr="00275733">
        <w:rPr>
          <w:rFonts w:ascii="Arial" w:hAnsi="Arial" w:cs="Arial"/>
          <w:b/>
          <w:bCs/>
          <w:color w:val="FF0000"/>
        </w:rPr>
        <w:t>S</w:t>
      </w:r>
    </w:p>
    <w:p w14:paraId="695FFFCC" w14:textId="77777777" w:rsidR="007D5339" w:rsidRPr="00275733" w:rsidRDefault="007D5339" w:rsidP="007D5339">
      <w:pPr>
        <w:widowControl w:val="0"/>
        <w:autoSpaceDE w:val="0"/>
        <w:autoSpaceDN w:val="0"/>
        <w:adjustRightInd w:val="0"/>
        <w:jc w:val="both"/>
        <w:rPr>
          <w:rFonts w:ascii="Arial" w:hAnsi="Arial" w:cs="Arial"/>
          <w:b/>
          <w:bCs/>
          <w:color w:val="FF0000"/>
        </w:rPr>
      </w:pPr>
      <w:bookmarkStart w:id="4" w:name="_Hlk121753672"/>
    </w:p>
    <w:bookmarkEnd w:id="3"/>
    <w:bookmarkEnd w:id="4"/>
    <w:p w14:paraId="22E51FA9" w14:textId="77777777" w:rsidR="007D5339" w:rsidRPr="00275733" w:rsidRDefault="007D5339" w:rsidP="007D5339">
      <w:pPr>
        <w:widowControl w:val="0"/>
        <w:autoSpaceDE w:val="0"/>
        <w:autoSpaceDN w:val="0"/>
        <w:adjustRightInd w:val="0"/>
        <w:jc w:val="both"/>
        <w:rPr>
          <w:rFonts w:ascii="Arial" w:hAnsi="Arial" w:cs="Arial"/>
          <w:b/>
          <w:bCs/>
          <w:color w:val="FF0000"/>
          <w:u w:val="single"/>
        </w:rPr>
      </w:pPr>
      <w:r w:rsidRPr="00275733">
        <w:rPr>
          <w:rFonts w:ascii="Arial" w:hAnsi="Arial" w:cs="Arial"/>
          <w:b/>
          <w:bCs/>
          <w:color w:val="FF0000"/>
          <w:u w:val="single"/>
        </w:rPr>
        <w:t>AVISO 1:</w:t>
      </w:r>
    </w:p>
    <w:p w14:paraId="4AFC551C" w14:textId="77777777" w:rsidR="007D5339" w:rsidRPr="00275733" w:rsidRDefault="007D5339" w:rsidP="007D5339">
      <w:pPr>
        <w:widowControl w:val="0"/>
        <w:autoSpaceDE w:val="0"/>
        <w:autoSpaceDN w:val="0"/>
        <w:adjustRightInd w:val="0"/>
        <w:jc w:val="both"/>
        <w:rPr>
          <w:rFonts w:ascii="Arial" w:hAnsi="Arial" w:cs="Arial"/>
          <w:b/>
          <w:bCs/>
          <w:color w:val="FF0000"/>
        </w:rPr>
      </w:pPr>
    </w:p>
    <w:p w14:paraId="4D59EE49" w14:textId="77777777" w:rsidR="007D5339" w:rsidRPr="00275733" w:rsidRDefault="007D5339" w:rsidP="007D5339">
      <w:pPr>
        <w:widowControl w:val="0"/>
        <w:autoSpaceDE w:val="0"/>
        <w:autoSpaceDN w:val="0"/>
        <w:adjustRightInd w:val="0"/>
        <w:jc w:val="both"/>
        <w:rPr>
          <w:rFonts w:ascii="Arial" w:hAnsi="Arial" w:cs="Arial"/>
          <w:b/>
          <w:bCs/>
          <w:color w:val="FF0000"/>
          <w:highlight w:val="yellow"/>
        </w:rPr>
      </w:pPr>
      <w:r w:rsidRPr="00275733">
        <w:rPr>
          <w:rFonts w:ascii="Arial" w:hAnsi="Arial" w:cs="Arial"/>
          <w:b/>
          <w:bCs/>
          <w:color w:val="FF0000"/>
          <w:highlight w:val="yellow"/>
        </w:rPr>
        <w:t xml:space="preserve">As licitações realizadas pela CAIXA ocorrem, exclusivamente, por meio eletrônico. </w:t>
      </w:r>
    </w:p>
    <w:p w14:paraId="0E173B91" w14:textId="77777777" w:rsidR="007D5339" w:rsidRPr="00275733" w:rsidRDefault="007D5339" w:rsidP="007D5339">
      <w:pPr>
        <w:widowControl w:val="0"/>
        <w:autoSpaceDE w:val="0"/>
        <w:autoSpaceDN w:val="0"/>
        <w:adjustRightInd w:val="0"/>
        <w:jc w:val="both"/>
        <w:rPr>
          <w:rFonts w:ascii="Arial" w:hAnsi="Arial" w:cs="Arial"/>
          <w:color w:val="FF0000"/>
          <w:highlight w:val="yellow"/>
        </w:rPr>
      </w:pPr>
    </w:p>
    <w:p w14:paraId="2C54E35F" w14:textId="77777777" w:rsidR="007D5339" w:rsidRPr="00275733" w:rsidRDefault="007D5339" w:rsidP="007D5339">
      <w:pPr>
        <w:widowControl w:val="0"/>
        <w:autoSpaceDE w:val="0"/>
        <w:autoSpaceDN w:val="0"/>
        <w:adjustRightInd w:val="0"/>
        <w:jc w:val="both"/>
        <w:rPr>
          <w:rFonts w:ascii="Arial" w:hAnsi="Arial" w:cs="Arial"/>
          <w:color w:val="FF0000"/>
          <w:highlight w:val="yellow"/>
        </w:rPr>
      </w:pPr>
      <w:r w:rsidRPr="00275733">
        <w:rPr>
          <w:rFonts w:ascii="Arial" w:hAnsi="Arial" w:cs="Arial"/>
          <w:color w:val="FF0000"/>
          <w:highlight w:val="yellow"/>
        </w:rPr>
        <w:t>Para participar do certame, o interessado deve se cadastrar no Portal Licitações CAIXA (</w:t>
      </w:r>
      <w:hyperlink r:id="rId12" w:history="1">
        <w:r w:rsidRPr="00275733">
          <w:rPr>
            <w:rStyle w:val="Hyperlink"/>
            <w:rFonts w:ascii="Arial" w:hAnsi="Arial" w:cs="Arial"/>
            <w:highlight w:val="yellow"/>
          </w:rPr>
          <w:t>www.licitacoes.caixa.gov.br</w:t>
        </w:r>
      </w:hyperlink>
      <w:r w:rsidRPr="00275733">
        <w:rPr>
          <w:rFonts w:ascii="Arial" w:hAnsi="Arial" w:cs="Arial"/>
          <w:color w:val="FF0000"/>
          <w:highlight w:val="yellow"/>
        </w:rPr>
        <w:t>), conforme procedimento descrito no item 3 deste Edital, não sendo necessário comparecer a uma agência da CAIXA.</w:t>
      </w:r>
    </w:p>
    <w:p w14:paraId="4FA3881B" w14:textId="77777777" w:rsidR="007D5339" w:rsidRPr="00275733" w:rsidRDefault="007D5339" w:rsidP="007D5339">
      <w:pPr>
        <w:widowControl w:val="0"/>
        <w:autoSpaceDE w:val="0"/>
        <w:autoSpaceDN w:val="0"/>
        <w:adjustRightInd w:val="0"/>
        <w:jc w:val="both"/>
        <w:rPr>
          <w:rFonts w:ascii="Arial" w:hAnsi="Arial" w:cs="Arial"/>
          <w:color w:val="FF0000"/>
          <w:highlight w:val="yellow"/>
        </w:rPr>
      </w:pPr>
    </w:p>
    <w:p w14:paraId="4FA9506B" w14:textId="77777777" w:rsidR="007D5339" w:rsidRPr="00275733" w:rsidRDefault="007D5339" w:rsidP="007D5339">
      <w:pPr>
        <w:keepNext/>
        <w:widowControl w:val="0"/>
        <w:rPr>
          <w:rFonts w:ascii="Arial" w:hAnsi="Arial" w:cs="Arial"/>
          <w:b/>
          <w:bCs/>
          <w:color w:val="FF0000"/>
          <w:highlight w:val="yellow"/>
        </w:rPr>
      </w:pPr>
    </w:p>
    <w:p w14:paraId="2D7F0631" w14:textId="77777777" w:rsidR="007D5339" w:rsidRPr="00275733" w:rsidRDefault="007D5339" w:rsidP="007D5339">
      <w:pPr>
        <w:keepNext/>
        <w:widowControl w:val="0"/>
        <w:jc w:val="both"/>
        <w:rPr>
          <w:rFonts w:ascii="Arial" w:hAnsi="Arial" w:cs="Arial"/>
          <w:color w:val="FF0000"/>
        </w:rPr>
      </w:pPr>
      <w:r w:rsidRPr="00275733">
        <w:rPr>
          <w:rFonts w:ascii="Arial" w:hAnsi="Arial" w:cs="Arial"/>
          <w:b/>
          <w:bCs/>
          <w:color w:val="FF0000"/>
          <w:u w:val="single"/>
        </w:rPr>
        <w:t>AVISO 2</w:t>
      </w:r>
      <w:r w:rsidRPr="00275733">
        <w:rPr>
          <w:rFonts w:ascii="Arial" w:hAnsi="Arial" w:cs="Arial"/>
          <w:b/>
          <w:bCs/>
          <w:color w:val="FF0000"/>
        </w:rPr>
        <w:t>:</w:t>
      </w:r>
      <w:r w:rsidRPr="00275733">
        <w:rPr>
          <w:rFonts w:ascii="Arial" w:hAnsi="Arial" w:cs="Arial"/>
          <w:color w:val="FF0000"/>
        </w:rPr>
        <w:t xml:space="preserve"> </w:t>
      </w:r>
    </w:p>
    <w:p w14:paraId="7D1D6029" w14:textId="77777777" w:rsidR="007D5339" w:rsidRPr="00275733" w:rsidRDefault="007D5339" w:rsidP="007D5339">
      <w:pPr>
        <w:keepNext/>
        <w:widowControl w:val="0"/>
        <w:jc w:val="both"/>
        <w:rPr>
          <w:rFonts w:ascii="Arial" w:hAnsi="Arial" w:cs="Arial"/>
          <w:color w:val="FF0000"/>
          <w:highlight w:val="yellow"/>
        </w:rPr>
      </w:pPr>
    </w:p>
    <w:p w14:paraId="6AFF0758" w14:textId="7B7D4BB4" w:rsidR="007D5339" w:rsidRPr="00275733" w:rsidRDefault="007D5339" w:rsidP="007D5339">
      <w:pPr>
        <w:keepNext/>
        <w:widowControl w:val="0"/>
        <w:jc w:val="both"/>
        <w:rPr>
          <w:rFonts w:ascii="Arial" w:hAnsi="Arial" w:cs="Arial"/>
          <w:color w:val="FF0000"/>
          <w:highlight w:val="yellow"/>
        </w:rPr>
      </w:pPr>
      <w:r w:rsidRPr="00275733">
        <w:rPr>
          <w:rFonts w:ascii="Arial" w:hAnsi="Arial" w:cs="Arial"/>
          <w:color w:val="FF0000"/>
          <w:highlight w:val="yellow"/>
        </w:rPr>
        <w:t>O Portal Licitações CAIXA (</w:t>
      </w:r>
      <w:hyperlink r:id="rId13" w:history="1">
        <w:r w:rsidRPr="00275733">
          <w:rPr>
            <w:rStyle w:val="Hyperlink"/>
            <w:rFonts w:ascii="Arial" w:hAnsi="Arial" w:cs="Arial"/>
            <w:highlight w:val="yellow"/>
          </w:rPr>
          <w:t>www.licitacoes.caixa.gov.br</w:t>
        </w:r>
      </w:hyperlink>
      <w:r w:rsidRPr="00D6386F">
        <w:rPr>
          <w:rStyle w:val="Hyperlink"/>
          <w:rFonts w:ascii="Arial" w:hAnsi="Arial" w:cs="Arial"/>
          <w:color w:val="EE0000"/>
          <w:highlight w:val="yellow"/>
          <w:u w:val="none"/>
        </w:rPr>
        <w:t>)</w:t>
      </w:r>
      <w:r w:rsidRPr="00732498">
        <w:rPr>
          <w:rStyle w:val="Hyperlink"/>
          <w:rFonts w:ascii="Arial" w:hAnsi="Arial" w:cs="Arial"/>
          <w:highlight w:val="yellow"/>
          <w:u w:val="none"/>
        </w:rPr>
        <w:t xml:space="preserve"> </w:t>
      </w:r>
      <w:r w:rsidRPr="00275733">
        <w:rPr>
          <w:rFonts w:ascii="Arial" w:hAnsi="Arial" w:cs="Arial"/>
          <w:color w:val="FF0000"/>
          <w:highlight w:val="yellow"/>
        </w:rPr>
        <w:t xml:space="preserve">disponibiliza a ferramenta </w:t>
      </w:r>
      <w:r w:rsidRPr="00275733">
        <w:rPr>
          <w:rFonts w:ascii="Arial" w:hAnsi="Arial" w:cs="Arial"/>
          <w:b/>
          <w:bCs/>
          <w:color w:val="FF0000"/>
          <w:highlight w:val="yellow"/>
        </w:rPr>
        <w:t>Guarda de Documentos de Habilitação</w:t>
      </w:r>
      <w:r w:rsidRPr="00275733">
        <w:rPr>
          <w:rFonts w:ascii="Arial" w:hAnsi="Arial" w:cs="Arial"/>
          <w:color w:val="FF0000"/>
          <w:highlight w:val="yellow"/>
        </w:rPr>
        <w:t>, na qual o licitante deve anexar e manter atualizada a sua documentação de habilitação.</w:t>
      </w:r>
    </w:p>
    <w:p w14:paraId="54C99DF3" w14:textId="77777777" w:rsidR="007D5339" w:rsidRPr="00275733" w:rsidRDefault="007D5339" w:rsidP="007D5339">
      <w:pPr>
        <w:keepNext/>
        <w:widowControl w:val="0"/>
        <w:jc w:val="both"/>
        <w:rPr>
          <w:rFonts w:ascii="Arial" w:hAnsi="Arial" w:cs="Arial"/>
          <w:color w:val="FF0000"/>
          <w:highlight w:val="yellow"/>
        </w:rPr>
      </w:pPr>
    </w:p>
    <w:p w14:paraId="55BD4B2B" w14:textId="77777777" w:rsidR="007D5339" w:rsidRDefault="007D5339" w:rsidP="007D5339">
      <w:pPr>
        <w:keepNext/>
        <w:widowControl w:val="0"/>
        <w:jc w:val="both"/>
        <w:rPr>
          <w:rFonts w:ascii="Arial" w:hAnsi="Arial" w:cs="Arial"/>
          <w:color w:val="FF0000"/>
        </w:rPr>
      </w:pPr>
      <w:r w:rsidRPr="00275733">
        <w:rPr>
          <w:rFonts w:ascii="Arial" w:hAnsi="Arial" w:cs="Arial"/>
          <w:color w:val="FF0000"/>
          <w:highlight w:val="yellow"/>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 item do Edital desejado.</w:t>
      </w:r>
    </w:p>
    <w:p w14:paraId="59F98CEE" w14:textId="77777777" w:rsidR="007D5339" w:rsidRDefault="007D5339" w:rsidP="007D5339">
      <w:pPr>
        <w:keepNext/>
        <w:widowControl w:val="0"/>
        <w:jc w:val="both"/>
        <w:rPr>
          <w:rFonts w:ascii="Arial" w:hAnsi="Arial" w:cs="Arial"/>
          <w:color w:val="FF0000"/>
        </w:rPr>
      </w:pPr>
    </w:p>
    <w:p w14:paraId="55A07E45" w14:textId="77777777" w:rsidR="007D5339" w:rsidRDefault="007D5339" w:rsidP="007D5339">
      <w:pPr>
        <w:keepNext/>
        <w:widowControl w:val="0"/>
        <w:jc w:val="both"/>
        <w:rPr>
          <w:rFonts w:ascii="Arial" w:hAnsi="Arial" w:cs="Arial"/>
          <w:color w:val="FF0000"/>
        </w:rPr>
      </w:pPr>
    </w:p>
    <w:p w14:paraId="091907EB" w14:textId="77777777" w:rsidR="007D5339" w:rsidRDefault="007D5339" w:rsidP="007D5339">
      <w:pPr>
        <w:rPr>
          <w:rFonts w:ascii="Arial" w:hAnsi="Arial" w:cs="Arial"/>
          <w:color w:val="FF0000"/>
          <w:highlight w:val="yellow"/>
        </w:rPr>
      </w:pPr>
      <w:r>
        <w:rPr>
          <w:rFonts w:ascii="Arial" w:hAnsi="Arial" w:cs="Arial"/>
          <w:color w:val="FF0000"/>
          <w:highlight w:val="yellow"/>
        </w:rPr>
        <w:br w:type="page"/>
      </w:r>
    </w:p>
    <w:p w14:paraId="20517699" w14:textId="77777777" w:rsidR="007D5339" w:rsidRPr="00275733" w:rsidRDefault="007D5339" w:rsidP="007D5339">
      <w:pPr>
        <w:jc w:val="center"/>
        <w:rPr>
          <w:rFonts w:ascii="Arial" w:hAnsi="Arial" w:cs="Arial"/>
          <w:b/>
          <w:bCs/>
        </w:rPr>
      </w:pPr>
      <w:r w:rsidRPr="00275733">
        <w:rPr>
          <w:rFonts w:ascii="Arial" w:hAnsi="Arial" w:cs="Arial"/>
          <w:b/>
          <w:bCs/>
        </w:rPr>
        <w:lastRenderedPageBreak/>
        <w:t>RESPONSABILIDADE SOCIAL, AMBIENTAL E CLIMÁTICA</w:t>
      </w:r>
    </w:p>
    <w:p w14:paraId="703F9635" w14:textId="77777777" w:rsidR="007D5339" w:rsidRPr="00275733" w:rsidRDefault="007D5339" w:rsidP="007D5339">
      <w:pPr>
        <w:jc w:val="center"/>
        <w:rPr>
          <w:rFonts w:ascii="Arial" w:hAnsi="Arial" w:cs="Arial"/>
          <w:b/>
          <w:bCs/>
        </w:rPr>
      </w:pPr>
    </w:p>
    <w:p w14:paraId="52726C29" w14:textId="77777777" w:rsidR="007D5339" w:rsidRPr="00275733" w:rsidRDefault="007D5339" w:rsidP="007D5339">
      <w:pPr>
        <w:jc w:val="both"/>
        <w:rPr>
          <w:rFonts w:ascii="Arial" w:hAnsi="Arial" w:cs="Arial"/>
        </w:rPr>
      </w:pPr>
      <w:r w:rsidRPr="00275733">
        <w:rPr>
          <w:rFonts w:ascii="Arial" w:hAnsi="Arial" w:cs="Arial"/>
        </w:rPr>
        <w:t>A CAIXA está orientada a gerir seus negócios, processos, atividades e relacionamentos com as partes interessadas com base nos princípios e diretrizes de sua Política de Responsabilidade Social, Ambiental e Climática (PRSAC), de modo a assegurar a atuação e o desenvolvimento sustentável, prezando pelo respeito ao meio ambiente, pela proteção e conservação dos ecossistemas, dos recursos hídricos, da biodiversidade e da adaptação às mudanças climáticas do País.</w:t>
      </w:r>
    </w:p>
    <w:p w14:paraId="0AAC32F2" w14:textId="77777777" w:rsidR="007D5339" w:rsidRPr="00275733" w:rsidRDefault="007D5339" w:rsidP="007D5339">
      <w:pPr>
        <w:rPr>
          <w:rFonts w:ascii="Arial" w:hAnsi="Arial" w:cs="Arial"/>
        </w:rPr>
      </w:pPr>
      <w:r w:rsidRPr="00275733">
        <w:rPr>
          <w:rFonts w:ascii="Arial" w:hAnsi="Arial" w:cs="Arial"/>
        </w:rPr>
        <w:t xml:space="preserve">Acesse e conheça a PRSAC: </w:t>
      </w:r>
      <w:hyperlink r:id="rId14" w:history="1">
        <w:r w:rsidRPr="00275733">
          <w:rPr>
            <w:rStyle w:val="Hyperlink"/>
            <w:rFonts w:ascii="Arial" w:hAnsi="Arial" w:cs="Arial"/>
          </w:rPr>
          <w:t>https://www.caixa.gov.br/Downloads/sustentabilidade/PRSAC_CAIXA.pdf</w:t>
        </w:r>
      </w:hyperlink>
      <w:r w:rsidRPr="00275733">
        <w:rPr>
          <w:rFonts w:ascii="Arial" w:hAnsi="Arial" w:cs="Arial"/>
        </w:rPr>
        <w:t xml:space="preserve"> </w:t>
      </w:r>
    </w:p>
    <w:p w14:paraId="0B2B1D6C" w14:textId="77777777" w:rsidR="007D5339" w:rsidRPr="00275733" w:rsidRDefault="007D5339" w:rsidP="007D5339">
      <w:pPr>
        <w:rPr>
          <w:rFonts w:ascii="Arial" w:hAnsi="Arial" w:cs="Arial"/>
        </w:rPr>
      </w:pPr>
    </w:p>
    <w:p w14:paraId="101471DC" w14:textId="77777777" w:rsidR="007D5339" w:rsidRPr="00275733" w:rsidRDefault="007D5339" w:rsidP="007D5339">
      <w:pPr>
        <w:keepNext/>
        <w:widowControl w:val="0"/>
        <w:jc w:val="center"/>
        <w:rPr>
          <w:rFonts w:ascii="Arial" w:hAnsi="Arial" w:cs="Arial"/>
          <w:b/>
          <w:snapToGrid w:val="0"/>
        </w:rPr>
      </w:pPr>
      <w:r w:rsidRPr="00275733">
        <w:rPr>
          <w:rFonts w:ascii="Arial" w:hAnsi="Arial" w:cs="Arial"/>
          <w:b/>
          <w:snapToGrid w:val="0"/>
        </w:rPr>
        <w:t>NOSSOS VALORES ÉTICOS</w:t>
      </w:r>
    </w:p>
    <w:p w14:paraId="7B60AC2E" w14:textId="77777777" w:rsidR="007D5339" w:rsidRPr="00275733" w:rsidRDefault="007D5339" w:rsidP="007D5339">
      <w:pPr>
        <w:keepNext/>
        <w:widowControl w:val="0"/>
        <w:autoSpaceDE w:val="0"/>
        <w:autoSpaceDN w:val="0"/>
        <w:adjustRightInd w:val="0"/>
        <w:jc w:val="both"/>
        <w:rPr>
          <w:rFonts w:ascii="Arial" w:hAnsi="Arial" w:cs="Arial"/>
        </w:rPr>
      </w:pPr>
      <w:r w:rsidRPr="00275733">
        <w:rPr>
          <w:rFonts w:ascii="Arial" w:hAnsi="Arial" w:cs="Arial"/>
        </w:rPr>
        <w:t>A CAIXA elaborou o seu Código de Ética,</w:t>
      </w:r>
      <w:r w:rsidRPr="00275733">
        <w:rPr>
          <w:rFonts w:ascii="Arial" w:hAnsi="Arial" w:cs="Arial"/>
          <w:snapToGrid w:val="0"/>
        </w:rPr>
        <w:t xml:space="preserve"> que </w:t>
      </w:r>
      <w:r w:rsidRPr="00275733">
        <w:rPr>
          <w:rFonts w:ascii="Arial" w:hAnsi="Arial" w:cs="Arial"/>
        </w:rPr>
        <w:t>tem por objetivo sistematizar os valores éticos que devem nortear a condução dos negócios, orientar as ações e o relacionamento com os interlocutores internos e externos.</w:t>
      </w:r>
    </w:p>
    <w:p w14:paraId="46BA67CE" w14:textId="77777777" w:rsidR="007D5339" w:rsidRPr="00275733" w:rsidRDefault="007D5339" w:rsidP="007D5339">
      <w:pPr>
        <w:keepNext/>
        <w:widowControl w:val="0"/>
        <w:autoSpaceDE w:val="0"/>
        <w:autoSpaceDN w:val="0"/>
        <w:adjustRightInd w:val="0"/>
        <w:jc w:val="both"/>
        <w:rPr>
          <w:rFonts w:ascii="Arial" w:hAnsi="Arial" w:cs="Arial"/>
          <w:snapToGrid w:val="0"/>
        </w:rPr>
      </w:pPr>
      <w:r w:rsidRPr="00275733">
        <w:rPr>
          <w:rFonts w:ascii="Arial" w:hAnsi="Arial" w:cs="Arial"/>
          <w:snapToGrid w:val="0"/>
        </w:rPr>
        <w:t>Compartilhamos com você, que poderá ser um parceiro da CAIXA, os valores éticos que nortearão a nossa relação:</w:t>
      </w:r>
    </w:p>
    <w:p w14:paraId="782D36DA" w14:textId="77777777" w:rsidR="007D5339" w:rsidRPr="00275733" w:rsidRDefault="007D5339" w:rsidP="007D5339">
      <w:pPr>
        <w:keepNext/>
        <w:widowControl w:val="0"/>
        <w:jc w:val="both"/>
        <w:rPr>
          <w:rFonts w:ascii="Arial" w:hAnsi="Arial" w:cs="Arial"/>
          <w:b/>
          <w:snapToGrid w:val="0"/>
        </w:rPr>
      </w:pPr>
      <w:r w:rsidRPr="00275733">
        <w:rPr>
          <w:rFonts w:ascii="Arial" w:hAnsi="Arial" w:cs="Arial"/>
          <w:b/>
          <w:snapToGrid w:val="0"/>
        </w:rPr>
        <w:t>RESPEITO</w:t>
      </w:r>
    </w:p>
    <w:p w14:paraId="799E5469" w14:textId="77777777" w:rsidR="007D5339" w:rsidRPr="00275733" w:rsidRDefault="007D5339" w:rsidP="007D5339">
      <w:pPr>
        <w:keepNext/>
        <w:widowControl w:val="0"/>
        <w:jc w:val="both"/>
        <w:rPr>
          <w:rFonts w:ascii="Arial" w:hAnsi="Arial" w:cs="Arial"/>
          <w:b/>
          <w:snapToGrid w:val="0"/>
        </w:rPr>
      </w:pPr>
      <w:r w:rsidRPr="00275733">
        <w:rPr>
          <w:rFonts w:ascii="Arial" w:hAnsi="Arial" w:cs="Arial"/>
          <w:b/>
          <w:snapToGrid w:val="0"/>
        </w:rPr>
        <w:t>HONESTIDADE</w:t>
      </w:r>
    </w:p>
    <w:p w14:paraId="4A192CDD" w14:textId="77777777" w:rsidR="007D5339" w:rsidRPr="00275733" w:rsidRDefault="007D5339" w:rsidP="007D5339">
      <w:pPr>
        <w:keepNext/>
        <w:widowControl w:val="0"/>
        <w:jc w:val="both"/>
        <w:rPr>
          <w:rFonts w:ascii="Arial" w:hAnsi="Arial" w:cs="Arial"/>
          <w:b/>
          <w:snapToGrid w:val="0"/>
        </w:rPr>
      </w:pPr>
      <w:r w:rsidRPr="00275733">
        <w:rPr>
          <w:rFonts w:ascii="Arial" w:hAnsi="Arial" w:cs="Arial"/>
          <w:b/>
          <w:snapToGrid w:val="0"/>
        </w:rPr>
        <w:t>COMPROMISSO</w:t>
      </w:r>
    </w:p>
    <w:p w14:paraId="42DB09B4" w14:textId="77777777" w:rsidR="007D5339" w:rsidRPr="00275733" w:rsidRDefault="007D5339" w:rsidP="007D5339">
      <w:pPr>
        <w:keepNext/>
        <w:widowControl w:val="0"/>
        <w:jc w:val="both"/>
        <w:rPr>
          <w:rFonts w:ascii="Arial" w:hAnsi="Arial" w:cs="Arial"/>
          <w:b/>
          <w:snapToGrid w:val="0"/>
        </w:rPr>
      </w:pPr>
      <w:r w:rsidRPr="00275733">
        <w:rPr>
          <w:rFonts w:ascii="Arial" w:hAnsi="Arial" w:cs="Arial"/>
          <w:b/>
          <w:snapToGrid w:val="0"/>
        </w:rPr>
        <w:t>TRANSPARÊNCIA</w:t>
      </w:r>
    </w:p>
    <w:p w14:paraId="68101C0D" w14:textId="77777777" w:rsidR="007D5339" w:rsidRPr="00275733" w:rsidRDefault="007D5339" w:rsidP="007D5339">
      <w:pPr>
        <w:keepNext/>
        <w:widowControl w:val="0"/>
        <w:jc w:val="both"/>
        <w:rPr>
          <w:rFonts w:ascii="Arial" w:hAnsi="Arial" w:cs="Arial"/>
          <w:b/>
          <w:snapToGrid w:val="0"/>
        </w:rPr>
      </w:pPr>
      <w:r w:rsidRPr="00275733">
        <w:rPr>
          <w:rFonts w:ascii="Arial" w:hAnsi="Arial" w:cs="Arial"/>
          <w:b/>
          <w:snapToGrid w:val="0"/>
        </w:rPr>
        <w:t>RESPONSABILIDADE</w:t>
      </w:r>
    </w:p>
    <w:p w14:paraId="4D10FA82" w14:textId="77777777" w:rsidR="007D5339" w:rsidRPr="00275733" w:rsidRDefault="007D5339" w:rsidP="007D5339">
      <w:pPr>
        <w:keepNext/>
        <w:widowControl w:val="0"/>
        <w:jc w:val="both"/>
        <w:rPr>
          <w:rFonts w:ascii="Arial" w:hAnsi="Arial" w:cs="Arial"/>
          <w:bCs/>
          <w:snapToGrid w:val="0"/>
        </w:rPr>
      </w:pPr>
      <w:r w:rsidRPr="00275733">
        <w:rPr>
          <w:rFonts w:ascii="Arial" w:hAnsi="Arial" w:cs="Arial"/>
          <w:bCs/>
          <w:snapToGrid w:val="0"/>
        </w:rPr>
        <w:t xml:space="preserve">Acesse e saiba mais: </w:t>
      </w:r>
      <w:hyperlink r:id="rId15" w:history="1">
        <w:r w:rsidRPr="00275733">
          <w:rPr>
            <w:rStyle w:val="Hyperlink"/>
            <w:rFonts w:ascii="Arial" w:hAnsi="Arial" w:cs="Arial"/>
            <w:bCs/>
            <w:snapToGrid w:val="0"/>
          </w:rPr>
          <w:t>Código de Ética CAIXA</w:t>
        </w:r>
      </w:hyperlink>
    </w:p>
    <w:p w14:paraId="1F673AA0" w14:textId="77777777" w:rsidR="007D5339" w:rsidRPr="00275733" w:rsidRDefault="007D5339" w:rsidP="007D5339">
      <w:pPr>
        <w:keepNext/>
        <w:widowControl w:val="0"/>
        <w:jc w:val="center"/>
        <w:rPr>
          <w:rFonts w:ascii="Arial" w:hAnsi="Arial" w:cs="Arial"/>
          <w:snapToGrid w:val="0"/>
        </w:rPr>
      </w:pPr>
    </w:p>
    <w:p w14:paraId="5640C718" w14:textId="77777777" w:rsidR="007D5339" w:rsidRPr="00275733" w:rsidRDefault="007D5339" w:rsidP="007D5339">
      <w:pPr>
        <w:spacing w:before="60" w:after="60"/>
        <w:jc w:val="both"/>
        <w:rPr>
          <w:rFonts w:ascii="Arial" w:hAnsi="Arial" w:cs="Arial"/>
          <w:snapToGrid w:val="0"/>
        </w:rPr>
      </w:pPr>
    </w:p>
    <w:p w14:paraId="0E22BBB0" w14:textId="77777777" w:rsidR="007D5339" w:rsidRPr="00275733" w:rsidRDefault="007D5339" w:rsidP="007D5339">
      <w:pPr>
        <w:spacing w:before="60" w:after="60"/>
        <w:jc w:val="both"/>
        <w:rPr>
          <w:rFonts w:ascii="Arial" w:hAnsi="Arial" w:cs="Arial"/>
          <w:snapToGrid w:val="0"/>
        </w:rPr>
      </w:pPr>
      <w:r w:rsidRPr="00275733">
        <w:rPr>
          <w:rFonts w:ascii="Arial" w:hAnsi="Arial" w:cs="Arial"/>
          <w:snapToGrid w:val="0"/>
        </w:rPr>
        <w:t>Alô CAIXA</w:t>
      </w:r>
    </w:p>
    <w:p w14:paraId="65870BDA" w14:textId="77777777" w:rsidR="007D5339" w:rsidRPr="00275733" w:rsidRDefault="007D5339" w:rsidP="007D5339">
      <w:pPr>
        <w:spacing w:before="60" w:after="60"/>
        <w:jc w:val="both"/>
        <w:rPr>
          <w:rFonts w:ascii="Arial" w:hAnsi="Arial" w:cs="Arial"/>
          <w:snapToGrid w:val="0"/>
        </w:rPr>
      </w:pPr>
      <w:r w:rsidRPr="00275733">
        <w:rPr>
          <w:rFonts w:ascii="Arial" w:hAnsi="Arial" w:cs="Arial"/>
          <w:snapToGrid w:val="0"/>
        </w:rPr>
        <w:t>4004 0104 (Capitais e Regiões Metropolitanas)</w:t>
      </w:r>
    </w:p>
    <w:p w14:paraId="08DE9DE3" w14:textId="77777777" w:rsidR="007D5339" w:rsidRPr="00275733" w:rsidRDefault="007D5339" w:rsidP="007D5339">
      <w:pPr>
        <w:spacing w:before="60" w:after="60"/>
        <w:jc w:val="both"/>
        <w:rPr>
          <w:rFonts w:ascii="Arial" w:hAnsi="Arial" w:cs="Arial"/>
          <w:snapToGrid w:val="0"/>
        </w:rPr>
      </w:pPr>
      <w:r w:rsidRPr="00275733">
        <w:rPr>
          <w:rFonts w:ascii="Arial" w:hAnsi="Arial" w:cs="Arial"/>
          <w:snapToGrid w:val="0"/>
        </w:rPr>
        <w:t>0800 104 0104 (Demais Regiões)</w:t>
      </w:r>
    </w:p>
    <w:p w14:paraId="5F5BD253" w14:textId="77777777" w:rsidR="007D5339" w:rsidRPr="00275733" w:rsidRDefault="007D5339" w:rsidP="007D5339">
      <w:pPr>
        <w:spacing w:before="60" w:after="60"/>
        <w:jc w:val="both"/>
        <w:rPr>
          <w:rFonts w:ascii="Arial" w:hAnsi="Arial" w:cs="Arial"/>
          <w:snapToGrid w:val="0"/>
        </w:rPr>
      </w:pPr>
    </w:p>
    <w:p w14:paraId="60A09138" w14:textId="77777777" w:rsidR="007D5339" w:rsidRPr="00275733" w:rsidRDefault="007D5339" w:rsidP="007D5339">
      <w:pPr>
        <w:spacing w:before="60" w:after="60"/>
        <w:jc w:val="both"/>
        <w:rPr>
          <w:rFonts w:ascii="Arial" w:hAnsi="Arial" w:cs="Arial"/>
          <w:snapToGrid w:val="0"/>
        </w:rPr>
      </w:pPr>
      <w:r w:rsidRPr="00275733">
        <w:rPr>
          <w:rFonts w:ascii="Arial" w:hAnsi="Arial" w:cs="Arial"/>
          <w:noProof/>
        </w:rPr>
        <w:drawing>
          <wp:anchor distT="0" distB="0" distL="114300" distR="114300" simplePos="0" relativeHeight="251659264" behindDoc="0" locked="0" layoutInCell="1" allowOverlap="1" wp14:anchorId="288694F6" wp14:editId="4E0D5A89">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275733">
        <w:rPr>
          <w:rFonts w:ascii="Arial" w:hAnsi="Arial" w:cs="Arial"/>
          <w:snapToGrid w:val="0"/>
        </w:rPr>
        <w:t>SAC</w:t>
      </w:r>
    </w:p>
    <w:p w14:paraId="0AEFEDBC" w14:textId="77777777" w:rsidR="007D5339" w:rsidRPr="00275733" w:rsidRDefault="007D5339" w:rsidP="007D5339">
      <w:pPr>
        <w:spacing w:before="60" w:after="60"/>
        <w:jc w:val="both"/>
        <w:rPr>
          <w:rFonts w:ascii="Arial" w:hAnsi="Arial" w:cs="Arial"/>
          <w:snapToGrid w:val="0"/>
        </w:rPr>
      </w:pPr>
      <w:r w:rsidRPr="00275733">
        <w:rPr>
          <w:rFonts w:ascii="Arial" w:hAnsi="Arial" w:cs="Arial"/>
          <w:snapToGrid w:val="0"/>
        </w:rPr>
        <w:t>0800 726 0101</w:t>
      </w:r>
    </w:p>
    <w:p w14:paraId="317FF75A" w14:textId="77777777" w:rsidR="007D5339" w:rsidRPr="00275733" w:rsidRDefault="007D5339" w:rsidP="007D5339">
      <w:pPr>
        <w:spacing w:before="60" w:after="60"/>
        <w:jc w:val="both"/>
        <w:rPr>
          <w:rFonts w:ascii="Arial" w:hAnsi="Arial" w:cs="Arial"/>
          <w:snapToGrid w:val="0"/>
        </w:rPr>
      </w:pPr>
    </w:p>
    <w:p w14:paraId="1540F810" w14:textId="77777777" w:rsidR="007D5339" w:rsidRPr="00275733" w:rsidRDefault="007D5339" w:rsidP="007D5339">
      <w:pPr>
        <w:spacing w:before="60" w:after="60"/>
        <w:jc w:val="both"/>
        <w:rPr>
          <w:rFonts w:ascii="Arial" w:hAnsi="Arial" w:cs="Arial"/>
          <w:snapToGrid w:val="0"/>
        </w:rPr>
      </w:pPr>
      <w:r w:rsidRPr="00275733">
        <w:rPr>
          <w:rFonts w:ascii="Arial" w:hAnsi="Arial" w:cs="Arial"/>
          <w:snapToGrid w:val="0"/>
        </w:rPr>
        <w:t>Ouvidoria</w:t>
      </w:r>
    </w:p>
    <w:p w14:paraId="78793269" w14:textId="77777777" w:rsidR="007D5339" w:rsidRDefault="007D5339" w:rsidP="007D5339">
      <w:pPr>
        <w:spacing w:before="60" w:after="60"/>
        <w:jc w:val="both"/>
        <w:rPr>
          <w:rFonts w:ascii="Arial" w:hAnsi="Arial" w:cs="Arial"/>
          <w:snapToGrid w:val="0"/>
        </w:rPr>
      </w:pPr>
      <w:r w:rsidRPr="00275733">
        <w:rPr>
          <w:rFonts w:ascii="Arial" w:hAnsi="Arial" w:cs="Arial"/>
          <w:snapToGrid w:val="0"/>
        </w:rPr>
        <w:t>0800 725 7474</w:t>
      </w:r>
    </w:p>
    <w:p w14:paraId="5C8FD39D" w14:textId="77777777" w:rsidR="007D5339" w:rsidRDefault="007D5339" w:rsidP="007D5339">
      <w:pPr>
        <w:spacing w:before="60" w:after="60"/>
        <w:jc w:val="both"/>
        <w:rPr>
          <w:rFonts w:ascii="Arial" w:hAnsi="Arial" w:cs="Arial"/>
          <w:snapToGrid w:val="0"/>
        </w:rPr>
      </w:pPr>
    </w:p>
    <w:p w14:paraId="14B6166A" w14:textId="77777777" w:rsidR="007D5339" w:rsidRDefault="007D5339" w:rsidP="007D5339">
      <w:pPr>
        <w:rPr>
          <w:rFonts w:ascii="Arial" w:hAnsi="Arial" w:cs="Arial"/>
          <w:snapToGrid w:val="0"/>
        </w:rPr>
      </w:pPr>
      <w:r>
        <w:rPr>
          <w:rFonts w:ascii="Arial" w:hAnsi="Arial" w:cs="Arial"/>
          <w:snapToGrid w:val="0"/>
        </w:rPr>
        <w:br w:type="page"/>
      </w:r>
    </w:p>
    <w:p w14:paraId="15C17596" w14:textId="05363D72" w:rsidR="00054B80" w:rsidRPr="00F60FA3" w:rsidRDefault="00054B80" w:rsidP="00A55C8F">
      <w:pPr>
        <w:widowControl w:val="0"/>
        <w:jc w:val="center"/>
        <w:rPr>
          <w:rFonts w:ascii="Arial" w:hAnsi="Arial" w:cs="Arial"/>
          <w:b/>
        </w:rPr>
      </w:pPr>
      <w:r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6F1CF8A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w:t>
      </w:r>
      <w:r w:rsidR="00547A0F" w:rsidRPr="00547A0F">
        <w:rPr>
          <w:rFonts w:ascii="Arial" w:hAnsi="Arial" w:cs="Arial"/>
          <w:b/>
          <w:snapToGrid w:val="0"/>
        </w:rPr>
        <w:t xml:space="preserve">ADMINISTRATIVAS </w:t>
      </w:r>
      <w:r w:rsidR="00054B80" w:rsidRPr="00F60FA3">
        <w:rPr>
          <w:rFonts w:ascii="Arial" w:hAnsi="Arial" w:cs="Arial"/>
          <w:b/>
          <w:snapToGrid w:val="0"/>
        </w:rPr>
        <w:t xml:space="preserve">–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4DDAD2EC" w:rsidR="00A40B62" w:rsidRPr="00F60FA3" w:rsidRDefault="00A40B62" w:rsidP="00A55C8F">
      <w:pPr>
        <w:widowControl w:val="0"/>
        <w:jc w:val="center"/>
        <w:rPr>
          <w:rFonts w:ascii="Arial" w:hAnsi="Arial" w:cs="Arial"/>
        </w:rPr>
      </w:pPr>
      <w:r w:rsidRPr="006F3E49">
        <w:rPr>
          <w:rFonts w:ascii="Arial" w:hAnsi="Arial" w:cs="Arial"/>
          <w:b/>
          <w:bCs/>
        </w:rPr>
        <w:t>LICITAÇÃO CAIXA</w:t>
      </w:r>
      <w:r>
        <w:rPr>
          <w:rFonts w:ascii="Arial" w:hAnsi="Arial" w:cs="Arial"/>
          <w:b/>
          <w:bCs/>
        </w:rPr>
        <w:t xml:space="preserve"> </w:t>
      </w:r>
      <w:r w:rsidR="00F162B0">
        <w:rPr>
          <w:rFonts w:ascii="Arial" w:hAnsi="Arial" w:cs="Arial"/>
          <w:b/>
          <w:bCs/>
        </w:rPr>
        <w:t>0115/2026</w:t>
      </w:r>
      <w:r>
        <w:rPr>
          <w:rFonts w:ascii="Arial" w:hAnsi="Arial" w:cs="Arial"/>
          <w:b/>
          <w:bCs/>
        </w:rPr>
        <w:t xml:space="preserve"> - </w:t>
      </w:r>
      <w:r w:rsidRPr="006F3E49">
        <w:rPr>
          <w:rFonts w:ascii="Arial" w:hAnsi="Arial" w:cs="Arial"/>
          <w:b/>
          <w:bCs/>
        </w:rPr>
        <w:t>CECOT/</w:t>
      </w:r>
      <w:r>
        <w:rPr>
          <w:rFonts w:ascii="Arial" w:hAnsi="Arial" w:cs="Arial"/>
          <w:b/>
          <w:bCs/>
        </w:rPr>
        <w:t xml:space="preserve">BU </w:t>
      </w:r>
      <w:r w:rsidRPr="006F3E49">
        <w:rPr>
          <w:rFonts w:ascii="Arial" w:hAnsi="Arial" w:cs="Arial"/>
          <w:b/>
          <w:bCs/>
        </w:rPr>
        <w:t>tipo MENOR PREÇO</w:t>
      </w:r>
    </w:p>
    <w:p w14:paraId="6534B783" w14:textId="77777777" w:rsidR="009C1C54" w:rsidRPr="00F60FA3" w:rsidRDefault="009C1C54" w:rsidP="00A55C8F">
      <w:pPr>
        <w:widowControl w:val="0"/>
        <w:jc w:val="center"/>
        <w:rPr>
          <w:rFonts w:ascii="Arial" w:hAnsi="Arial" w:cs="Arial"/>
          <w:b/>
        </w:rPr>
      </w:pPr>
    </w:p>
    <w:p w14:paraId="3270FD66" w14:textId="5E1F327A" w:rsidR="00AA206B" w:rsidRPr="00F60FA3" w:rsidRDefault="00AA206B" w:rsidP="00A55C8F">
      <w:pPr>
        <w:widowControl w:val="0"/>
        <w:jc w:val="center"/>
        <w:rPr>
          <w:rFonts w:ascii="Arial" w:hAnsi="Arial" w:cs="Arial"/>
          <w:b/>
        </w:rPr>
      </w:pPr>
      <w:r w:rsidRPr="00F60FA3">
        <w:rPr>
          <w:rFonts w:ascii="Arial" w:hAnsi="Arial" w:cs="Arial"/>
          <w:b/>
        </w:rPr>
        <w:t>AVIS</w:t>
      </w:r>
      <w:r w:rsidR="0035048F" w:rsidRPr="00F60FA3">
        <w:rPr>
          <w:rFonts w:ascii="Arial" w:hAnsi="Arial" w:cs="Arial"/>
          <w:b/>
        </w:rPr>
        <w:t xml:space="preserve">O DE LICITAÇÃO PUBLICADO </w:t>
      </w:r>
      <w:r w:rsidR="00A937A6" w:rsidRPr="00F60FA3">
        <w:rPr>
          <w:rFonts w:ascii="Arial" w:hAnsi="Arial" w:cs="Arial"/>
          <w:b/>
        </w:rPr>
        <w:t xml:space="preserve">NO DOU EM </w:t>
      </w:r>
      <w:r w:rsidR="00F162B0">
        <w:rPr>
          <w:rFonts w:ascii="Arial" w:hAnsi="Arial" w:cs="Arial"/>
          <w:b/>
        </w:rPr>
        <w:t>20/05/2026</w:t>
      </w:r>
    </w:p>
    <w:p w14:paraId="33B5FF9B" w14:textId="77777777" w:rsidR="00AA206B" w:rsidRPr="00F60FA3" w:rsidRDefault="00AA206B" w:rsidP="00F10093">
      <w:pPr>
        <w:widowControl w:val="0"/>
        <w:ind w:left="851" w:hanging="851"/>
        <w:jc w:val="center"/>
        <w:rPr>
          <w:rFonts w:ascii="Arial" w:hAnsi="Arial" w:cs="Arial"/>
          <w:b/>
          <w:u w:val="single"/>
        </w:rPr>
      </w:pPr>
    </w:p>
    <w:p w14:paraId="12A57FFE" w14:textId="77777777" w:rsidR="000A6A10" w:rsidRPr="00755BF6" w:rsidRDefault="000A6A10" w:rsidP="000A6A10">
      <w:pPr>
        <w:widowControl w:val="0"/>
        <w:jc w:val="both"/>
        <w:rPr>
          <w:rFonts w:ascii="Arial" w:hAnsi="Arial" w:cs="Arial"/>
        </w:rPr>
      </w:pPr>
      <w:r w:rsidRPr="00755BF6">
        <w:rPr>
          <w:rFonts w:ascii="Arial" w:hAnsi="Arial" w:cs="Arial"/>
        </w:rPr>
        <w:t xml:space="preserve">A CAIXA ECONÔMICA FEDERAL, daqui por diante denominada simplesmente CAIXA, pela sua </w:t>
      </w:r>
      <w:r w:rsidRPr="00F60FA3">
        <w:rPr>
          <w:rFonts w:ascii="Arial" w:hAnsi="Arial" w:cs="Arial"/>
        </w:rPr>
        <w:t>Centralizadora Nacional Contratações</w:t>
      </w:r>
      <w:r>
        <w:rPr>
          <w:rFonts w:ascii="Arial" w:hAnsi="Arial" w:cs="Arial"/>
        </w:rPr>
        <w:t xml:space="preserve"> </w:t>
      </w:r>
      <w:r w:rsidRPr="006460CD">
        <w:rPr>
          <w:rFonts w:ascii="Arial" w:hAnsi="Arial" w:cs="Arial"/>
        </w:rPr>
        <w:t>Administrativas</w:t>
      </w:r>
      <w:r w:rsidRPr="00F60FA3">
        <w:rPr>
          <w:rFonts w:ascii="Arial" w:hAnsi="Arial" w:cs="Arial"/>
        </w:rPr>
        <w:t xml:space="preserve"> em Bauru – CECOT/BU,</w:t>
      </w:r>
      <w:r>
        <w:rPr>
          <w:rFonts w:ascii="Arial" w:hAnsi="Arial" w:cs="Arial"/>
        </w:rPr>
        <w:t xml:space="preserve"> </w:t>
      </w:r>
      <w:r w:rsidRPr="00755BF6">
        <w:rPr>
          <w:rFonts w:ascii="Arial" w:hAnsi="Arial" w:cs="Arial"/>
        </w:rPr>
        <w:t>representada por Licitador (empregado CAIXA designado por Portaria que realiza os procedimentos da Licitação CAIXA), divulga aos interessados a presente licitação.</w:t>
      </w:r>
    </w:p>
    <w:p w14:paraId="722BF715" w14:textId="77777777" w:rsidR="000A6A10" w:rsidRPr="00755BF6" w:rsidRDefault="000A6A10" w:rsidP="000A6A10">
      <w:pPr>
        <w:widowControl w:val="0"/>
        <w:jc w:val="both"/>
        <w:rPr>
          <w:rFonts w:ascii="Arial" w:hAnsi="Arial" w:cs="Arial"/>
        </w:rPr>
      </w:pPr>
    </w:p>
    <w:p w14:paraId="1BB2D4BC" w14:textId="77777777" w:rsidR="000A6A10" w:rsidRPr="00755BF6" w:rsidRDefault="000A6A10" w:rsidP="000A6A10">
      <w:pPr>
        <w:widowControl w:val="0"/>
        <w:jc w:val="both"/>
        <w:rPr>
          <w:rFonts w:ascii="Arial" w:hAnsi="Arial" w:cs="Arial"/>
        </w:rPr>
      </w:pPr>
      <w:r w:rsidRPr="00755BF6">
        <w:rPr>
          <w:rFonts w:ascii="Arial" w:hAnsi="Arial" w:cs="Arial"/>
        </w:rPr>
        <w:t>Modalidade</w:t>
      </w:r>
      <w:r>
        <w:rPr>
          <w:rFonts w:ascii="Arial" w:hAnsi="Arial" w:cs="Arial"/>
        </w:rPr>
        <w:t xml:space="preserve"> </w:t>
      </w:r>
      <w:r w:rsidRPr="00755BF6">
        <w:rPr>
          <w:rFonts w:ascii="Arial" w:hAnsi="Arial" w:cs="Arial"/>
          <w:b/>
          <w:bCs/>
        </w:rPr>
        <w:t>LICITAÇÃO CAIXA</w:t>
      </w:r>
    </w:p>
    <w:p w14:paraId="3697E1FA" w14:textId="77777777" w:rsidR="000A6A10" w:rsidRPr="00755BF6" w:rsidRDefault="000A6A10" w:rsidP="000A6A10">
      <w:pPr>
        <w:widowControl w:val="0"/>
        <w:jc w:val="both"/>
        <w:rPr>
          <w:rFonts w:ascii="Arial" w:hAnsi="Arial" w:cs="Arial"/>
        </w:rPr>
      </w:pPr>
    </w:p>
    <w:p w14:paraId="7BC4F7B4" w14:textId="77777777" w:rsidR="000A6A10" w:rsidRPr="00755BF6" w:rsidRDefault="000A6A10" w:rsidP="000A6A10">
      <w:pPr>
        <w:widowControl w:val="0"/>
        <w:jc w:val="both"/>
        <w:rPr>
          <w:rFonts w:ascii="Arial" w:hAnsi="Arial" w:cs="Arial"/>
        </w:rPr>
      </w:pPr>
      <w:r w:rsidRPr="00755BF6">
        <w:rPr>
          <w:rFonts w:ascii="Arial" w:hAnsi="Arial" w:cs="Arial"/>
        </w:rPr>
        <w:t>Tipo:</w:t>
      </w:r>
      <w:r>
        <w:rPr>
          <w:rFonts w:ascii="Arial" w:hAnsi="Arial" w:cs="Arial"/>
        </w:rPr>
        <w:t xml:space="preserve"> </w:t>
      </w:r>
      <w:r>
        <w:rPr>
          <w:rFonts w:ascii="Arial" w:hAnsi="Arial" w:cs="Arial"/>
          <w:b/>
          <w:bCs/>
        </w:rPr>
        <w:t>MENOR PREÇO</w:t>
      </w:r>
    </w:p>
    <w:p w14:paraId="4E5FA3F5" w14:textId="77777777" w:rsidR="000A6A10" w:rsidRPr="00755BF6" w:rsidRDefault="000A6A10" w:rsidP="000A6A10">
      <w:pPr>
        <w:widowControl w:val="0"/>
        <w:jc w:val="both"/>
        <w:rPr>
          <w:rFonts w:ascii="Arial" w:hAnsi="Arial" w:cs="Arial"/>
        </w:rPr>
      </w:pPr>
    </w:p>
    <w:p w14:paraId="4621D9AD" w14:textId="77777777" w:rsidR="000A6A10" w:rsidRPr="00755BF6" w:rsidRDefault="000A6A10" w:rsidP="000A6A10">
      <w:pPr>
        <w:widowControl w:val="0"/>
        <w:jc w:val="both"/>
        <w:rPr>
          <w:rFonts w:ascii="Arial" w:hAnsi="Arial" w:cs="Arial"/>
        </w:rPr>
      </w:pPr>
      <w:r w:rsidRPr="00755BF6">
        <w:rPr>
          <w:rFonts w:ascii="Arial" w:hAnsi="Arial" w:cs="Arial"/>
        </w:rPr>
        <w:t>Legislação aplicável:</w:t>
      </w:r>
    </w:p>
    <w:p w14:paraId="1BA89C5D" w14:textId="77777777" w:rsidR="000A6A10" w:rsidRPr="00755BF6" w:rsidRDefault="000A6A10" w:rsidP="00391C47">
      <w:pPr>
        <w:pStyle w:val="PargrafodaLista"/>
        <w:widowControl w:val="0"/>
        <w:numPr>
          <w:ilvl w:val="0"/>
          <w:numId w:val="27"/>
        </w:numPr>
        <w:suppressAutoHyphens/>
        <w:jc w:val="both"/>
        <w:rPr>
          <w:rFonts w:ascii="Arial" w:hAnsi="Arial" w:cs="Arial"/>
        </w:rPr>
      </w:pPr>
      <w:r w:rsidRPr="00755BF6">
        <w:rPr>
          <w:rFonts w:ascii="Arial" w:hAnsi="Arial" w:cs="Arial"/>
        </w:rPr>
        <w:t>Regulamento de Licitações e Contratos da CAIXA – RLCC</w:t>
      </w:r>
    </w:p>
    <w:p w14:paraId="2E835F72" w14:textId="77777777" w:rsidR="000A6A10" w:rsidRPr="00755BF6" w:rsidRDefault="000A6A10" w:rsidP="00391C47">
      <w:pPr>
        <w:pStyle w:val="PargrafodaLista"/>
        <w:widowControl w:val="0"/>
        <w:numPr>
          <w:ilvl w:val="0"/>
          <w:numId w:val="27"/>
        </w:numPr>
        <w:suppressAutoHyphens/>
        <w:jc w:val="both"/>
        <w:rPr>
          <w:rFonts w:ascii="Arial" w:hAnsi="Arial" w:cs="Arial"/>
        </w:rPr>
      </w:pPr>
      <w:r w:rsidRPr="00755BF6">
        <w:rPr>
          <w:rFonts w:ascii="Arial" w:hAnsi="Arial" w:cs="Arial"/>
        </w:rPr>
        <w:t>Lei nº 13.303 de 30/06/2016</w:t>
      </w:r>
    </w:p>
    <w:p w14:paraId="00F17315" w14:textId="77777777" w:rsidR="000A6A10" w:rsidRPr="00755BF6" w:rsidRDefault="000A6A10" w:rsidP="00391C47">
      <w:pPr>
        <w:pStyle w:val="PargrafodaLista"/>
        <w:widowControl w:val="0"/>
        <w:numPr>
          <w:ilvl w:val="0"/>
          <w:numId w:val="27"/>
        </w:numPr>
        <w:suppressAutoHyphens/>
        <w:jc w:val="both"/>
        <w:rPr>
          <w:rFonts w:ascii="Arial" w:hAnsi="Arial" w:cs="Arial"/>
        </w:rPr>
      </w:pPr>
      <w:r w:rsidRPr="00755BF6">
        <w:rPr>
          <w:rFonts w:ascii="Arial" w:hAnsi="Arial" w:cs="Arial"/>
        </w:rPr>
        <w:t>Lei nº 8.429 de 02/06/1992</w:t>
      </w:r>
    </w:p>
    <w:p w14:paraId="49D897DD" w14:textId="77777777" w:rsidR="000A6A10" w:rsidRPr="00755BF6" w:rsidRDefault="000A6A10" w:rsidP="00391C47">
      <w:pPr>
        <w:pStyle w:val="PargrafodaLista"/>
        <w:widowControl w:val="0"/>
        <w:numPr>
          <w:ilvl w:val="0"/>
          <w:numId w:val="27"/>
        </w:numPr>
        <w:suppressAutoHyphens/>
        <w:jc w:val="both"/>
        <w:rPr>
          <w:rFonts w:ascii="Arial" w:hAnsi="Arial" w:cs="Arial"/>
        </w:rPr>
      </w:pPr>
      <w:r w:rsidRPr="00755BF6">
        <w:rPr>
          <w:rFonts w:ascii="Arial" w:hAnsi="Arial" w:cs="Arial"/>
        </w:rPr>
        <w:t>LC nº 123 de 14/12/2006</w:t>
      </w:r>
    </w:p>
    <w:p w14:paraId="1546CBB6" w14:textId="77777777" w:rsidR="000A6A10" w:rsidRPr="00755BF6" w:rsidRDefault="000A6A10" w:rsidP="00391C47">
      <w:pPr>
        <w:pStyle w:val="PargrafodaLista"/>
        <w:widowControl w:val="0"/>
        <w:numPr>
          <w:ilvl w:val="0"/>
          <w:numId w:val="27"/>
        </w:numPr>
        <w:suppressAutoHyphens/>
        <w:jc w:val="both"/>
        <w:rPr>
          <w:rFonts w:ascii="Arial" w:hAnsi="Arial" w:cs="Arial"/>
        </w:rPr>
      </w:pPr>
      <w:r w:rsidRPr="00755BF6">
        <w:rPr>
          <w:rFonts w:ascii="Arial" w:hAnsi="Arial" w:cs="Arial"/>
        </w:rPr>
        <w:t>Decreto nº 8.538 de 06/10/2015</w:t>
      </w:r>
    </w:p>
    <w:p w14:paraId="5801BC90" w14:textId="77777777" w:rsidR="000A6A10" w:rsidRPr="00755BF6" w:rsidRDefault="000A6A10" w:rsidP="00391C47">
      <w:pPr>
        <w:pStyle w:val="PargrafodaLista"/>
        <w:widowControl w:val="0"/>
        <w:numPr>
          <w:ilvl w:val="0"/>
          <w:numId w:val="27"/>
        </w:numPr>
        <w:suppressAutoHyphens/>
        <w:jc w:val="both"/>
        <w:rPr>
          <w:rFonts w:ascii="Arial" w:hAnsi="Arial" w:cs="Arial"/>
        </w:rPr>
      </w:pPr>
      <w:r w:rsidRPr="00755BF6">
        <w:rPr>
          <w:rFonts w:ascii="Arial" w:hAnsi="Arial" w:cs="Arial"/>
        </w:rPr>
        <w:t>Resolução Conjunta nº 6 de 21/05/2020 do CNJ e do TSE</w:t>
      </w:r>
    </w:p>
    <w:p w14:paraId="0A4B1E9C" w14:textId="77777777" w:rsidR="004843CF" w:rsidRPr="000B4DC5" w:rsidRDefault="004843CF" w:rsidP="00F60FA3">
      <w:pPr>
        <w:widowControl w:val="0"/>
        <w:jc w:val="both"/>
        <w:rPr>
          <w:rFonts w:ascii="Arial" w:hAnsi="Arial" w:cs="Arial"/>
        </w:rPr>
      </w:pPr>
    </w:p>
    <w:p w14:paraId="7EE1FDD1" w14:textId="52C18830" w:rsidR="00A937A6" w:rsidRPr="00F60FA3" w:rsidRDefault="00A937A6" w:rsidP="00F60FA3">
      <w:pPr>
        <w:pStyle w:val="Corpodetexto"/>
        <w:widowControl w:val="0"/>
        <w:ind w:right="0"/>
        <w:rPr>
          <w:rFonts w:cs="Arial"/>
          <w:b w:val="0"/>
          <w:sz w:val="20"/>
        </w:rPr>
      </w:pPr>
      <w:r w:rsidRPr="00F60FA3">
        <w:rPr>
          <w:rFonts w:cs="Arial"/>
          <w:b w:val="0"/>
          <w:sz w:val="20"/>
        </w:rPr>
        <w:t xml:space="preserve">O </w:t>
      </w:r>
      <w:r w:rsidRPr="00F60FA3">
        <w:rPr>
          <w:rFonts w:cs="Arial"/>
          <w:sz w:val="20"/>
        </w:rPr>
        <w:t xml:space="preserve">CREDENCIAMENTO </w:t>
      </w:r>
      <w:r w:rsidR="00DB21D9" w:rsidRPr="00F60FA3">
        <w:rPr>
          <w:rFonts w:cs="Arial"/>
          <w:b w:val="0"/>
          <w:sz w:val="20"/>
        </w:rPr>
        <w:t xml:space="preserve">para esta Licitação CAIXA </w:t>
      </w:r>
      <w:r w:rsidRPr="00F60FA3">
        <w:rPr>
          <w:rFonts w:cs="Arial"/>
          <w:b w:val="0"/>
          <w:sz w:val="20"/>
        </w:rPr>
        <w:t>deverá ser efetuado até às</w:t>
      </w:r>
      <w:r w:rsidR="004D10FD" w:rsidRPr="00F60FA3">
        <w:rPr>
          <w:rFonts w:cs="Arial"/>
          <w:b w:val="0"/>
          <w:sz w:val="20"/>
        </w:rPr>
        <w:t xml:space="preserve"> </w:t>
      </w:r>
      <w:r w:rsidR="00F162B0" w:rsidRPr="00F162B0">
        <w:rPr>
          <w:rFonts w:cs="Arial"/>
          <w:bCs/>
          <w:sz w:val="20"/>
        </w:rPr>
        <w:t>09h00min</w:t>
      </w:r>
      <w:r w:rsidR="004D10FD" w:rsidRPr="00F60FA3">
        <w:rPr>
          <w:rFonts w:cs="Arial"/>
          <w:b w:val="0"/>
          <w:sz w:val="20"/>
        </w:rPr>
        <w:t xml:space="preserve"> </w:t>
      </w:r>
      <w:r w:rsidRPr="00F60FA3">
        <w:rPr>
          <w:rFonts w:cs="Arial"/>
          <w:b w:val="0"/>
          <w:sz w:val="20"/>
        </w:rPr>
        <w:t>do dia</w:t>
      </w:r>
      <w:r w:rsidR="004D10FD" w:rsidRPr="00F60FA3">
        <w:rPr>
          <w:rFonts w:cs="Arial"/>
          <w:b w:val="0"/>
          <w:sz w:val="20"/>
        </w:rPr>
        <w:t xml:space="preserve"> </w:t>
      </w:r>
      <w:r w:rsidR="00F162B0" w:rsidRPr="00F162B0">
        <w:rPr>
          <w:rFonts w:cs="Arial"/>
          <w:bCs/>
          <w:szCs w:val="22"/>
        </w:rPr>
        <w:t>11/06/2026</w:t>
      </w:r>
      <w:r w:rsidRPr="00F60FA3">
        <w:rPr>
          <w:rFonts w:cs="Arial"/>
          <w:b w:val="0"/>
          <w:bCs/>
          <w:iCs/>
          <w:color w:val="FF0000"/>
          <w:sz w:val="20"/>
        </w:rPr>
        <w:t xml:space="preserve"> </w:t>
      </w:r>
      <w:r w:rsidRPr="00F60FA3">
        <w:rPr>
          <w:rFonts w:cs="Arial"/>
          <w:b w:val="0"/>
          <w:sz w:val="20"/>
        </w:rPr>
        <w:t xml:space="preserve">- HORÁRIO DE BRASÍLIA/DF, exclusivamente por meio do endereço </w:t>
      </w:r>
      <w:r w:rsidRPr="00F60FA3">
        <w:rPr>
          <w:rFonts w:cs="Arial"/>
          <w:b w:val="0"/>
          <w:color w:val="000000"/>
          <w:sz w:val="20"/>
        </w:rPr>
        <w:t xml:space="preserve">eletrônico, conforme </w:t>
      </w:r>
      <w:r w:rsidRPr="00F60FA3">
        <w:rPr>
          <w:rFonts w:cs="Arial"/>
          <w:color w:val="000000"/>
          <w:sz w:val="20"/>
        </w:rPr>
        <w:t>item 3.4</w:t>
      </w:r>
      <w:r w:rsidRPr="00F60FA3">
        <w:rPr>
          <w:rFonts w:cs="Arial"/>
          <w:b w:val="0"/>
          <w:color w:val="000000"/>
          <w:sz w:val="20"/>
        </w:rPr>
        <w:t xml:space="preserve"> deste edital.</w:t>
      </w:r>
    </w:p>
    <w:p w14:paraId="3ED32F24" w14:textId="77777777" w:rsidR="00E21885" w:rsidRPr="00F60FA3" w:rsidRDefault="00E21885" w:rsidP="00F60FA3">
      <w:pPr>
        <w:pStyle w:val="Corpodetexto"/>
        <w:widowControl w:val="0"/>
        <w:ind w:right="0"/>
        <w:rPr>
          <w:rFonts w:cs="Arial"/>
          <w:b w:val="0"/>
          <w:color w:val="000000"/>
          <w:sz w:val="20"/>
        </w:rPr>
      </w:pPr>
    </w:p>
    <w:p w14:paraId="46C4476D" w14:textId="6B2B0F84" w:rsidR="00A52238" w:rsidRPr="00F60FA3" w:rsidRDefault="00057EAC" w:rsidP="00F60FA3">
      <w:pPr>
        <w:pStyle w:val="Corpodetexto"/>
        <w:widowControl w:val="0"/>
        <w:ind w:right="0"/>
        <w:rPr>
          <w:rFonts w:cs="Arial"/>
          <w:b w:val="0"/>
          <w:sz w:val="20"/>
        </w:rPr>
      </w:pPr>
      <w:r w:rsidRPr="00F60FA3">
        <w:rPr>
          <w:rFonts w:cs="Arial"/>
          <w:b w:val="0"/>
          <w:sz w:val="20"/>
        </w:rPr>
        <w:t xml:space="preserve">As </w:t>
      </w:r>
      <w:r w:rsidRPr="00F60FA3">
        <w:rPr>
          <w:rFonts w:cs="Arial"/>
          <w:sz w:val="20"/>
        </w:rPr>
        <w:t>PROPOSTAS COMERCIAIS</w:t>
      </w:r>
      <w:r w:rsidRPr="00F60FA3">
        <w:rPr>
          <w:rFonts w:cs="Arial"/>
          <w:b w:val="0"/>
          <w:sz w:val="20"/>
        </w:rPr>
        <w:t xml:space="preserve"> poderão ser enviadas depois de efetuado o CREDENCIAMENTO e serão recebidas até às</w:t>
      </w:r>
      <w:r w:rsidR="004D10FD" w:rsidRPr="00F60FA3">
        <w:rPr>
          <w:rFonts w:cs="Arial"/>
          <w:b w:val="0"/>
          <w:sz w:val="20"/>
        </w:rPr>
        <w:t xml:space="preserve"> </w:t>
      </w:r>
      <w:r w:rsidR="00F162B0" w:rsidRPr="00F162B0">
        <w:rPr>
          <w:rFonts w:cs="Arial"/>
          <w:bCs/>
          <w:sz w:val="20"/>
        </w:rPr>
        <w:t>10h00min</w:t>
      </w:r>
      <w:r w:rsidRPr="00F60FA3">
        <w:rPr>
          <w:rFonts w:cs="Arial"/>
          <w:b w:val="0"/>
          <w:sz w:val="20"/>
        </w:rPr>
        <w:t xml:space="preserve"> do dia</w:t>
      </w:r>
      <w:r w:rsidR="00F162B0">
        <w:rPr>
          <w:rFonts w:cs="Arial"/>
          <w:b w:val="0"/>
          <w:sz w:val="20"/>
        </w:rPr>
        <w:t xml:space="preserve"> </w:t>
      </w:r>
      <w:r w:rsidR="00F162B0" w:rsidRPr="00F162B0">
        <w:rPr>
          <w:rFonts w:cs="Arial"/>
          <w:bCs/>
          <w:szCs w:val="22"/>
        </w:rPr>
        <w:t>11/06/2026</w:t>
      </w:r>
      <w:r w:rsidRPr="00F60FA3">
        <w:rPr>
          <w:rFonts w:cs="Arial"/>
          <w:b w:val="0"/>
          <w:sz w:val="20"/>
        </w:rPr>
        <w:t xml:space="preserve">, HORÁRIO DE BRASÍLIA/DF, exclusivamente por meio eletrônico, conforme formulário disponibilizado no endereço eletrônico, </w:t>
      </w:r>
      <w:r w:rsidRPr="00F60FA3">
        <w:rPr>
          <w:rFonts w:cs="Arial"/>
          <w:b w:val="0"/>
          <w:color w:val="000000"/>
          <w:sz w:val="20"/>
        </w:rPr>
        <w:t>conforme item 5.1 deste edital</w:t>
      </w:r>
      <w:r w:rsidR="00D52206" w:rsidRPr="00F60FA3">
        <w:rPr>
          <w:rFonts w:cs="Arial"/>
          <w:b w:val="0"/>
          <w:color w:val="000000"/>
          <w:sz w:val="20"/>
        </w:rPr>
        <w:t>.</w:t>
      </w:r>
    </w:p>
    <w:p w14:paraId="72F50825" w14:textId="77777777" w:rsidR="006A5E20" w:rsidRPr="00F60FA3" w:rsidRDefault="006A5E20" w:rsidP="00F60FA3">
      <w:pPr>
        <w:pStyle w:val="Corpodetexto"/>
        <w:widowControl w:val="0"/>
        <w:ind w:right="0"/>
        <w:rPr>
          <w:rFonts w:cs="Arial"/>
          <w:b w:val="0"/>
          <w:sz w:val="20"/>
        </w:rPr>
      </w:pPr>
    </w:p>
    <w:p w14:paraId="3D4674B1" w14:textId="3D0A03C6" w:rsidR="00D52206" w:rsidRPr="00F60FA3" w:rsidRDefault="00057EAC" w:rsidP="00F60FA3">
      <w:pPr>
        <w:pStyle w:val="Recuodecorpodetexto"/>
        <w:widowControl w:val="0"/>
        <w:ind w:firstLine="0"/>
        <w:rPr>
          <w:rFonts w:cs="Arial"/>
          <w:b/>
        </w:rPr>
      </w:pPr>
      <w:r w:rsidRPr="00F60FA3">
        <w:rPr>
          <w:rFonts w:cs="Arial"/>
        </w:rPr>
        <w:t xml:space="preserve">A </w:t>
      </w:r>
      <w:r w:rsidR="003E3A64" w:rsidRPr="00F60FA3">
        <w:rPr>
          <w:rFonts w:cs="Arial"/>
        </w:rPr>
        <w:t xml:space="preserve">abertura da </w:t>
      </w:r>
      <w:r w:rsidRPr="00F60FA3">
        <w:rPr>
          <w:rFonts w:cs="Arial"/>
          <w:b/>
        </w:rPr>
        <w:t>SESSÃO PÚBLICA</w:t>
      </w:r>
      <w:r w:rsidRPr="00F60FA3">
        <w:rPr>
          <w:rFonts w:cs="Arial"/>
        </w:rPr>
        <w:t xml:space="preserve">, para todos os efeitos, inclusive para o fim de impugnação do Edital, </w:t>
      </w:r>
      <w:r w:rsidR="003E3A64" w:rsidRPr="00F60FA3">
        <w:rPr>
          <w:rFonts w:cs="Arial"/>
        </w:rPr>
        <w:t>inicia-se após a data e horário limites para o</w:t>
      </w:r>
      <w:r w:rsidRPr="00F60FA3">
        <w:rPr>
          <w:rFonts w:cs="Arial"/>
        </w:rPr>
        <w:t xml:space="preserve"> recebimento das propostas, às</w:t>
      </w:r>
      <w:r w:rsidR="00393CDC" w:rsidRPr="00F60FA3">
        <w:rPr>
          <w:rFonts w:cs="Arial"/>
        </w:rPr>
        <w:t xml:space="preserve"> </w:t>
      </w:r>
      <w:r w:rsidR="00F162B0" w:rsidRPr="00F162B0">
        <w:rPr>
          <w:rFonts w:cs="Arial"/>
          <w:b/>
          <w:bCs/>
        </w:rPr>
        <w:t>10h00min</w:t>
      </w:r>
      <w:r w:rsidR="00393CDC" w:rsidRPr="00F60FA3">
        <w:rPr>
          <w:rFonts w:cs="Arial"/>
        </w:rPr>
        <w:t xml:space="preserve"> do dia</w:t>
      </w:r>
      <w:r w:rsidR="00F162B0">
        <w:rPr>
          <w:rFonts w:cs="Arial"/>
        </w:rPr>
        <w:t xml:space="preserve"> </w:t>
      </w:r>
      <w:r w:rsidR="00F162B0" w:rsidRPr="00F162B0">
        <w:rPr>
          <w:rFonts w:cs="Arial"/>
          <w:b/>
          <w:bCs/>
        </w:rPr>
        <w:t>11/06/2026</w:t>
      </w:r>
      <w:r w:rsidRPr="00F60FA3">
        <w:rPr>
          <w:rFonts w:cs="Arial"/>
        </w:rPr>
        <w:t xml:space="preserve">, HORÁRIO DE BRASÍLIA/DF, no endereço eletrônico </w:t>
      </w:r>
      <w:hyperlink r:id="rId18" w:history="1">
        <w:r w:rsidRPr="00F60FA3">
          <w:rPr>
            <w:rStyle w:val="Hyperlink"/>
            <w:rFonts w:cs="Arial"/>
            <w:color w:val="000000"/>
          </w:rPr>
          <w:t>http://licitacoes.caixa.gov.br</w:t>
        </w:r>
      </w:hyperlink>
      <w:r w:rsidR="00D52206" w:rsidRPr="00F60FA3">
        <w:rPr>
          <w:rFonts w:cs="Arial"/>
          <w:b/>
          <w:color w:val="000000"/>
        </w:rPr>
        <w:t>.</w:t>
      </w:r>
    </w:p>
    <w:p w14:paraId="52F790E0" w14:textId="77777777" w:rsidR="00766191" w:rsidRPr="00F60FA3" w:rsidRDefault="00766191" w:rsidP="00F60FA3">
      <w:pPr>
        <w:pStyle w:val="Corpodetexto"/>
        <w:widowControl w:val="0"/>
        <w:ind w:right="0"/>
        <w:rPr>
          <w:rFonts w:cs="Arial"/>
          <w:sz w:val="20"/>
        </w:rPr>
      </w:pPr>
    </w:p>
    <w:p w14:paraId="2AF69690" w14:textId="2EFCB3A4" w:rsidR="00B314B5" w:rsidRPr="00B314B5" w:rsidRDefault="00B314B5" w:rsidP="00B314B5">
      <w:pPr>
        <w:pStyle w:val="Corpodetexto"/>
        <w:rPr>
          <w:rFonts w:cs="Arial"/>
          <w:b w:val="0"/>
          <w:sz w:val="20"/>
        </w:rPr>
      </w:pPr>
      <w:r w:rsidRPr="00B314B5">
        <w:rPr>
          <w:rFonts w:cs="Arial"/>
          <w:b w:val="0"/>
          <w:sz w:val="20"/>
        </w:rPr>
        <w:t xml:space="preserve">A etapa de </w:t>
      </w:r>
      <w:bookmarkStart w:id="5" w:name="_Hlk16008523"/>
      <w:r w:rsidRPr="00B314B5">
        <w:rPr>
          <w:rFonts w:cs="Arial"/>
          <w:sz w:val="20"/>
        </w:rPr>
        <w:t>RECEBIMENTO DOS LANCES</w:t>
      </w:r>
      <w:r w:rsidRPr="00B314B5">
        <w:rPr>
          <w:rFonts w:cs="Arial"/>
          <w:b w:val="0"/>
          <w:sz w:val="20"/>
        </w:rPr>
        <w:t xml:space="preserve"> </w:t>
      </w:r>
      <w:bookmarkEnd w:id="5"/>
      <w:r w:rsidRPr="00B314B5">
        <w:rPr>
          <w:rFonts w:cs="Arial"/>
          <w:b w:val="0"/>
          <w:sz w:val="20"/>
        </w:rPr>
        <w:t xml:space="preserve">na Internet será aberta </w:t>
      </w:r>
      <w:bookmarkStart w:id="6" w:name="_Hlk16008544"/>
      <w:r w:rsidRPr="00B314B5">
        <w:rPr>
          <w:rFonts w:cs="Arial"/>
          <w:bCs/>
          <w:sz w:val="20"/>
        </w:rPr>
        <w:t xml:space="preserve">das </w:t>
      </w:r>
      <w:bookmarkStart w:id="7" w:name="OLE_LINK20"/>
      <w:r w:rsidR="00F162B0" w:rsidRPr="00F162B0">
        <w:rPr>
          <w:rFonts w:cs="Arial"/>
          <w:bCs/>
          <w:szCs w:val="22"/>
        </w:rPr>
        <w:t>11h00min às 11h15min</w:t>
      </w:r>
      <w:r w:rsidRPr="00B314B5">
        <w:rPr>
          <w:rFonts w:cs="Arial"/>
          <w:sz w:val="20"/>
        </w:rPr>
        <w:t xml:space="preserve"> do dia</w:t>
      </w:r>
      <w:bookmarkEnd w:id="7"/>
      <w:r w:rsidR="00F162B0">
        <w:rPr>
          <w:rFonts w:cs="Arial"/>
          <w:sz w:val="20"/>
        </w:rPr>
        <w:t xml:space="preserve"> </w:t>
      </w:r>
      <w:r w:rsidR="00F162B0" w:rsidRPr="00F162B0">
        <w:rPr>
          <w:rFonts w:cs="Arial"/>
          <w:sz w:val="20"/>
        </w:rPr>
        <w:t>12/06/2026</w:t>
      </w:r>
      <w:r w:rsidRPr="00B314B5">
        <w:rPr>
          <w:rFonts w:cs="Arial"/>
          <w:b w:val="0"/>
          <w:sz w:val="20"/>
        </w:rPr>
        <w:t>, HORÁRIO DE BRASÍLIA/DF</w:t>
      </w:r>
      <w:bookmarkEnd w:id="6"/>
      <w:r w:rsidRPr="00B314B5">
        <w:rPr>
          <w:rFonts w:cs="Arial"/>
          <w:b w:val="0"/>
          <w:sz w:val="20"/>
        </w:rPr>
        <w:t>, no endereço eletrônico, conforme item 7.1 deste edital.</w:t>
      </w:r>
    </w:p>
    <w:p w14:paraId="08FEA2CB" w14:textId="77777777" w:rsidR="00B314B5" w:rsidRDefault="00B314B5" w:rsidP="0008130A">
      <w:pPr>
        <w:pStyle w:val="Corpodetexto"/>
        <w:widowControl w:val="0"/>
        <w:ind w:right="0"/>
        <w:rPr>
          <w:rFonts w:cs="Arial"/>
          <w:b w:val="0"/>
          <w:sz w:val="20"/>
        </w:rPr>
      </w:pPr>
    </w:p>
    <w:p w14:paraId="2E19D7F8" w14:textId="4FC59525" w:rsidR="005F3E0F" w:rsidRPr="00056B4A" w:rsidRDefault="005F3E0F" w:rsidP="005F3E0F">
      <w:pPr>
        <w:pStyle w:val="Corpodetexto"/>
        <w:widowControl w:val="0"/>
        <w:ind w:right="0"/>
        <w:rPr>
          <w:rFonts w:cs="Arial"/>
          <w:b w:val="0"/>
          <w:color w:val="000000"/>
          <w:sz w:val="20"/>
        </w:rPr>
      </w:pPr>
      <w:r w:rsidRPr="00056B4A">
        <w:rPr>
          <w:rFonts w:cs="Arial"/>
          <w:b w:val="0"/>
          <w:sz w:val="20"/>
        </w:rPr>
        <w:t xml:space="preserve">Poderá ser apresentada </w:t>
      </w:r>
      <w:r w:rsidRPr="00056B4A">
        <w:rPr>
          <w:rFonts w:cs="Arial"/>
          <w:sz w:val="20"/>
        </w:rPr>
        <w:t>IMPUGNAÇÃO</w:t>
      </w:r>
      <w:r w:rsidRPr="00056B4A">
        <w:rPr>
          <w:rFonts w:cs="Arial"/>
          <w:b w:val="0"/>
          <w:sz w:val="20"/>
        </w:rPr>
        <w:t xml:space="preserve"> ao Edital desta Licitação CAIXA até</w:t>
      </w:r>
      <w:r>
        <w:rPr>
          <w:rFonts w:cs="Arial"/>
          <w:b w:val="0"/>
          <w:sz w:val="20"/>
        </w:rPr>
        <w:t xml:space="preserve"> às </w:t>
      </w:r>
      <w:r w:rsidR="0067120F" w:rsidRPr="0067120F">
        <w:rPr>
          <w:rFonts w:cs="Arial"/>
          <w:bCs/>
          <w:sz w:val="20"/>
        </w:rPr>
        <w:t>23h59min</w:t>
      </w:r>
      <w:r w:rsidRPr="00056B4A">
        <w:rPr>
          <w:rFonts w:cs="Arial"/>
          <w:b w:val="0"/>
          <w:sz w:val="20"/>
        </w:rPr>
        <w:t xml:space="preserve"> </w:t>
      </w:r>
      <w:r>
        <w:rPr>
          <w:rFonts w:cs="Arial"/>
          <w:b w:val="0"/>
          <w:sz w:val="20"/>
        </w:rPr>
        <w:t>d</w:t>
      </w:r>
      <w:r w:rsidRPr="00056B4A">
        <w:rPr>
          <w:rFonts w:cs="Arial"/>
          <w:b w:val="0"/>
          <w:sz w:val="20"/>
        </w:rPr>
        <w:t>o dia</w:t>
      </w:r>
      <w:r w:rsidR="00F162B0">
        <w:rPr>
          <w:rFonts w:cs="Arial"/>
          <w:b w:val="0"/>
          <w:sz w:val="20"/>
        </w:rPr>
        <w:t xml:space="preserve"> </w:t>
      </w:r>
      <w:r w:rsidR="00F162B0" w:rsidRPr="00F162B0">
        <w:rPr>
          <w:rFonts w:cs="Arial"/>
          <w:bCs/>
          <w:sz w:val="20"/>
        </w:rPr>
        <w:t>03/06/2026</w:t>
      </w:r>
      <w:r w:rsidRPr="00056B4A">
        <w:rPr>
          <w:rFonts w:cs="Arial"/>
          <w:b w:val="0"/>
          <w:sz w:val="20"/>
        </w:rPr>
        <w:t xml:space="preserve">, exclusivamente por meio do endereço </w:t>
      </w:r>
      <w:r w:rsidRPr="00056B4A">
        <w:rPr>
          <w:rFonts w:cs="Arial"/>
          <w:b w:val="0"/>
          <w:color w:val="000000"/>
          <w:sz w:val="20"/>
        </w:rPr>
        <w:t>eletrônico,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9"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20"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2C4707D1" w:rsidR="0089307C" w:rsidRPr="006608F0" w:rsidRDefault="00766191" w:rsidP="0008130A">
      <w:pPr>
        <w:pStyle w:val="Corpodetexto"/>
        <w:widowControl w:val="0"/>
        <w:ind w:right="0"/>
        <w:rPr>
          <w:rFonts w:cs="Arial"/>
          <w:b w:val="0"/>
          <w:color w:val="000000"/>
          <w:sz w:val="20"/>
        </w:rPr>
      </w:pPr>
      <w:r w:rsidRPr="006608F0">
        <w:rPr>
          <w:rFonts w:cs="Arial"/>
          <w:b w:val="0"/>
          <w:sz w:val="20"/>
        </w:rPr>
        <w:t xml:space="preserve">Pedidos de </w:t>
      </w:r>
      <w:r w:rsidRPr="006608F0">
        <w:rPr>
          <w:rFonts w:cs="Arial"/>
          <w:sz w:val="20"/>
        </w:rPr>
        <w:t xml:space="preserve">ESCLARECIMENTOS </w:t>
      </w:r>
      <w:r w:rsidRPr="006608F0">
        <w:rPr>
          <w:rFonts w:cs="Arial"/>
          <w:b w:val="0"/>
          <w:sz w:val="20"/>
        </w:rPr>
        <w:t>poderão ser feitos</w:t>
      </w:r>
      <w:r w:rsidRPr="006608F0">
        <w:rPr>
          <w:rFonts w:cs="Arial"/>
          <w:sz w:val="20"/>
        </w:rPr>
        <w:t xml:space="preserve"> </w:t>
      </w:r>
      <w:r w:rsidRPr="006608F0">
        <w:rPr>
          <w:rFonts w:cs="Arial"/>
          <w:b w:val="0"/>
          <w:sz w:val="20"/>
        </w:rPr>
        <w:t xml:space="preserve">até </w:t>
      </w:r>
      <w:r w:rsidR="006608F0" w:rsidRPr="006608F0">
        <w:rPr>
          <w:rFonts w:cs="Arial"/>
          <w:b w:val="0"/>
          <w:sz w:val="20"/>
        </w:rPr>
        <w:t>a</w:t>
      </w:r>
      <w:r w:rsidRPr="006608F0">
        <w:rPr>
          <w:rFonts w:cs="Arial"/>
          <w:b w:val="0"/>
          <w:sz w:val="20"/>
        </w:rPr>
        <w:t>s</w:t>
      </w:r>
      <w:r w:rsidR="006608F0">
        <w:rPr>
          <w:rFonts w:cs="Arial"/>
          <w:b w:val="0"/>
          <w:sz w:val="20"/>
        </w:rPr>
        <w:t xml:space="preserve"> </w:t>
      </w:r>
      <w:r w:rsidR="0067120F" w:rsidRPr="0067120F">
        <w:rPr>
          <w:rFonts w:cs="Arial"/>
          <w:bCs/>
          <w:sz w:val="20"/>
        </w:rPr>
        <w:t>23h59min</w:t>
      </w:r>
      <w:r w:rsidR="006608F0">
        <w:rPr>
          <w:rFonts w:cs="Arial"/>
          <w:sz w:val="20"/>
        </w:rPr>
        <w:t xml:space="preserve"> </w:t>
      </w:r>
      <w:r w:rsidR="000429C1" w:rsidRPr="006608F0">
        <w:rPr>
          <w:rFonts w:cs="Arial"/>
          <w:b w:val="0"/>
          <w:sz w:val="20"/>
        </w:rPr>
        <w:t>do dia</w:t>
      </w:r>
      <w:r w:rsidR="00E80A57">
        <w:rPr>
          <w:rFonts w:cs="Arial"/>
          <w:b w:val="0"/>
          <w:sz w:val="20"/>
        </w:rPr>
        <w:t xml:space="preserve"> </w:t>
      </w:r>
      <w:r w:rsidR="00E80A57" w:rsidRPr="00E80A57">
        <w:rPr>
          <w:rFonts w:cs="Arial"/>
          <w:bCs/>
          <w:sz w:val="20"/>
        </w:rPr>
        <w:t>03/06/2026</w:t>
      </w:r>
      <w:r w:rsidRPr="006608F0">
        <w:rPr>
          <w:rFonts w:cs="Arial"/>
          <w:b w:val="0"/>
          <w:sz w:val="20"/>
        </w:rPr>
        <w:t xml:space="preserve">, exclusivamente por meio do </w:t>
      </w:r>
      <w:r w:rsidRPr="006608F0">
        <w:rPr>
          <w:rFonts w:cs="Arial"/>
          <w:b w:val="0"/>
          <w:color w:val="000000"/>
          <w:sz w:val="20"/>
        </w:rPr>
        <w:t>endereço</w:t>
      </w:r>
      <w:r w:rsidR="0089307C" w:rsidRPr="006608F0">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21"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22"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impugnação(ões).</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2AB3B12B"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Pr>
          <w:rFonts w:ascii="Arial" w:hAnsi="Arial" w:cs="Arial"/>
        </w:rPr>
        <w:t xml:space="preserve"> </w:t>
      </w:r>
      <w:r w:rsidR="0067120F">
        <w:rPr>
          <w:rFonts w:ascii="Arial" w:hAnsi="Arial" w:cs="Arial"/>
        </w:rPr>
        <w:t>p</w:t>
      </w:r>
      <w:r w:rsidR="0067120F" w:rsidRPr="0067120F">
        <w:rPr>
          <w:rFonts w:ascii="Arial" w:hAnsi="Arial" w:cs="Arial"/>
        </w:rPr>
        <w:t>restação de serviços técnicos especializados de engenharia e arquitetura, compreendendo fiscalização, assessoramento e consultoria da obra de reforma e restauração do Edifício Imperial, localizado na Rua dos Andradas, 1073, futura sede do CCPO - CAIXA Cultural Porto Alegre, pelo prazo de 34 meses</w:t>
      </w:r>
      <w:r w:rsidR="00766191" w:rsidRPr="00B65803">
        <w:rPr>
          <w:rFonts w:ascii="Arial" w:hAnsi="Arial" w:cs="Arial"/>
        </w:rPr>
        <w:t>, 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74C37">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74C37">
        <w:tc>
          <w:tcPr>
            <w:tcW w:w="795" w:type="pct"/>
            <w:shd w:val="clear" w:color="auto" w:fill="D0CECE"/>
            <w:vAlign w:val="center"/>
          </w:tcPr>
          <w:p w14:paraId="5E114C9F" w14:textId="77777777" w:rsidR="00EC0F50" w:rsidRPr="000408AE" w:rsidRDefault="00EC0F50" w:rsidP="00A74C37">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74C37">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74C37">
        <w:tc>
          <w:tcPr>
            <w:tcW w:w="795" w:type="pct"/>
            <w:shd w:val="clear" w:color="auto" w:fill="D0CECE"/>
            <w:vAlign w:val="center"/>
          </w:tcPr>
          <w:p w14:paraId="64C21912" w14:textId="77777777" w:rsidR="00EC0F50" w:rsidRPr="000408AE" w:rsidRDefault="00EC0F50" w:rsidP="00A74C37">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74C37">
            <w:pPr>
              <w:jc w:val="both"/>
              <w:rPr>
                <w:rFonts w:ascii="Arial" w:hAnsi="Arial" w:cs="Arial"/>
              </w:rPr>
            </w:pPr>
            <w:r w:rsidRPr="000408AE">
              <w:rPr>
                <w:rFonts w:ascii="Arial" w:hAnsi="Arial" w:cs="Arial"/>
              </w:rPr>
              <w:t>Proposta Comercial</w:t>
            </w:r>
          </w:p>
        </w:tc>
      </w:tr>
      <w:tr w:rsidR="00EC0F50" w:rsidRPr="00E77E43" w14:paraId="2EAA5A7E" w14:textId="77777777" w:rsidTr="00A74C37">
        <w:tc>
          <w:tcPr>
            <w:tcW w:w="795" w:type="pct"/>
            <w:shd w:val="clear" w:color="auto" w:fill="D0CECE"/>
            <w:vAlign w:val="center"/>
          </w:tcPr>
          <w:p w14:paraId="2708838E" w14:textId="77777777" w:rsidR="00EC0F50" w:rsidRPr="000408AE" w:rsidRDefault="00EC0F50" w:rsidP="00A74C37">
            <w:pPr>
              <w:rPr>
                <w:rFonts w:ascii="Arial" w:hAnsi="Arial" w:cs="Arial"/>
                <w:color w:val="000000"/>
              </w:rPr>
            </w:pPr>
            <w:bookmarkStart w:id="9" w:name="_Hlk30422719"/>
            <w:r w:rsidRPr="000408AE">
              <w:rPr>
                <w:rFonts w:ascii="Arial" w:hAnsi="Arial" w:cs="Arial"/>
                <w:color w:val="000000"/>
              </w:rPr>
              <w:t>Modelo IV</w:t>
            </w:r>
          </w:p>
        </w:tc>
        <w:tc>
          <w:tcPr>
            <w:tcW w:w="4205" w:type="pct"/>
          </w:tcPr>
          <w:p w14:paraId="0CAB9CC8" w14:textId="3AD0971A" w:rsidR="00EC0F50" w:rsidRPr="000408AE" w:rsidRDefault="00DA7A66" w:rsidP="00A74C37">
            <w:pPr>
              <w:jc w:val="both"/>
              <w:rPr>
                <w:rFonts w:ascii="Arial" w:hAnsi="Arial" w:cs="Arial"/>
                <w:color w:val="000000"/>
              </w:rPr>
            </w:pPr>
            <w:r w:rsidRPr="000408AE">
              <w:rPr>
                <w:rFonts w:ascii="Arial" w:hAnsi="Arial" w:cs="Arial"/>
                <w:color w:val="000000" w:themeColor="text1"/>
              </w:rPr>
              <w:t>Planilha de Composição de Preços</w:t>
            </w:r>
          </w:p>
        </w:tc>
      </w:tr>
      <w:tr w:rsidR="00DA7A66" w:rsidRPr="00E77E43" w14:paraId="140D73DC" w14:textId="77777777" w:rsidTr="00A74C37">
        <w:tc>
          <w:tcPr>
            <w:tcW w:w="795" w:type="pct"/>
            <w:shd w:val="clear" w:color="auto" w:fill="D0CECE"/>
            <w:vAlign w:val="center"/>
          </w:tcPr>
          <w:p w14:paraId="7960EE39" w14:textId="66F5ECFB" w:rsidR="00DA7A66" w:rsidRPr="000408AE" w:rsidRDefault="00E77E43" w:rsidP="00A74C37">
            <w:pPr>
              <w:rPr>
                <w:rFonts w:ascii="Arial" w:hAnsi="Arial" w:cs="Arial"/>
                <w:color w:val="000000"/>
              </w:rPr>
            </w:pPr>
            <w:r w:rsidRPr="000408AE">
              <w:rPr>
                <w:rFonts w:ascii="Arial" w:hAnsi="Arial" w:cs="Arial"/>
                <w:color w:val="000000"/>
              </w:rPr>
              <w:t>Modelo V</w:t>
            </w:r>
          </w:p>
        </w:tc>
        <w:tc>
          <w:tcPr>
            <w:tcW w:w="4205" w:type="pct"/>
          </w:tcPr>
          <w:p w14:paraId="16A005DC" w14:textId="76088CAE" w:rsidR="00DA7A66" w:rsidRPr="000408AE" w:rsidRDefault="009173A3" w:rsidP="00A74C37">
            <w:pPr>
              <w:jc w:val="both"/>
              <w:rPr>
                <w:rFonts w:ascii="Arial" w:hAnsi="Arial" w:cs="Arial"/>
                <w:color w:val="000000"/>
              </w:rPr>
            </w:pPr>
            <w:r w:rsidRPr="009173A3">
              <w:rPr>
                <w:rFonts w:ascii="Arial" w:hAnsi="Arial" w:cs="Arial"/>
                <w:color w:val="000000"/>
              </w:rPr>
              <w:t xml:space="preserve">Declaração de </w:t>
            </w:r>
            <w:r>
              <w:rPr>
                <w:rFonts w:ascii="Arial" w:hAnsi="Arial" w:cs="Arial"/>
                <w:color w:val="000000"/>
              </w:rPr>
              <w:t>C</w:t>
            </w:r>
            <w:r w:rsidRPr="009173A3">
              <w:rPr>
                <w:rFonts w:ascii="Arial" w:hAnsi="Arial" w:cs="Arial"/>
                <w:color w:val="000000"/>
              </w:rPr>
              <w:t xml:space="preserve">onstituição de </w:t>
            </w:r>
            <w:r>
              <w:rPr>
                <w:rFonts w:ascii="Arial" w:hAnsi="Arial" w:cs="Arial"/>
                <w:color w:val="000000"/>
              </w:rPr>
              <w:t>I</w:t>
            </w:r>
            <w:r w:rsidRPr="009173A3">
              <w:rPr>
                <w:rFonts w:ascii="Arial" w:hAnsi="Arial" w:cs="Arial"/>
                <w:color w:val="000000"/>
              </w:rPr>
              <w:t xml:space="preserve">nfraestrutura e </w:t>
            </w:r>
            <w:r>
              <w:rPr>
                <w:rFonts w:ascii="Arial" w:hAnsi="Arial" w:cs="Arial"/>
                <w:color w:val="000000"/>
              </w:rPr>
              <w:t>E</w:t>
            </w:r>
            <w:r w:rsidRPr="009173A3">
              <w:rPr>
                <w:rFonts w:ascii="Arial" w:hAnsi="Arial" w:cs="Arial"/>
                <w:color w:val="000000"/>
              </w:rPr>
              <w:t xml:space="preserve">quipe </w:t>
            </w:r>
            <w:r>
              <w:rPr>
                <w:rFonts w:ascii="Arial" w:hAnsi="Arial" w:cs="Arial"/>
                <w:color w:val="000000"/>
              </w:rPr>
              <w:t>T</w:t>
            </w:r>
            <w:r w:rsidRPr="009173A3">
              <w:rPr>
                <w:rFonts w:ascii="Arial" w:hAnsi="Arial" w:cs="Arial"/>
                <w:color w:val="000000"/>
              </w:rPr>
              <w:t>écnica</w:t>
            </w:r>
          </w:p>
        </w:tc>
      </w:tr>
      <w:tr w:rsidR="00EC0F50" w:rsidRPr="00E77E43" w14:paraId="22B1CD7F" w14:textId="77777777" w:rsidTr="00A74C37">
        <w:tc>
          <w:tcPr>
            <w:tcW w:w="795" w:type="pct"/>
            <w:shd w:val="clear" w:color="auto" w:fill="D0CECE"/>
            <w:vAlign w:val="center"/>
          </w:tcPr>
          <w:p w14:paraId="661D84ED" w14:textId="03913A85" w:rsidR="00EC0F50" w:rsidRPr="000408AE" w:rsidRDefault="00EC0F50" w:rsidP="00A74C37">
            <w:pPr>
              <w:rPr>
                <w:rFonts w:ascii="Arial" w:hAnsi="Arial" w:cs="Arial"/>
                <w:color w:val="000000"/>
              </w:rPr>
            </w:pPr>
            <w:r w:rsidRPr="000408AE">
              <w:rPr>
                <w:rFonts w:ascii="Arial" w:hAnsi="Arial" w:cs="Arial"/>
              </w:rPr>
              <w:t xml:space="preserve">Modelo </w:t>
            </w:r>
            <w:r w:rsidR="009173A3">
              <w:rPr>
                <w:rFonts w:ascii="Arial" w:hAnsi="Arial" w:cs="Arial"/>
              </w:rPr>
              <w:t>VI</w:t>
            </w:r>
          </w:p>
        </w:tc>
        <w:tc>
          <w:tcPr>
            <w:tcW w:w="4205" w:type="pct"/>
          </w:tcPr>
          <w:p w14:paraId="158176A8" w14:textId="3E539A34" w:rsidR="00EC0F50" w:rsidRPr="000408AE" w:rsidRDefault="00CB50CA" w:rsidP="00A74C37">
            <w:pPr>
              <w:jc w:val="both"/>
              <w:rPr>
                <w:rFonts w:ascii="Arial" w:hAnsi="Arial" w:cs="Arial"/>
                <w:color w:val="000000"/>
              </w:rPr>
            </w:pPr>
            <w:r>
              <w:rPr>
                <w:rFonts w:ascii="Arial" w:hAnsi="Arial" w:cs="Arial"/>
              </w:rPr>
              <w:t>Declaração do Licitante</w:t>
            </w:r>
          </w:p>
        </w:tc>
      </w:tr>
      <w:tr w:rsidR="0067120F" w:rsidRPr="00E77E43" w14:paraId="2051F1A1" w14:textId="77777777" w:rsidTr="00A74C37">
        <w:tc>
          <w:tcPr>
            <w:tcW w:w="795" w:type="pct"/>
            <w:shd w:val="clear" w:color="auto" w:fill="D0CECE"/>
            <w:vAlign w:val="center"/>
          </w:tcPr>
          <w:p w14:paraId="1B085EEA" w14:textId="128228CA" w:rsidR="0067120F" w:rsidRPr="000408AE" w:rsidRDefault="0067120F" w:rsidP="00A74C37">
            <w:pPr>
              <w:rPr>
                <w:rFonts w:ascii="Arial" w:hAnsi="Arial" w:cs="Arial"/>
              </w:rPr>
            </w:pPr>
            <w:r>
              <w:rPr>
                <w:rFonts w:ascii="Arial" w:hAnsi="Arial" w:cs="Arial"/>
              </w:rPr>
              <w:t>Modelo VII</w:t>
            </w:r>
          </w:p>
        </w:tc>
        <w:tc>
          <w:tcPr>
            <w:tcW w:w="4205" w:type="pct"/>
          </w:tcPr>
          <w:p w14:paraId="2B2E0A68" w14:textId="6354AD99" w:rsidR="0067120F" w:rsidRDefault="0067120F" w:rsidP="00A74C37">
            <w:pPr>
              <w:jc w:val="both"/>
              <w:rPr>
                <w:rFonts w:ascii="Arial" w:hAnsi="Arial" w:cs="Arial"/>
              </w:rPr>
            </w:pPr>
            <w:r>
              <w:rPr>
                <w:rFonts w:ascii="Arial" w:hAnsi="Arial" w:cs="Arial"/>
              </w:rPr>
              <w:t>Declaração Ciência Equipe Técnica</w:t>
            </w:r>
          </w:p>
        </w:tc>
      </w:tr>
      <w:bookmarkEnd w:id="9"/>
      <w:tr w:rsidR="00EC0F50" w:rsidRPr="00B10E0A" w14:paraId="384562B1" w14:textId="77777777" w:rsidTr="00A74C37">
        <w:tc>
          <w:tcPr>
            <w:tcW w:w="795" w:type="pct"/>
            <w:shd w:val="clear" w:color="auto" w:fill="D0CECE"/>
            <w:vAlign w:val="center"/>
          </w:tcPr>
          <w:p w14:paraId="585E6DF3" w14:textId="333A4BEA" w:rsidR="00EC0F50" w:rsidRPr="000408AE" w:rsidRDefault="00ED253B" w:rsidP="00A74C37">
            <w:pPr>
              <w:rPr>
                <w:rFonts w:ascii="Arial" w:hAnsi="Arial" w:cs="Arial"/>
              </w:rPr>
            </w:pPr>
            <w:r w:rsidRPr="000408AE">
              <w:rPr>
                <w:rFonts w:ascii="Arial" w:hAnsi="Arial" w:cs="Arial"/>
              </w:rPr>
              <w:t xml:space="preserve">Modelo </w:t>
            </w:r>
            <w:r w:rsidR="009173A3">
              <w:rPr>
                <w:rFonts w:ascii="Arial" w:hAnsi="Arial" w:cs="Arial"/>
              </w:rPr>
              <w:t>VII</w:t>
            </w:r>
            <w:r w:rsidR="0067120F">
              <w:rPr>
                <w:rFonts w:ascii="Arial" w:hAnsi="Arial" w:cs="Arial"/>
              </w:rPr>
              <w:t>I</w:t>
            </w:r>
          </w:p>
        </w:tc>
        <w:tc>
          <w:tcPr>
            <w:tcW w:w="4205" w:type="pct"/>
          </w:tcPr>
          <w:p w14:paraId="39ACE120" w14:textId="77777777" w:rsidR="00EC0F50" w:rsidRPr="000408AE" w:rsidRDefault="00EC0F50" w:rsidP="00A74C37">
            <w:pPr>
              <w:jc w:val="both"/>
              <w:rPr>
                <w:rFonts w:ascii="Arial" w:hAnsi="Arial" w:cs="Arial"/>
              </w:rPr>
            </w:pPr>
            <w:r w:rsidRPr="000408AE">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D253B" w:rsidRPr="00B10E0A" w14:paraId="0A5115D5" w14:textId="77777777" w:rsidTr="00A74C37">
        <w:tc>
          <w:tcPr>
            <w:tcW w:w="795" w:type="pct"/>
            <w:shd w:val="clear" w:color="auto" w:fill="D0CECE"/>
            <w:vAlign w:val="center"/>
          </w:tcPr>
          <w:p w14:paraId="5665B22B" w14:textId="02CA89FE" w:rsidR="00ED253B" w:rsidRPr="0084360A" w:rsidRDefault="00ED253B" w:rsidP="00ED253B">
            <w:pPr>
              <w:rPr>
                <w:rFonts w:ascii="Arial" w:hAnsi="Arial" w:cs="Arial"/>
              </w:rPr>
            </w:pPr>
            <w:r w:rsidRPr="0084360A">
              <w:rPr>
                <w:rFonts w:ascii="Arial" w:hAnsi="Arial" w:cs="Arial"/>
              </w:rPr>
              <w:t>Anexo III</w:t>
            </w:r>
          </w:p>
        </w:tc>
        <w:tc>
          <w:tcPr>
            <w:tcW w:w="4205" w:type="pct"/>
          </w:tcPr>
          <w:p w14:paraId="16710ECA" w14:textId="30484122" w:rsidR="00ED253B" w:rsidRPr="0084360A" w:rsidRDefault="00ED253B" w:rsidP="00ED253B">
            <w:pPr>
              <w:jc w:val="both"/>
              <w:rPr>
                <w:rFonts w:ascii="Arial" w:hAnsi="Arial" w:cs="Arial"/>
              </w:rPr>
            </w:pPr>
            <w:r w:rsidRPr="0084360A">
              <w:rPr>
                <w:rFonts w:ascii="Arial" w:hAnsi="Arial" w:cs="Arial"/>
              </w:rPr>
              <w:t>Declaração de Vedação ao Nepotismo e Impedimentos</w:t>
            </w:r>
          </w:p>
        </w:tc>
      </w:tr>
      <w:tr w:rsidR="00ED253B" w:rsidRPr="00B10E0A" w14:paraId="59695614" w14:textId="77777777" w:rsidTr="00A74C37">
        <w:tc>
          <w:tcPr>
            <w:tcW w:w="795" w:type="pct"/>
            <w:shd w:val="clear" w:color="auto" w:fill="D0CECE"/>
            <w:vAlign w:val="center"/>
          </w:tcPr>
          <w:p w14:paraId="0CB300F1" w14:textId="2F1C79D7" w:rsidR="00ED253B" w:rsidRPr="0084360A" w:rsidRDefault="00ED253B" w:rsidP="00ED253B">
            <w:pPr>
              <w:rPr>
                <w:rFonts w:ascii="Arial" w:hAnsi="Arial" w:cs="Arial"/>
              </w:rPr>
            </w:pPr>
            <w:r w:rsidRPr="008255C9">
              <w:rPr>
                <w:rFonts w:ascii="Arial" w:hAnsi="Arial" w:cs="Arial"/>
              </w:rPr>
              <w:t>Anexo IV</w:t>
            </w:r>
          </w:p>
        </w:tc>
        <w:tc>
          <w:tcPr>
            <w:tcW w:w="4205" w:type="pct"/>
          </w:tcPr>
          <w:p w14:paraId="4A37CABB" w14:textId="69561F98" w:rsidR="00ED253B" w:rsidRPr="0084360A" w:rsidRDefault="00FE6468" w:rsidP="00ED253B">
            <w:pPr>
              <w:jc w:val="both"/>
              <w:rPr>
                <w:rFonts w:ascii="Arial" w:hAnsi="Arial" w:cs="Arial"/>
              </w:rPr>
            </w:pPr>
            <w:r>
              <w:rPr>
                <w:rFonts w:ascii="Arial" w:hAnsi="Arial" w:cs="Arial"/>
              </w:rPr>
              <w:t>T</w:t>
            </w:r>
            <w:r w:rsidRPr="00966ACB">
              <w:rPr>
                <w:rFonts w:ascii="Arial" w:hAnsi="Arial" w:cs="Arial"/>
              </w:rPr>
              <w:t xml:space="preserve">ermo de </w:t>
            </w:r>
            <w:r>
              <w:rPr>
                <w:rFonts w:ascii="Arial" w:hAnsi="Arial" w:cs="Arial"/>
              </w:rPr>
              <w:t>C</w:t>
            </w:r>
            <w:r w:rsidRPr="00966ACB">
              <w:rPr>
                <w:rFonts w:ascii="Arial" w:hAnsi="Arial" w:cs="Arial"/>
              </w:rPr>
              <w:t xml:space="preserve">iência e </w:t>
            </w:r>
            <w:r>
              <w:rPr>
                <w:rFonts w:ascii="Arial" w:hAnsi="Arial" w:cs="Arial"/>
              </w:rPr>
              <w:t>A</w:t>
            </w:r>
            <w:r w:rsidRPr="00966ACB">
              <w:rPr>
                <w:rFonts w:ascii="Arial" w:hAnsi="Arial" w:cs="Arial"/>
              </w:rPr>
              <w:t>desão</w:t>
            </w:r>
            <w:r>
              <w:rPr>
                <w:rFonts w:ascii="Arial" w:hAnsi="Arial" w:cs="Arial"/>
              </w:rPr>
              <w:t xml:space="preserve"> </w:t>
            </w:r>
            <w:r w:rsidRPr="00966ACB">
              <w:rPr>
                <w:rFonts w:ascii="Arial" w:hAnsi="Arial" w:cs="Arial"/>
              </w:rPr>
              <w:t xml:space="preserve">ao </w:t>
            </w:r>
            <w:r>
              <w:rPr>
                <w:rFonts w:ascii="Arial" w:hAnsi="Arial" w:cs="Arial"/>
              </w:rPr>
              <w:t>C</w:t>
            </w:r>
            <w:r w:rsidRPr="00966ACB">
              <w:rPr>
                <w:rFonts w:ascii="Arial" w:hAnsi="Arial" w:cs="Arial"/>
              </w:rPr>
              <w:t xml:space="preserve">ódigo de </w:t>
            </w:r>
            <w:r>
              <w:rPr>
                <w:rFonts w:ascii="Arial" w:hAnsi="Arial" w:cs="Arial"/>
              </w:rPr>
              <w:t>C</w:t>
            </w:r>
            <w:r w:rsidRPr="00966ACB">
              <w:rPr>
                <w:rFonts w:ascii="Arial" w:hAnsi="Arial" w:cs="Arial"/>
              </w:rPr>
              <w:t xml:space="preserve">onduta do </w:t>
            </w:r>
            <w:r>
              <w:rPr>
                <w:rFonts w:ascii="Arial" w:hAnsi="Arial" w:cs="Arial"/>
              </w:rPr>
              <w:t>F</w:t>
            </w:r>
            <w:r w:rsidRPr="00966ACB">
              <w:rPr>
                <w:rFonts w:ascii="Arial" w:hAnsi="Arial" w:cs="Arial"/>
              </w:rPr>
              <w:t>ornecedor CAIXA</w:t>
            </w:r>
          </w:p>
        </w:tc>
      </w:tr>
      <w:tr w:rsidR="00ED253B" w:rsidRPr="00B10E0A" w14:paraId="4C991B6B" w14:textId="77777777" w:rsidTr="00A74C37">
        <w:tc>
          <w:tcPr>
            <w:tcW w:w="795" w:type="pct"/>
            <w:shd w:val="clear" w:color="auto" w:fill="D0CECE"/>
            <w:vAlign w:val="center"/>
          </w:tcPr>
          <w:p w14:paraId="3918178E" w14:textId="727AF928" w:rsidR="00ED253B" w:rsidRPr="008255C9" w:rsidRDefault="00ED253B" w:rsidP="00ED253B">
            <w:pPr>
              <w:rPr>
                <w:rFonts w:ascii="Arial" w:hAnsi="Arial" w:cs="Arial"/>
              </w:rPr>
            </w:pPr>
            <w:r w:rsidRPr="00B10E0A">
              <w:rPr>
                <w:rFonts w:ascii="Arial" w:hAnsi="Arial" w:cs="Arial"/>
              </w:rPr>
              <w:t>Anexo V</w:t>
            </w:r>
          </w:p>
        </w:tc>
        <w:tc>
          <w:tcPr>
            <w:tcW w:w="4205" w:type="pct"/>
          </w:tcPr>
          <w:p w14:paraId="6C4C77B4" w14:textId="1DEFBD7E" w:rsidR="00ED253B" w:rsidRPr="008255C9" w:rsidRDefault="00FE6468" w:rsidP="00ED253B">
            <w:pPr>
              <w:jc w:val="both"/>
              <w:rPr>
                <w:rFonts w:ascii="Arial" w:hAnsi="Arial" w:cs="Arial"/>
              </w:rPr>
            </w:pPr>
            <w:r w:rsidRPr="00B10E0A">
              <w:rPr>
                <w:rFonts w:ascii="Arial" w:hAnsi="Arial" w:cs="Arial"/>
              </w:rPr>
              <w:t>Declaração de Empresa Optante do Simples Nacional</w:t>
            </w:r>
          </w:p>
        </w:tc>
      </w:tr>
      <w:tr w:rsidR="00ED253B" w:rsidRPr="00B10E0A" w14:paraId="19A72855" w14:textId="77777777" w:rsidTr="00A74C37">
        <w:tc>
          <w:tcPr>
            <w:tcW w:w="795" w:type="pct"/>
            <w:shd w:val="clear" w:color="auto" w:fill="D0CECE"/>
            <w:vAlign w:val="center"/>
          </w:tcPr>
          <w:p w14:paraId="28BDA86C" w14:textId="72B57262" w:rsidR="00ED253B" w:rsidRPr="00B10E0A" w:rsidRDefault="00ED253B" w:rsidP="00ED253B">
            <w:pPr>
              <w:rPr>
                <w:rFonts w:ascii="Arial" w:hAnsi="Arial" w:cs="Arial"/>
              </w:rPr>
            </w:pPr>
            <w:r w:rsidRPr="00B10E0A">
              <w:rPr>
                <w:rFonts w:ascii="Arial" w:hAnsi="Arial" w:cs="Arial"/>
              </w:rPr>
              <w:t>Anexo V</w:t>
            </w:r>
            <w:r>
              <w:rPr>
                <w:rFonts w:ascii="Arial" w:hAnsi="Arial" w:cs="Arial"/>
              </w:rPr>
              <w:t>I</w:t>
            </w:r>
          </w:p>
        </w:tc>
        <w:tc>
          <w:tcPr>
            <w:tcW w:w="4205" w:type="pct"/>
          </w:tcPr>
          <w:p w14:paraId="0EF2F4D4" w14:textId="316D0C03" w:rsidR="00ED253B" w:rsidRPr="00B10E0A" w:rsidRDefault="00FE6468" w:rsidP="00ED253B">
            <w:pPr>
              <w:jc w:val="both"/>
              <w:rPr>
                <w:rFonts w:ascii="Arial" w:hAnsi="Arial" w:cs="Arial"/>
              </w:rPr>
            </w:pPr>
            <w:r>
              <w:rPr>
                <w:rFonts w:ascii="Arial" w:hAnsi="Arial" w:cs="Arial"/>
              </w:rPr>
              <w:t>Termo de Responsabilidade de Segurança da Informação</w:t>
            </w:r>
          </w:p>
        </w:tc>
      </w:tr>
      <w:tr w:rsidR="00ED253B" w:rsidRPr="00B10E0A" w14:paraId="51A6BA19" w14:textId="77777777" w:rsidTr="00A74C37">
        <w:tc>
          <w:tcPr>
            <w:tcW w:w="795" w:type="pct"/>
            <w:shd w:val="clear" w:color="auto" w:fill="D0CECE"/>
            <w:vAlign w:val="center"/>
          </w:tcPr>
          <w:p w14:paraId="3CC30B03" w14:textId="35F2075F" w:rsidR="00ED253B" w:rsidRPr="00B10E0A" w:rsidRDefault="00ED253B" w:rsidP="00ED253B">
            <w:pPr>
              <w:rPr>
                <w:rFonts w:ascii="Arial" w:hAnsi="Arial" w:cs="Arial"/>
              </w:rPr>
            </w:pPr>
            <w:r>
              <w:rPr>
                <w:rFonts w:ascii="Arial" w:hAnsi="Arial" w:cs="Arial"/>
              </w:rPr>
              <w:t>Anexo VII</w:t>
            </w:r>
          </w:p>
        </w:tc>
        <w:tc>
          <w:tcPr>
            <w:tcW w:w="4205" w:type="pct"/>
          </w:tcPr>
          <w:p w14:paraId="218A4C88" w14:textId="659F1E80" w:rsidR="00ED253B" w:rsidRPr="00B10E0A" w:rsidRDefault="00FE6468" w:rsidP="00ED253B">
            <w:pPr>
              <w:jc w:val="both"/>
              <w:rPr>
                <w:rFonts w:ascii="Arial" w:hAnsi="Arial" w:cs="Arial"/>
              </w:rPr>
            </w:pPr>
            <w:r w:rsidRPr="00FE6468">
              <w:rPr>
                <w:rFonts w:ascii="Arial" w:hAnsi="Arial" w:cs="Arial"/>
              </w:rPr>
              <w:t>Termo de Ciência da Política de Responsabilidade Social, Ambiental e Climática CAIXA - Empresas Prestadoras de Serviço</w:t>
            </w:r>
          </w:p>
        </w:tc>
      </w:tr>
      <w:tr w:rsidR="00ED253B" w:rsidRPr="00B10E0A" w14:paraId="208FC8F5" w14:textId="77777777" w:rsidTr="00A74C37">
        <w:tc>
          <w:tcPr>
            <w:tcW w:w="795" w:type="pct"/>
            <w:shd w:val="clear" w:color="auto" w:fill="D0CECE"/>
            <w:vAlign w:val="center"/>
          </w:tcPr>
          <w:p w14:paraId="043E2FDF" w14:textId="2111A566" w:rsidR="00ED253B" w:rsidRPr="00B10E0A" w:rsidRDefault="00ED253B" w:rsidP="00ED253B">
            <w:pPr>
              <w:rPr>
                <w:rFonts w:ascii="Arial" w:hAnsi="Arial" w:cs="Arial"/>
              </w:rPr>
            </w:pPr>
            <w:r>
              <w:rPr>
                <w:rFonts w:ascii="Arial" w:hAnsi="Arial" w:cs="Arial"/>
              </w:rPr>
              <w:t>Anexo VIII</w:t>
            </w:r>
          </w:p>
        </w:tc>
        <w:tc>
          <w:tcPr>
            <w:tcW w:w="4205" w:type="pct"/>
          </w:tcPr>
          <w:p w14:paraId="60BF28DE" w14:textId="02AA7AEB" w:rsidR="00ED253B" w:rsidRPr="00B10E0A" w:rsidRDefault="00FE6468" w:rsidP="00ED253B">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D253B" w:rsidRPr="00B10E0A" w14:paraId="35344151" w14:textId="77777777" w:rsidTr="00A74C37">
        <w:tc>
          <w:tcPr>
            <w:tcW w:w="795" w:type="pct"/>
            <w:shd w:val="clear" w:color="auto" w:fill="D0CECE"/>
            <w:vAlign w:val="center"/>
          </w:tcPr>
          <w:p w14:paraId="471D1F98" w14:textId="3D030462" w:rsidR="00ED253B" w:rsidRDefault="00ED253B" w:rsidP="00ED253B">
            <w:pPr>
              <w:rPr>
                <w:rFonts w:ascii="Arial" w:hAnsi="Arial" w:cs="Arial"/>
              </w:rPr>
            </w:pPr>
            <w:r>
              <w:rPr>
                <w:rFonts w:ascii="Arial" w:hAnsi="Arial" w:cs="Arial"/>
              </w:rPr>
              <w:t>Anexo IX</w:t>
            </w:r>
          </w:p>
        </w:tc>
        <w:tc>
          <w:tcPr>
            <w:tcW w:w="4205" w:type="pct"/>
          </w:tcPr>
          <w:p w14:paraId="4351D3B9" w14:textId="2279C47D" w:rsidR="00ED253B" w:rsidRDefault="00FE6468" w:rsidP="00ED253B">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ED253B" w:rsidRPr="00B10E0A" w14:paraId="555A2180" w14:textId="77777777" w:rsidTr="00A74C37">
        <w:tc>
          <w:tcPr>
            <w:tcW w:w="795" w:type="pct"/>
            <w:shd w:val="clear" w:color="auto" w:fill="D0CECE"/>
            <w:vAlign w:val="center"/>
          </w:tcPr>
          <w:p w14:paraId="30BA837D" w14:textId="37CC04A2" w:rsidR="00ED253B" w:rsidRDefault="00ED253B" w:rsidP="00ED253B">
            <w:pPr>
              <w:rPr>
                <w:rFonts w:ascii="Arial" w:hAnsi="Arial" w:cs="Arial"/>
              </w:rPr>
            </w:pPr>
            <w:r>
              <w:rPr>
                <w:rFonts w:ascii="Arial" w:hAnsi="Arial" w:cs="Arial"/>
              </w:rPr>
              <w:t>Anexo X</w:t>
            </w:r>
          </w:p>
        </w:tc>
        <w:tc>
          <w:tcPr>
            <w:tcW w:w="4205" w:type="pct"/>
          </w:tcPr>
          <w:p w14:paraId="7E531BB0" w14:textId="25CFCA2F" w:rsidR="00ED253B" w:rsidRDefault="00FE6468" w:rsidP="00ED253B">
            <w:pPr>
              <w:jc w:val="both"/>
              <w:rPr>
                <w:rFonts w:ascii="Arial" w:hAnsi="Arial" w:cs="Arial"/>
              </w:rPr>
            </w:pPr>
            <w:r w:rsidRPr="00493C1D">
              <w:rPr>
                <w:rFonts w:ascii="Arial" w:hAnsi="Arial" w:cs="Arial"/>
                <w:color w:val="000000" w:themeColor="text1"/>
              </w:rPr>
              <w:t xml:space="preserve">Declaração </w:t>
            </w:r>
            <w:r>
              <w:rPr>
                <w:rFonts w:ascii="Arial" w:hAnsi="Arial" w:cs="Arial"/>
                <w:color w:val="000000" w:themeColor="text1"/>
              </w:rPr>
              <w:t>d</w:t>
            </w:r>
            <w:r w:rsidRPr="00493C1D">
              <w:rPr>
                <w:rFonts w:ascii="Arial" w:hAnsi="Arial" w:cs="Arial"/>
                <w:color w:val="000000" w:themeColor="text1"/>
              </w:rPr>
              <w:t xml:space="preserve">e Recebimento </w:t>
            </w:r>
            <w:r>
              <w:rPr>
                <w:rFonts w:ascii="Arial" w:hAnsi="Arial" w:cs="Arial"/>
                <w:color w:val="000000" w:themeColor="text1"/>
              </w:rPr>
              <w:t>e</w:t>
            </w:r>
            <w:r w:rsidRPr="00493C1D">
              <w:rPr>
                <w:rFonts w:ascii="Arial" w:hAnsi="Arial" w:cs="Arial"/>
                <w:color w:val="000000" w:themeColor="text1"/>
              </w:rPr>
              <w:t xml:space="preserve"> Conhecimento </w:t>
            </w:r>
            <w:r>
              <w:rPr>
                <w:rFonts w:ascii="Arial" w:hAnsi="Arial" w:cs="Arial"/>
                <w:color w:val="000000" w:themeColor="text1"/>
              </w:rPr>
              <w:t>d</w:t>
            </w:r>
            <w:r w:rsidRPr="00493C1D">
              <w:rPr>
                <w:rFonts w:ascii="Arial" w:hAnsi="Arial" w:cs="Arial"/>
                <w:color w:val="000000" w:themeColor="text1"/>
              </w:rPr>
              <w:t xml:space="preserve">os Apêndices </w:t>
            </w:r>
            <w:r>
              <w:rPr>
                <w:rFonts w:ascii="Arial" w:hAnsi="Arial" w:cs="Arial"/>
                <w:color w:val="000000" w:themeColor="text1"/>
              </w:rPr>
              <w:t>d</w:t>
            </w:r>
            <w:r w:rsidRPr="00493C1D">
              <w:rPr>
                <w:rFonts w:ascii="Arial" w:hAnsi="Arial" w:cs="Arial"/>
                <w:color w:val="000000" w:themeColor="text1"/>
              </w:rPr>
              <w:t>o Contrato</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7F08C399"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w:t>
      </w:r>
      <w:r w:rsidR="00D91277">
        <w:rPr>
          <w:rFonts w:ascii="Arial" w:hAnsi="Arial" w:cs="Arial"/>
        </w:rPr>
        <w:t>na</w:t>
      </w:r>
      <w:r w:rsidR="00EC0F50" w:rsidRPr="00EC0F50">
        <w:rPr>
          <w:rFonts w:ascii="Arial" w:hAnsi="Arial" w:cs="Arial"/>
        </w:rPr>
        <w:t xml:space="preserve"> Minuta de Contrato, </w:t>
      </w:r>
      <w:r w:rsidR="00D91277">
        <w:rPr>
          <w:rFonts w:ascii="Arial" w:hAnsi="Arial" w:cs="Arial"/>
        </w:rPr>
        <w:t>n</w:t>
      </w:r>
      <w:r w:rsidR="00EC0F50" w:rsidRPr="00EC0F50">
        <w:rPr>
          <w:rFonts w:ascii="Arial" w:hAnsi="Arial" w:cs="Arial"/>
        </w:rPr>
        <w:t>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6B989FBA"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B6A21" w:rsidRPr="00444BBE">
        <w:rPr>
          <w:rFonts w:ascii="Arial" w:hAnsi="Arial" w:cs="Arial"/>
        </w:rPr>
        <w:t xml:space="preserve">Podem participar desta Licitação CAIXA as empresas cujo objeto social seja pertinente e compatível com </w:t>
      </w:r>
      <w:r w:rsidR="001B6A21">
        <w:rPr>
          <w:rFonts w:ascii="Arial" w:hAnsi="Arial" w:cs="Arial"/>
        </w:rPr>
        <w:t>o</w:t>
      </w:r>
      <w:r w:rsidR="001B6A21" w:rsidRPr="00444BBE">
        <w:rPr>
          <w:rFonts w:ascii="Arial" w:hAnsi="Arial" w:cs="Arial"/>
        </w:rPr>
        <w:t xml:space="preserve"> objeto desta licitação</w:t>
      </w:r>
      <w:r w:rsidR="001B6A21">
        <w:rPr>
          <w:rFonts w:ascii="Arial" w:hAnsi="Arial" w:cs="Arial"/>
        </w:rPr>
        <w:t xml:space="preserve">, </w:t>
      </w:r>
      <w:r w:rsidR="001B6A21" w:rsidRPr="0018052F">
        <w:rPr>
          <w:rFonts w:ascii="Arial" w:hAnsi="Arial" w:cs="Arial"/>
        </w:rPr>
        <w:t>que apresentem toda a documentação legalmente exigida para habilitação, indicada no item 8, além de atender às demais exigências constantes deste edital.</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lastRenderedPageBreak/>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23"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bookmarkStart w:id="10" w:name="item_2_2"/>
      <w:bookmarkStart w:id="11" w:name="_Hlk41059607"/>
      <w:bookmarkStart w:id="12" w:name="_Hlk41055303"/>
      <w:r w:rsidRPr="00444BBE">
        <w:rPr>
          <w:rFonts w:ascii="Arial" w:hAnsi="Arial" w:cs="Arial"/>
          <w:color w:val="000000"/>
        </w:rPr>
        <w:t>2.2</w:t>
      </w:r>
      <w:bookmarkEnd w:id="10"/>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1"/>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2"/>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1EA27B72"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w:t>
      </w:r>
      <w:r w:rsidR="00A670AF" w:rsidRPr="00444BBE">
        <w:rPr>
          <w:rFonts w:ascii="Arial" w:hAnsi="Arial" w:cs="Arial"/>
        </w:rPr>
        <w:t xml:space="preserve">nos termos do </w:t>
      </w:r>
      <w:r w:rsidR="00A670AF">
        <w:rPr>
          <w:rFonts w:ascii="Arial" w:hAnsi="Arial" w:cs="Arial"/>
        </w:rPr>
        <w:t>modelo presente neste edital</w:t>
      </w:r>
      <w:r w:rsidRPr="00444BBE">
        <w:rPr>
          <w:rFonts w:ascii="Arial" w:hAnsi="Arial" w:cs="Arial"/>
        </w:rPr>
        <w:t>, para fins do tratamento diferenciado previsto na LC 123/2006, devendo ser encaminhada na forma do ite</w:t>
      </w:r>
      <w:r w:rsidRPr="00F645E3">
        <w:rPr>
          <w:rFonts w:ascii="Arial" w:hAnsi="Arial" w:cs="Arial"/>
        </w:rPr>
        <w:t>m 8.</w:t>
      </w:r>
      <w:r w:rsidR="00E05CC3">
        <w:rPr>
          <w:rFonts w:ascii="Arial" w:hAnsi="Arial" w:cs="Arial"/>
        </w:rPr>
        <w:t>8</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4F78C1CE" w14:textId="1FC6FB3B"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BF3539">
        <w:rPr>
          <w:rFonts w:ascii="Arial" w:hAnsi="Arial" w:cs="Arial"/>
        </w:rPr>
        <w:t>3</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4910B761" w:rsidR="00574D93" w:rsidRPr="00444BBE" w:rsidRDefault="00572F07" w:rsidP="00A55C8F">
      <w:pPr>
        <w:ind w:left="993" w:hanging="993"/>
        <w:jc w:val="both"/>
        <w:rPr>
          <w:rFonts w:ascii="Arial" w:hAnsi="Arial" w:cs="Arial"/>
          <w:color w:val="0000FF"/>
        </w:rPr>
      </w:pPr>
      <w:r w:rsidRPr="00444BBE">
        <w:rPr>
          <w:rFonts w:ascii="Arial" w:hAnsi="Arial" w:cs="Arial"/>
        </w:rPr>
        <w:t>2.</w:t>
      </w:r>
      <w:r w:rsidR="00BF3539">
        <w:rPr>
          <w:rFonts w:ascii="Arial" w:hAnsi="Arial" w:cs="Arial"/>
        </w:rPr>
        <w:t>3</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42263FFE"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BF3539">
        <w:rPr>
          <w:rFonts w:ascii="Arial" w:hAnsi="Arial" w:cs="Arial"/>
        </w:rPr>
        <w:t>3</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360243CC"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BF3539">
        <w:rPr>
          <w:rFonts w:ascii="Arial" w:hAnsi="Arial" w:cs="Arial"/>
        </w:rPr>
        <w:t>3</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7C6CF211" w:rsidR="002C76CA" w:rsidRDefault="00572F07"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6B644880"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4FED0500"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4E4E08F5"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994E74A"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31F9EB5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4502D73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3C145198"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5A4876E6" w:rsidR="00B56FDE" w:rsidRPr="00444BBE" w:rsidRDefault="00B56FDE" w:rsidP="00A55C8F">
      <w:pPr>
        <w:widowControl w:val="0"/>
        <w:ind w:left="993" w:hanging="993"/>
        <w:jc w:val="both"/>
        <w:rPr>
          <w:rFonts w:ascii="Arial" w:hAnsi="Arial" w:cs="Arial"/>
        </w:rPr>
      </w:pPr>
      <w:r w:rsidRPr="00444BBE">
        <w:rPr>
          <w:rFonts w:ascii="Arial" w:hAnsi="Arial" w:cs="Arial"/>
        </w:rPr>
        <w:lastRenderedPageBreak/>
        <w:t>2.</w:t>
      </w:r>
      <w:r w:rsidR="00BF3539">
        <w:rPr>
          <w:rFonts w:ascii="Arial" w:hAnsi="Arial" w:cs="Arial"/>
        </w:rPr>
        <w:t>3</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0757B4EC"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4</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BF3539">
        <w:rPr>
          <w:rFonts w:ascii="Arial" w:hAnsi="Arial" w:cs="Arial"/>
        </w:rPr>
        <w:t>3</w:t>
      </w:r>
      <w:r w:rsidR="009C1C54" w:rsidRPr="00444BBE">
        <w:rPr>
          <w:rFonts w:ascii="Arial" w:hAnsi="Arial" w:cs="Arial"/>
        </w:rPr>
        <w:t xml:space="preserve"> acima</w:t>
      </w:r>
      <w:r w:rsidR="00FE3732" w:rsidRPr="00444BBE">
        <w:rPr>
          <w:rFonts w:ascii="Arial" w:hAnsi="Arial" w:cs="Arial"/>
        </w:rPr>
        <w:t>:</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391C47">
      <w:pPr>
        <w:widowControl w:val="0"/>
        <w:numPr>
          <w:ilvl w:val="0"/>
          <w:numId w:val="8"/>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391C47">
      <w:pPr>
        <w:widowControl w:val="0"/>
        <w:numPr>
          <w:ilvl w:val="0"/>
          <w:numId w:val="8"/>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391C47">
      <w:pPr>
        <w:widowControl w:val="0"/>
        <w:numPr>
          <w:ilvl w:val="0"/>
          <w:numId w:val="8"/>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66E6077B"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3"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3"/>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4"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4"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4"/>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A670AF">
        <w:rPr>
          <w:rFonts w:ascii="Arial" w:hAnsi="Arial" w:cs="Arial"/>
        </w:rPr>
        <w:t>CADASTRO</w:t>
      </w:r>
      <w:r w:rsidRPr="00444BBE">
        <w:rPr>
          <w:rFonts w:ascii="Arial" w:hAnsi="Arial" w:cs="Arial"/>
        </w:rPr>
        <w:t xml:space="preserve">, citados no item 3.2, devem ser adotados apenas pelos interessados ainda não cadastrados no Portal Licitações CAIXA - </w:t>
      </w:r>
      <w:hyperlink r:id="rId25"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6"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5" w:name="_Hlk137209658"/>
      <w:r w:rsidRPr="00444BBE">
        <w:rPr>
          <w:rFonts w:ascii="Arial" w:hAnsi="Arial" w:cs="Arial"/>
        </w:rPr>
        <w:lastRenderedPageBreak/>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5"/>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6" w:name="_Hlk83657587"/>
      <w:bookmarkStart w:id="17" w:name="_Hlk92455509"/>
      <w:r w:rsidR="001C663F" w:rsidRPr="001C663F">
        <w:rPr>
          <w:rFonts w:ascii="Arial" w:hAnsi="Arial" w:cs="Arial"/>
          <w:color w:val="000000"/>
        </w:rPr>
        <w:t xml:space="preserve">Para participar desta LICITAÇÃO CAIXA, a interessada deverá providenciar o </w:t>
      </w:r>
      <w:r w:rsidR="001C663F" w:rsidRPr="00A670AF">
        <w:rPr>
          <w:rFonts w:ascii="Arial" w:hAnsi="Arial" w:cs="Arial"/>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7"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opção(ões)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6"/>
    <w:bookmarkEnd w:id="17"/>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8"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38597D"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w:t>
      </w:r>
      <w:r w:rsidR="0017694D">
        <w:rPr>
          <w:rFonts w:ascii="Arial" w:hAnsi="Arial" w:cs="Arial"/>
        </w:rPr>
        <w:t>P</w:t>
      </w:r>
      <w:r w:rsidR="00D867A7" w:rsidRPr="00444BBE">
        <w:rPr>
          <w:rFonts w:ascii="Arial" w:hAnsi="Arial" w:cs="Arial"/>
        </w:rPr>
        <w:t>ortal</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9" w:history="1">
        <w:r w:rsidRPr="00444BBE">
          <w:rPr>
            <w:rFonts w:ascii="Arial" w:hAnsi="Arial" w:cs="Arial"/>
          </w:rPr>
          <w:t>e-</w:t>
        </w:r>
        <w:r w:rsidR="0017694D">
          <w:rPr>
            <w:rFonts w:ascii="Arial" w:hAnsi="Arial" w:cs="Arial"/>
          </w:rPr>
          <w:t>mai</w:t>
        </w:r>
        <w:r w:rsidRPr="00444BBE">
          <w:rPr>
            <w:rFonts w:ascii="Arial" w:hAnsi="Arial" w:cs="Arial"/>
          </w:rPr>
          <w:t>l</w:t>
        </w:r>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lastRenderedPageBreak/>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18" w:name="_Hlk92806808"/>
      <w:bookmarkStart w:id="19"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30"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r w:rsidR="00362C42" w:rsidRPr="00362C42">
        <w:rPr>
          <w:rFonts w:ascii="Arial" w:eastAsiaTheme="minorHAnsi" w:hAnsi="Arial" w:cs="Arial"/>
          <w:lang w:eastAsia="en-US"/>
        </w:rPr>
        <w:t>doc/xls/docx/xlsx/rtf/pdf/txt/odt/ods/zip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18"/>
    <w:bookmarkEnd w:id="19"/>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27F61525"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w:t>
      </w:r>
      <w:r w:rsidR="00DF19A9">
        <w:rPr>
          <w:rFonts w:ascii="Arial" w:hAnsi="Arial" w:cs="Arial"/>
        </w:rPr>
        <w:t>, CEP</w:t>
      </w:r>
      <w:r w:rsidRPr="00444BBE">
        <w:rPr>
          <w:rFonts w:ascii="Arial" w:hAnsi="Arial" w:cs="Arial"/>
        </w:rPr>
        <w:t xml:space="preserve">), número de telefone,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403CFA63"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para</w:t>
      </w:r>
      <w:r w:rsidR="00362C42">
        <w:rPr>
          <w:rFonts w:ascii="Arial" w:hAnsi="Arial" w:cs="Arial"/>
          <w:color w:val="000000"/>
        </w:rPr>
        <w:t xml:space="preserve"> </w:t>
      </w:r>
      <w:r w:rsidR="00D57956">
        <w:rPr>
          <w:rFonts w:ascii="Arial" w:hAnsi="Arial" w:cs="Arial"/>
          <w:color w:val="000000"/>
        </w:rPr>
        <w:t>p</w:t>
      </w:r>
      <w:r w:rsidR="00D57956" w:rsidRPr="00D57956">
        <w:rPr>
          <w:rFonts w:ascii="Arial" w:hAnsi="Arial" w:cs="Arial"/>
          <w:color w:val="000000"/>
        </w:rPr>
        <w:t>restação de serviços técnicos especializados de engenharia e arquitetura, compreendendo fiscalização, assessoramento e consultoria da obra de reforma e restauração do Edifício Imperial, localizado na Rua dos Andradas, 1073, futura sede do CCPO - CAIXA Cultural Porto Alegre, pelo prazo de 34 meses</w:t>
      </w:r>
      <w:r w:rsidR="007E0D79">
        <w:rPr>
          <w:rFonts w:ascii="Arial" w:hAnsi="Arial" w:cs="Arial"/>
          <w:color w:val="000000"/>
        </w:rPr>
        <w:t xml:space="preserve">, </w:t>
      </w:r>
      <w:r w:rsidR="007E0D79" w:rsidRPr="007E0D79">
        <w:rPr>
          <w:rFonts w:ascii="Arial" w:hAnsi="Arial" w:cs="Arial"/>
          <w:color w:val="000000"/>
        </w:rPr>
        <w:t>de acordo com o modelo de proposta (</w:t>
      </w:r>
      <w:r w:rsidR="007E0D79">
        <w:rPr>
          <w:rFonts w:ascii="Arial" w:hAnsi="Arial" w:cs="Arial"/>
          <w:color w:val="000000"/>
        </w:rPr>
        <w:t>Modelo I</w:t>
      </w:r>
      <w:r w:rsidR="007E0D79" w:rsidRPr="007E0D79">
        <w:rPr>
          <w:rFonts w:ascii="Arial" w:hAnsi="Arial" w:cs="Arial"/>
          <w:color w:val="000000"/>
        </w:rPr>
        <w:t>II), atentando-se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 xml:space="preserve">Os preços propostos deverão ser expressos, obrigatoriamente, em moeda corrente nacional, neles </w:t>
      </w:r>
      <w:r w:rsidR="00107C62" w:rsidRPr="00444BBE">
        <w:rPr>
          <w:rFonts w:ascii="Arial" w:hAnsi="Arial" w:cs="Arial"/>
          <w:color w:val="000000"/>
        </w:rPr>
        <w:lastRenderedPageBreak/>
        <w:t>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1B148884" w14:textId="77777777" w:rsidR="000A3CB7" w:rsidRPr="00444BBE" w:rsidRDefault="000A3CB7" w:rsidP="000A3CB7">
      <w:pPr>
        <w:widowControl w:val="0"/>
        <w:ind w:left="1418" w:hanging="425"/>
        <w:jc w:val="both"/>
        <w:rPr>
          <w:rFonts w:ascii="Arial" w:hAnsi="Arial" w:cs="Arial"/>
        </w:rPr>
      </w:pPr>
      <w:r w:rsidRPr="00444BBE">
        <w:rPr>
          <w:rFonts w:ascii="Arial" w:hAnsi="Arial" w:cs="Arial"/>
        </w:rPr>
        <w:t xml:space="preserve">I) </w:t>
      </w:r>
      <w:r>
        <w:rPr>
          <w:rFonts w:ascii="Arial" w:hAnsi="Arial" w:cs="Arial"/>
        </w:rPr>
        <w:tab/>
      </w:r>
      <w:r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7DC5F555" w14:textId="77777777" w:rsidR="000A3CB7" w:rsidRPr="00444BBE" w:rsidRDefault="000A3CB7" w:rsidP="000A3CB7">
      <w:pPr>
        <w:widowControl w:val="0"/>
        <w:ind w:left="1418" w:hanging="425"/>
        <w:jc w:val="both"/>
        <w:rPr>
          <w:rFonts w:ascii="Arial" w:hAnsi="Arial" w:cs="Arial"/>
        </w:rPr>
      </w:pPr>
    </w:p>
    <w:p w14:paraId="2E61C5BA" w14:textId="77777777" w:rsidR="000A3CB7" w:rsidRPr="00444BBE" w:rsidRDefault="000A3CB7" w:rsidP="000A3CB7">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r>
      <w:r w:rsidRPr="009340A1">
        <w:rPr>
          <w:rFonts w:ascii="Arial" w:hAnsi="Arial" w:cs="Arial"/>
        </w:rPr>
        <w:t>cumpre todos os requisitos exigidos no edital para a perfeita execução do serviço, inclusive quanto aos critérios de participação (item 2) e habilitação (item 8).</w:t>
      </w:r>
    </w:p>
    <w:p w14:paraId="77EB302E" w14:textId="77777777" w:rsidR="000A3CB7" w:rsidRDefault="000A3CB7" w:rsidP="000A3CB7">
      <w:pPr>
        <w:widowControl w:val="0"/>
        <w:ind w:left="1418" w:hanging="425"/>
        <w:jc w:val="both"/>
        <w:rPr>
          <w:rFonts w:ascii="Arial" w:hAnsi="Arial" w:cs="Arial"/>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1143730B"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e-</w:t>
      </w:r>
      <w:r w:rsidR="004518ED">
        <w:rPr>
          <w:rFonts w:ascii="Arial" w:hAnsi="Arial" w:cs="Arial" w:hint="default"/>
          <w:sz w:val="20"/>
          <w:szCs w:val="20"/>
        </w:rPr>
        <w:t>ma</w:t>
      </w:r>
      <w:r w:rsidR="002261D4" w:rsidRPr="00444BBE">
        <w:rPr>
          <w:rFonts w:ascii="Arial" w:hAnsi="Arial" w:cs="Arial" w:hint="default"/>
          <w:sz w:val="20"/>
          <w:szCs w:val="20"/>
        </w:rPr>
        <w:t>il</w:t>
      </w:r>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31"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5DD6D432" w14:textId="77777777" w:rsidR="00846781" w:rsidRDefault="00846781" w:rsidP="00A55C8F">
      <w:pPr>
        <w:pStyle w:val="Recuodecorpodetexto"/>
        <w:widowControl w:val="0"/>
        <w:ind w:left="993" w:hanging="993"/>
        <w:rPr>
          <w:rFonts w:cs="Arial"/>
        </w:rPr>
      </w:pPr>
    </w:p>
    <w:p w14:paraId="62DCB51C" w14:textId="77777777" w:rsidR="00846781" w:rsidRDefault="00846781" w:rsidP="00846781">
      <w:pPr>
        <w:pStyle w:val="Recuodecorpodetexto"/>
        <w:widowControl w:val="0"/>
        <w:ind w:left="993" w:hanging="993"/>
        <w:rPr>
          <w:rFonts w:cs="Arial"/>
        </w:rPr>
      </w:pPr>
      <w:r>
        <w:rPr>
          <w:rFonts w:cs="Arial"/>
        </w:rPr>
        <w:t>5.6</w:t>
      </w:r>
      <w:r>
        <w:rPr>
          <w:rFonts w:cs="Arial"/>
        </w:rPr>
        <w:tab/>
      </w:r>
      <w:r w:rsidRPr="00BD391C">
        <w:rPr>
          <w:rFonts w:cs="Arial"/>
        </w:rPr>
        <w:t>Os licitantes arcarão com todos os custos decorrentes da elaboração e da apresentação de suas propostas.</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lastRenderedPageBreak/>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09297E4C"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 xml:space="preserve"> e da planilha de Composição de </w:t>
      </w:r>
      <w:r w:rsidR="001C7F4C" w:rsidRPr="00E934E7">
        <w:rPr>
          <w:rFonts w:ascii="Arial" w:hAnsi="Arial" w:cs="Arial"/>
          <w:color w:val="000000" w:themeColor="text1"/>
        </w:rPr>
        <w:t>Preços</w:t>
      </w:r>
      <w:r w:rsidR="001B1E94" w:rsidRPr="00E934E7">
        <w:rPr>
          <w:rFonts w:ascii="Arial" w:hAnsi="Arial" w:cs="Arial"/>
          <w:color w:val="000000" w:themeColor="text1"/>
        </w:rPr>
        <w:t xml:space="preserve"> (Modelo IV)</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 xml:space="preserve">conforme itens 5.3 e </w:t>
      </w:r>
      <w:r w:rsidR="004072A8" w:rsidRPr="00E934E7">
        <w:rPr>
          <w:rFonts w:ascii="Arial" w:hAnsi="Arial" w:cs="Arial"/>
          <w:color w:val="000000" w:themeColor="text1"/>
        </w:rPr>
        <w:t>6.</w:t>
      </w:r>
      <w:r w:rsidR="0045159B" w:rsidRPr="00E934E7">
        <w:rPr>
          <w:rFonts w:ascii="Arial" w:hAnsi="Arial" w:cs="Arial"/>
          <w:color w:val="000000" w:themeColor="text1"/>
        </w:rPr>
        <w:t>10</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32"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0" w:name="_Hlk155285084"/>
      <w:r w:rsidRPr="00444BBE">
        <w:rPr>
          <w:rFonts w:ascii="Arial" w:hAnsi="Arial" w:cs="Arial"/>
          <w:b/>
        </w:rPr>
        <w:t>6.5</w:t>
      </w:r>
      <w:r w:rsidRPr="00444BBE">
        <w:rPr>
          <w:rFonts w:ascii="Arial" w:hAnsi="Arial" w:cs="Arial"/>
          <w:b/>
        </w:rPr>
        <w:tab/>
        <w:t>Será desclassificada a proposta que:</w:t>
      </w:r>
    </w:p>
    <w:bookmarkEnd w:id="20"/>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37DA9087" w14:textId="77777777" w:rsidR="00761EFE" w:rsidRPr="00761EFE" w:rsidRDefault="00CE710D" w:rsidP="00761EFE">
      <w:pPr>
        <w:widowControl w:val="0"/>
        <w:ind w:left="993" w:hanging="993"/>
        <w:jc w:val="both"/>
        <w:outlineLvl w:val="0"/>
        <w:rPr>
          <w:rFonts w:ascii="Arial" w:hAnsi="Arial" w:cs="Arial"/>
        </w:rPr>
      </w:pPr>
      <w:r>
        <w:rPr>
          <w:rFonts w:ascii="Arial" w:hAnsi="Arial" w:cs="Arial"/>
        </w:rPr>
        <w:t>6.5.4.</w:t>
      </w:r>
      <w:r w:rsidR="0075155E">
        <w:rPr>
          <w:rFonts w:ascii="Arial" w:hAnsi="Arial" w:cs="Arial"/>
        </w:rPr>
        <w:t>1</w:t>
      </w:r>
      <w:r>
        <w:rPr>
          <w:rFonts w:ascii="Arial" w:hAnsi="Arial" w:cs="Arial"/>
        </w:rPr>
        <w:tab/>
      </w:r>
      <w:r w:rsidR="00761EFE" w:rsidRPr="00761EFE">
        <w:rPr>
          <w:rFonts w:ascii="Arial" w:hAnsi="Arial" w:cs="Arial"/>
        </w:rPr>
        <w:t>Poderá ser considerada manifestamente inexequível a proposta cujo valor seja inferior a 70% (setenta por cento) do menor dos seguintes valores, caso o licitante não demonstre sua viabilidade:</w:t>
      </w:r>
    </w:p>
    <w:p w14:paraId="56E75299" w14:textId="77777777" w:rsidR="00761EFE" w:rsidRPr="00761EFE" w:rsidRDefault="00761EFE" w:rsidP="00761EFE">
      <w:pPr>
        <w:widowControl w:val="0"/>
        <w:ind w:left="993" w:hanging="993"/>
        <w:jc w:val="both"/>
        <w:outlineLvl w:val="0"/>
        <w:rPr>
          <w:rFonts w:ascii="Arial" w:hAnsi="Arial" w:cs="Arial"/>
        </w:rPr>
      </w:pPr>
    </w:p>
    <w:p w14:paraId="0358A355" w14:textId="37093227" w:rsidR="00761EFE" w:rsidRDefault="00761EFE" w:rsidP="00761EFE">
      <w:pPr>
        <w:widowControl w:val="0"/>
        <w:ind w:left="1418" w:hanging="284"/>
        <w:jc w:val="both"/>
        <w:outlineLvl w:val="0"/>
        <w:rPr>
          <w:rFonts w:ascii="Arial" w:hAnsi="Arial" w:cs="Arial"/>
        </w:rPr>
      </w:pPr>
      <w:r w:rsidRPr="00761EFE">
        <w:rPr>
          <w:rFonts w:ascii="Arial" w:hAnsi="Arial" w:cs="Arial"/>
        </w:rPr>
        <w:t>a)</w:t>
      </w:r>
      <w:r>
        <w:rPr>
          <w:rFonts w:ascii="Arial" w:hAnsi="Arial" w:cs="Arial"/>
        </w:rPr>
        <w:tab/>
      </w:r>
      <w:r w:rsidRPr="00761EFE">
        <w:rPr>
          <w:rFonts w:ascii="Arial" w:hAnsi="Arial" w:cs="Arial"/>
        </w:rPr>
        <w:t>média aritmética dos valores das propostas superiores a 50% (cinquenta por cento) do valor orçado pela CAIXA; ou</w:t>
      </w:r>
    </w:p>
    <w:p w14:paraId="4769095E" w14:textId="02BFA8EC" w:rsidR="00761EFE" w:rsidRDefault="00761EFE" w:rsidP="00761EFE">
      <w:pPr>
        <w:widowControl w:val="0"/>
        <w:ind w:left="1418" w:hanging="284"/>
        <w:jc w:val="both"/>
        <w:outlineLvl w:val="0"/>
        <w:rPr>
          <w:rFonts w:ascii="Arial" w:hAnsi="Arial" w:cs="Arial"/>
        </w:rPr>
      </w:pPr>
      <w:r w:rsidRPr="00761EFE">
        <w:rPr>
          <w:rFonts w:ascii="Arial" w:hAnsi="Arial" w:cs="Arial"/>
        </w:rPr>
        <w:t>b)</w:t>
      </w:r>
      <w:r>
        <w:rPr>
          <w:rFonts w:ascii="Arial" w:hAnsi="Arial" w:cs="Arial"/>
        </w:rPr>
        <w:tab/>
      </w:r>
      <w:r w:rsidRPr="00761EFE">
        <w:rPr>
          <w:rFonts w:ascii="Arial" w:hAnsi="Arial" w:cs="Arial"/>
        </w:rPr>
        <w:t>valor orçado pela CAIXA.</w:t>
      </w:r>
    </w:p>
    <w:p w14:paraId="48087A48" w14:textId="77777777" w:rsidR="00761EFE" w:rsidRDefault="00761EFE" w:rsidP="00A55C8F">
      <w:pPr>
        <w:widowControl w:val="0"/>
        <w:ind w:left="993" w:hanging="993"/>
        <w:jc w:val="both"/>
        <w:outlineLvl w:val="0"/>
        <w:rPr>
          <w:rFonts w:ascii="Arial" w:hAnsi="Arial" w:cs="Arial"/>
        </w:rPr>
      </w:pPr>
    </w:p>
    <w:p w14:paraId="28E32B0F" w14:textId="1CC28468" w:rsidR="00BA7818" w:rsidRPr="00444BBE" w:rsidRDefault="00761EFE" w:rsidP="00A55C8F">
      <w:pPr>
        <w:widowControl w:val="0"/>
        <w:ind w:left="993" w:hanging="993"/>
        <w:jc w:val="both"/>
        <w:outlineLvl w:val="0"/>
        <w:rPr>
          <w:rFonts w:ascii="Arial" w:hAnsi="Arial" w:cs="Arial"/>
        </w:rPr>
      </w:pPr>
      <w:r>
        <w:rPr>
          <w:rFonts w:ascii="Arial" w:hAnsi="Arial" w:cs="Arial"/>
        </w:rPr>
        <w:t>6.5.4.2</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1"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1"/>
    <w:p w14:paraId="47EB8539" w14:textId="77777777" w:rsidR="00440FD2" w:rsidRDefault="00440FD2" w:rsidP="00B22254">
      <w:pPr>
        <w:widowControl w:val="0"/>
        <w:jc w:val="both"/>
        <w:outlineLvl w:val="0"/>
        <w:rPr>
          <w:rFonts w:ascii="Arial" w:hAnsi="Arial" w:cs="Arial"/>
          <w:bCs/>
          <w:iCs/>
          <w:color w:val="FF0000"/>
          <w:highlight w:val="yellow"/>
        </w:rPr>
      </w:pPr>
    </w:p>
    <w:p w14:paraId="305F7BEE" w14:textId="6F7CA238" w:rsidR="00B22254" w:rsidRDefault="00B22254" w:rsidP="00B22254">
      <w:pPr>
        <w:widowControl w:val="0"/>
        <w:tabs>
          <w:tab w:val="center" w:pos="1418"/>
        </w:tabs>
        <w:ind w:left="993" w:hanging="993"/>
        <w:jc w:val="both"/>
        <w:outlineLvl w:val="0"/>
        <w:rPr>
          <w:rFonts w:ascii="Arial" w:hAnsi="Arial" w:cs="Arial"/>
        </w:rPr>
      </w:pPr>
      <w:bookmarkStart w:id="22" w:name="_Hlk177731727"/>
      <w:bookmarkStart w:id="23" w:name="_Hlk121759665"/>
      <w:r w:rsidRPr="002D30A8">
        <w:rPr>
          <w:rFonts w:ascii="Arial" w:hAnsi="Arial" w:cs="Arial"/>
        </w:rPr>
        <w:t>6.5.5.1</w:t>
      </w:r>
      <w:r w:rsidRPr="002D30A8">
        <w:rPr>
          <w:rFonts w:ascii="Arial" w:hAnsi="Arial" w:cs="Arial"/>
        </w:rPr>
        <w:tab/>
        <w:t xml:space="preserve">Transcorrida a etapa de lances e negociação, será considerado excessivo o preço global e unitário(s), que se apresentem superior ao máximo admitido pela CAIXA, </w:t>
      </w:r>
      <w:r w:rsidR="00DB6233" w:rsidRPr="002D30A8">
        <w:rPr>
          <w:rFonts w:ascii="Arial" w:hAnsi="Arial" w:cs="Arial"/>
        </w:rPr>
        <w:t>conforme a estimativa de custos constante na Planilha de Composição de Preços (Modelo IV)</w:t>
      </w:r>
      <w:r w:rsidR="004460CD" w:rsidRPr="002D30A8">
        <w:rPr>
          <w:rFonts w:ascii="Arial" w:hAnsi="Arial" w:cs="Arial"/>
        </w:rPr>
        <w:t xml:space="preserve">, </w:t>
      </w:r>
      <w:r w:rsidR="00BE4DBC" w:rsidRPr="002D30A8">
        <w:rPr>
          <w:rFonts w:ascii="Arial" w:hAnsi="Arial" w:cs="Arial"/>
        </w:rPr>
        <w:t xml:space="preserve">disponibilizada </w:t>
      </w:r>
      <w:r w:rsidR="004460CD" w:rsidRPr="002D30A8">
        <w:rPr>
          <w:rFonts w:ascii="Arial" w:hAnsi="Arial" w:cs="Arial"/>
        </w:rPr>
        <w:t>juntamente com o</w:t>
      </w:r>
      <w:r w:rsidR="00BE4DBC" w:rsidRPr="002D30A8">
        <w:rPr>
          <w:rFonts w:ascii="Arial" w:hAnsi="Arial" w:cs="Arial"/>
        </w:rPr>
        <w:t xml:space="preserve"> edital</w:t>
      </w:r>
      <w:r w:rsidR="00440FD2" w:rsidRPr="002D30A8">
        <w:rPr>
          <w:rFonts w:ascii="Arial" w:hAnsi="Arial" w:cs="Arial"/>
        </w:rPr>
        <w:t>.</w:t>
      </w:r>
    </w:p>
    <w:bookmarkEnd w:id="22"/>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409A1091"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lastRenderedPageBreak/>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3"/>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61DFE658"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13223D">
        <w:rPr>
          <w:rFonts w:ascii="Arial" w:hAnsi="Arial" w:cs="Arial"/>
        </w:rPr>
        <w:t>N</w:t>
      </w:r>
      <w:r w:rsidRPr="0013223D">
        <w:rPr>
          <w:rFonts w:ascii="Arial" w:hAnsi="Arial" w:cs="Arial"/>
        </w:rPr>
        <w:t>o caso de eventuais divergências entre percentuais e valores informados n</w:t>
      </w:r>
      <w:r w:rsidR="00320E8F" w:rsidRPr="0013223D">
        <w:rPr>
          <w:rFonts w:ascii="Arial" w:hAnsi="Arial" w:cs="Arial"/>
        </w:rPr>
        <w:t xml:space="preserve">a proposta comercial </w:t>
      </w:r>
      <w:r w:rsidR="007E379D" w:rsidRPr="0013223D">
        <w:rPr>
          <w:rFonts w:ascii="Arial" w:hAnsi="Arial" w:cs="Arial"/>
        </w:rPr>
        <w:t xml:space="preserve">e na </w:t>
      </w:r>
      <w:r w:rsidR="00B5768D" w:rsidRPr="0013223D">
        <w:rPr>
          <w:rFonts w:ascii="Arial" w:hAnsi="Arial" w:cs="Arial"/>
        </w:rPr>
        <w:t xml:space="preserve">planilha de composição de </w:t>
      </w:r>
      <w:r w:rsidR="001C7F4C" w:rsidRPr="0013223D">
        <w:rPr>
          <w:rFonts w:ascii="Arial" w:hAnsi="Arial" w:cs="Arial"/>
        </w:rPr>
        <w:t>preços</w:t>
      </w:r>
      <w:r w:rsidR="008C39EA" w:rsidRPr="0013223D">
        <w:rPr>
          <w:rFonts w:ascii="Arial" w:hAnsi="Arial" w:cs="Arial"/>
        </w:rPr>
        <w:t xml:space="preserve"> (Modelos III</w:t>
      </w:r>
      <w:r w:rsidR="003A4BDE" w:rsidRPr="0013223D">
        <w:rPr>
          <w:rFonts w:ascii="Arial" w:hAnsi="Arial" w:cs="Arial"/>
        </w:rPr>
        <w:t xml:space="preserve"> </w:t>
      </w:r>
      <w:r w:rsidR="008C39EA" w:rsidRPr="0013223D">
        <w:rPr>
          <w:rFonts w:ascii="Arial" w:hAnsi="Arial" w:cs="Arial"/>
        </w:rPr>
        <w:t>e IV</w:t>
      </w:r>
      <w:r w:rsidRPr="0013223D">
        <w:rPr>
          <w:rFonts w:ascii="Arial" w:hAnsi="Arial" w:cs="Arial"/>
        </w:rPr>
        <w:t xml:space="preserve">) e aqueles decorrentes da legislação ou norma específica e/ou ausências de provisão de valor, em razão de isenção ou benefício fiscal, </w:t>
      </w:r>
      <w:r w:rsidR="00BF2D0E" w:rsidRPr="0013223D">
        <w:rPr>
          <w:rFonts w:ascii="Arial" w:hAnsi="Arial" w:cs="Arial"/>
        </w:rPr>
        <w:t>o</w:t>
      </w:r>
      <w:r w:rsidR="005C7AC8" w:rsidRPr="0013223D">
        <w:rPr>
          <w:rFonts w:ascii="Arial" w:hAnsi="Arial" w:cs="Arial"/>
        </w:rPr>
        <w:t xml:space="preserve"> </w:t>
      </w:r>
      <w:r w:rsidRPr="0013223D">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4"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4"/>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subsidio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C64CE8">
        <w:rPr>
          <w:rFonts w:ascii="Arial" w:hAnsi="Arial" w:cs="Arial"/>
          <w:b/>
          <w:bCs/>
        </w:rPr>
        <w:t>6.</w:t>
      </w:r>
      <w:r w:rsidR="002E6509" w:rsidRPr="00C64CE8">
        <w:rPr>
          <w:rFonts w:ascii="Arial" w:hAnsi="Arial" w:cs="Arial"/>
          <w:b/>
          <w:bCs/>
        </w:rPr>
        <w:t>10</w:t>
      </w:r>
      <w:r w:rsidRPr="00C64CE8">
        <w:rPr>
          <w:rFonts w:ascii="Arial" w:hAnsi="Arial" w:cs="Arial"/>
          <w:b/>
          <w:bCs/>
        </w:rPr>
        <w:tab/>
      </w:r>
      <w:r w:rsidR="008C39EA" w:rsidRPr="00C64CE8">
        <w:rPr>
          <w:rFonts w:ascii="Arial" w:hAnsi="Arial" w:cs="Arial"/>
          <w:b/>
          <w:bCs/>
          <w:u w:val="single"/>
        </w:rPr>
        <w:t xml:space="preserve">Da Planilha de Composição de </w:t>
      </w:r>
      <w:r w:rsidR="001C7F4C" w:rsidRPr="00C64CE8">
        <w:rPr>
          <w:rFonts w:ascii="Arial" w:hAnsi="Arial" w:cs="Arial"/>
          <w:b/>
          <w:bCs/>
          <w:u w:val="single"/>
        </w:rPr>
        <w:t>Preços</w:t>
      </w:r>
    </w:p>
    <w:p w14:paraId="73B5D719" w14:textId="77777777" w:rsidR="007C7199" w:rsidRPr="00444BBE" w:rsidRDefault="007C7199" w:rsidP="00A55C8F">
      <w:pPr>
        <w:widowControl w:val="0"/>
        <w:tabs>
          <w:tab w:val="center" w:pos="1418"/>
        </w:tabs>
        <w:ind w:left="851" w:hanging="851"/>
        <w:jc w:val="both"/>
        <w:rPr>
          <w:rFonts w:ascii="Arial" w:hAnsi="Arial" w:cs="Arial"/>
          <w:highlight w:val="lightGray"/>
        </w:rPr>
      </w:pPr>
    </w:p>
    <w:p w14:paraId="2A00455E" w14:textId="6CF4F7A9" w:rsidR="003526D1" w:rsidRPr="003A4BDE" w:rsidRDefault="007C7199" w:rsidP="00A55C8F">
      <w:pPr>
        <w:widowControl w:val="0"/>
        <w:tabs>
          <w:tab w:val="left" w:pos="1418"/>
        </w:tabs>
        <w:ind w:left="993" w:hanging="993"/>
        <w:jc w:val="both"/>
        <w:rPr>
          <w:rFonts w:ascii="Arial" w:hAnsi="Arial" w:cs="Arial"/>
          <w:color w:val="000000"/>
        </w:rPr>
      </w:pPr>
      <w:r w:rsidRPr="003A4BDE">
        <w:rPr>
          <w:rFonts w:ascii="Arial" w:hAnsi="Arial" w:cs="Arial"/>
        </w:rPr>
        <w:t>6.</w:t>
      </w:r>
      <w:r w:rsidR="002E6509" w:rsidRPr="003A4BDE">
        <w:rPr>
          <w:rFonts w:ascii="Arial" w:hAnsi="Arial" w:cs="Arial"/>
        </w:rPr>
        <w:t>10</w:t>
      </w:r>
      <w:r w:rsidRPr="003A4BDE">
        <w:rPr>
          <w:rFonts w:ascii="Arial" w:hAnsi="Arial" w:cs="Arial"/>
        </w:rPr>
        <w:t>.1</w:t>
      </w:r>
      <w:r w:rsidRPr="003A4BDE">
        <w:rPr>
          <w:rFonts w:ascii="Arial" w:hAnsi="Arial" w:cs="Arial"/>
        </w:rPr>
        <w:tab/>
      </w:r>
      <w:r w:rsidR="003A4BDE" w:rsidRPr="003A4BDE">
        <w:rPr>
          <w:rFonts w:ascii="Arial" w:hAnsi="Arial" w:cs="Arial"/>
          <w:color w:val="000000"/>
        </w:rPr>
        <w:t>A Planilha de Composição de Preços (</w:t>
      </w:r>
      <w:r w:rsidR="003A4BDE">
        <w:rPr>
          <w:rFonts w:ascii="Arial" w:hAnsi="Arial" w:cs="Arial"/>
          <w:color w:val="000000"/>
        </w:rPr>
        <w:t>Modelo IV</w:t>
      </w:r>
      <w:r w:rsidR="003A4BDE" w:rsidRPr="003A4BDE">
        <w:rPr>
          <w:rFonts w:ascii="Arial" w:hAnsi="Arial" w:cs="Arial"/>
          <w:color w:val="000000"/>
        </w:rPr>
        <w:t>) deve ser obrigatoriamente apresentada pelo licitante detentor do menor preço, na forma dos itens 6.4 e 7.1</w:t>
      </w:r>
      <w:r w:rsidR="00944421">
        <w:rPr>
          <w:rFonts w:ascii="Arial" w:hAnsi="Arial" w:cs="Arial"/>
          <w:color w:val="000000"/>
        </w:rPr>
        <w:t>2</w:t>
      </w:r>
      <w:r w:rsidR="003A4BDE" w:rsidRPr="003A4BDE">
        <w:rPr>
          <w:rFonts w:ascii="Arial" w:hAnsi="Arial" w:cs="Arial"/>
          <w:color w:val="000000"/>
        </w:rPr>
        <w:t>, sob pena de desclassificação, preenchida e assinada pelo representante legal da empresa.</w:t>
      </w:r>
    </w:p>
    <w:p w14:paraId="54933ED7" w14:textId="77777777" w:rsidR="00096823" w:rsidRDefault="00096823" w:rsidP="00A55C8F">
      <w:pPr>
        <w:widowControl w:val="0"/>
        <w:tabs>
          <w:tab w:val="left" w:pos="1418"/>
        </w:tabs>
        <w:ind w:left="993" w:hanging="993"/>
        <w:jc w:val="both"/>
        <w:rPr>
          <w:rFonts w:ascii="Arial" w:hAnsi="Arial" w:cs="Arial"/>
          <w:highlight w:val="cyan"/>
        </w:rPr>
      </w:pPr>
    </w:p>
    <w:p w14:paraId="3F385058" w14:textId="1456EBBC"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w:t>
      </w:r>
      <w:r w:rsidR="003A4BDE">
        <w:rPr>
          <w:rFonts w:ascii="Arial" w:hAnsi="Arial" w:cs="Arial"/>
        </w:rPr>
        <w:t>.2</w:t>
      </w:r>
      <w:r w:rsidRPr="003526D1">
        <w:rPr>
          <w:rFonts w:ascii="Arial" w:hAnsi="Arial" w:cs="Arial"/>
        </w:rPr>
        <w:t xml:space="preserve">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lastRenderedPageBreak/>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0F279515" w14:textId="3DC43B0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w:t>
      </w:r>
      <w:r w:rsidR="003A4BDE">
        <w:rPr>
          <w:rFonts w:ascii="Arial" w:hAnsi="Arial" w:cs="Arial"/>
        </w:rPr>
        <w:t>.2</w:t>
      </w:r>
      <w:r w:rsidRPr="003526D1">
        <w:rPr>
          <w:rFonts w:ascii="Arial" w:hAnsi="Arial" w:cs="Arial"/>
        </w:rPr>
        <w:t xml:space="preserve">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CD5D7D" w:rsidRDefault="00572F07" w:rsidP="00391C47">
      <w:pPr>
        <w:widowControl w:val="0"/>
        <w:numPr>
          <w:ilvl w:val="0"/>
          <w:numId w:val="9"/>
        </w:numPr>
        <w:tabs>
          <w:tab w:val="left" w:pos="993"/>
        </w:tabs>
        <w:ind w:left="993" w:hanging="993"/>
        <w:jc w:val="both"/>
        <w:rPr>
          <w:rFonts w:ascii="Arial" w:hAnsi="Arial" w:cs="Arial"/>
          <w:b/>
          <w:bCs/>
          <w:u w:val="single"/>
        </w:rPr>
      </w:pPr>
      <w:r w:rsidRPr="00CD5D7D">
        <w:rPr>
          <w:rFonts w:ascii="Arial" w:hAnsi="Arial" w:cs="Arial"/>
          <w:b/>
          <w:bCs/>
          <w:u w:val="single"/>
        </w:rPr>
        <w:t xml:space="preserve">DA SESSÃO PÚBLICA DE LANCES </w:t>
      </w:r>
      <w:r w:rsidR="002E6509" w:rsidRPr="00CD5D7D">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33"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w:t>
      </w:r>
      <w:r w:rsidRPr="00444BBE">
        <w:rPr>
          <w:rFonts w:ascii="Arial" w:hAnsi="Arial" w:cs="Arial"/>
        </w:rPr>
        <w:lastRenderedPageBreak/>
        <w:t xml:space="preserve">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404CFD33"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944421">
        <w:rPr>
          <w:rFonts w:ascii="Arial" w:hAnsi="Arial" w:cs="Arial"/>
        </w:rPr>
        <w:t>1</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consiste na possibilidade d</w:t>
      </w:r>
      <w:r w:rsidR="00056852" w:rsidRPr="00444BBE">
        <w:rPr>
          <w:rFonts w:ascii="Arial" w:hAnsi="Arial" w:cs="Arial"/>
        </w:rPr>
        <w:t>o</w:t>
      </w:r>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0F577709"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w:t>
      </w:r>
      <w:r w:rsidR="00944421">
        <w:rPr>
          <w:rFonts w:ascii="Arial" w:hAnsi="Arial" w:cs="Arial"/>
        </w:rPr>
        <w:t>1</w:t>
      </w:r>
      <w:r w:rsidR="001120C5" w:rsidRPr="00E71307">
        <w:rPr>
          <w:rFonts w:ascii="Arial" w:hAnsi="Arial" w:cs="Arial"/>
        </w:rPr>
        <w:t>,</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 xml:space="preserve">produzido ou prestado por empresas estabelecidas no território do Estado ou do Distrito Federal do órgão ou entidade da Administração Pública estadual ou distrital licitante ou, no </w:t>
      </w:r>
      <w:r w:rsidR="00775821" w:rsidRPr="00775821">
        <w:rPr>
          <w:rFonts w:ascii="Arial" w:hAnsi="Arial" w:cs="Arial"/>
          <w:bCs/>
        </w:rPr>
        <w:lastRenderedPageBreak/>
        <w:t>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4AEA84A3" w14:textId="77777777" w:rsidR="006F46EB" w:rsidRDefault="006F46EB" w:rsidP="00A55C8F">
      <w:pPr>
        <w:ind w:left="993" w:hanging="993"/>
        <w:jc w:val="both"/>
        <w:rPr>
          <w:rFonts w:ascii="Arial" w:hAnsi="Arial" w:cs="Arial"/>
        </w:rPr>
      </w:pPr>
    </w:p>
    <w:p w14:paraId="6AC50347" w14:textId="435E2474" w:rsidR="00C071D1" w:rsidRDefault="00485CAA" w:rsidP="00761FDC">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FB6892" w:rsidRPr="0028352C">
        <w:rPr>
          <w:rFonts w:ascii="Arial" w:hAnsi="Arial" w:cs="Arial"/>
        </w:rPr>
        <w:t>1</w:t>
      </w:r>
      <w:r w:rsidRPr="0028352C">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4"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28FDECE6"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2</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E05CC3">
        <w:rPr>
          <w:rFonts w:ascii="Arial" w:hAnsi="Arial" w:cs="Arial"/>
        </w:rPr>
        <w:t>8</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4D258E76"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761FDC">
        <w:rPr>
          <w:rFonts w:ascii="Arial" w:hAnsi="Arial" w:cs="Arial"/>
        </w:rPr>
        <w:t>2</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3F14B125" w:rsidR="00572F07"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3</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53EA5893" w14:textId="77777777" w:rsidR="006F46EB" w:rsidRDefault="006F46EB" w:rsidP="00A55C8F">
      <w:pPr>
        <w:widowControl w:val="0"/>
        <w:tabs>
          <w:tab w:val="center" w:pos="1418"/>
        </w:tabs>
        <w:ind w:left="993" w:hanging="993"/>
        <w:jc w:val="both"/>
        <w:rPr>
          <w:rFonts w:ascii="Arial" w:hAnsi="Arial" w:cs="Arial"/>
        </w:rPr>
      </w:pPr>
    </w:p>
    <w:p w14:paraId="12AA608B" w14:textId="77777777" w:rsidR="006F46EB" w:rsidRPr="006F46EB" w:rsidRDefault="006F46EB" w:rsidP="006F46EB">
      <w:pPr>
        <w:ind w:left="993" w:hanging="993"/>
        <w:jc w:val="both"/>
        <w:rPr>
          <w:rFonts w:ascii="Arial" w:hAnsi="Arial" w:cs="Arial"/>
        </w:rPr>
      </w:pPr>
      <w:r w:rsidRPr="005E2875">
        <w:rPr>
          <w:rFonts w:ascii="Arial" w:hAnsi="Arial" w:cs="Arial"/>
        </w:rPr>
        <w:t>7.14</w:t>
      </w:r>
      <w:r w:rsidRPr="005E2875">
        <w:rPr>
          <w:rFonts w:ascii="Arial" w:hAnsi="Arial" w:cs="Arial"/>
        </w:rPr>
        <w:tab/>
        <w:t>O percentual de redução do preço proposto na fase de lances, bem como do preço proposto quando do exercício dos direitos de preferência, deve incidir de forma linear sobre os preços unitários informados na proposta comercial inicial apresentada, na forma deste Edital.</w:t>
      </w:r>
    </w:p>
    <w:p w14:paraId="661E1BF6" w14:textId="77777777" w:rsidR="006F46EB" w:rsidRPr="006F46EB" w:rsidRDefault="006F46EB" w:rsidP="006F46EB">
      <w:pPr>
        <w:ind w:left="993" w:hanging="993"/>
        <w:jc w:val="both"/>
        <w:rPr>
          <w:rFonts w:ascii="Arial" w:hAnsi="Arial" w:cs="Arial"/>
        </w:rPr>
      </w:pPr>
    </w:p>
    <w:p w14:paraId="3852C9EA" w14:textId="77777777" w:rsidR="006F46EB" w:rsidRPr="006F46EB" w:rsidRDefault="006F46EB" w:rsidP="006F46EB">
      <w:pPr>
        <w:keepNext/>
        <w:widowControl w:val="0"/>
        <w:ind w:left="992" w:hanging="993"/>
        <w:jc w:val="both"/>
        <w:rPr>
          <w:rFonts w:ascii="Arial" w:hAnsi="Arial" w:cs="Arial"/>
          <w:bCs/>
        </w:rPr>
      </w:pPr>
      <w:r w:rsidRPr="006F46EB">
        <w:rPr>
          <w:rFonts w:ascii="Arial" w:hAnsi="Arial" w:cs="Arial"/>
        </w:rPr>
        <w:t>7.14.1</w:t>
      </w:r>
      <w:r w:rsidRPr="006F46EB">
        <w:rPr>
          <w:rFonts w:ascii="Arial" w:hAnsi="Arial" w:cs="Arial"/>
        </w:rPr>
        <w:tab/>
      </w:r>
      <w:r w:rsidRPr="006F46EB">
        <w:rPr>
          <w:rFonts w:ascii="Arial" w:hAnsi="Arial" w:cs="Arial"/>
          <w:bCs/>
        </w:rPr>
        <w:t>Para todos os objetos, na apresentação das propostas ajustadas, não será admitida majoração de preços unitários e taxas: </w:t>
      </w:r>
    </w:p>
    <w:p w14:paraId="5B18DEFD" w14:textId="77777777" w:rsidR="006F46EB" w:rsidRPr="006F46EB" w:rsidRDefault="006F46EB" w:rsidP="006F46EB">
      <w:pPr>
        <w:keepNext/>
        <w:widowControl w:val="0"/>
        <w:ind w:left="992" w:hanging="993"/>
        <w:jc w:val="both"/>
        <w:rPr>
          <w:rFonts w:ascii="Arial" w:hAnsi="Arial" w:cs="Arial"/>
          <w:bCs/>
        </w:rPr>
      </w:pPr>
    </w:p>
    <w:p w14:paraId="642F669A" w14:textId="77777777" w:rsidR="006F46EB" w:rsidRPr="006F46EB" w:rsidRDefault="006F46EB" w:rsidP="006F46EB">
      <w:pPr>
        <w:keepNext/>
        <w:widowControl w:val="0"/>
        <w:ind w:left="992"/>
        <w:jc w:val="both"/>
        <w:rPr>
          <w:rFonts w:ascii="Arial" w:hAnsi="Arial" w:cs="Arial"/>
          <w:bCs/>
        </w:rPr>
      </w:pPr>
      <w:r w:rsidRPr="006F46EB">
        <w:rPr>
          <w:rFonts w:ascii="Arial" w:hAnsi="Arial" w:cs="Arial"/>
          <w:bCs/>
        </w:rPr>
        <w:t>a) da proposta da fase de lances em relação à proposta inicial ofertada pelo licitante; </w:t>
      </w:r>
    </w:p>
    <w:p w14:paraId="098001DB" w14:textId="77777777" w:rsidR="006F46EB" w:rsidRPr="006F46EB" w:rsidRDefault="006F46EB" w:rsidP="006F46EB">
      <w:pPr>
        <w:keepNext/>
        <w:widowControl w:val="0"/>
        <w:ind w:left="992"/>
        <w:jc w:val="both"/>
        <w:rPr>
          <w:rFonts w:ascii="Arial" w:hAnsi="Arial" w:cs="Arial"/>
          <w:bCs/>
        </w:rPr>
      </w:pPr>
      <w:r w:rsidRPr="006F46EB">
        <w:rPr>
          <w:rFonts w:ascii="Arial" w:hAnsi="Arial" w:cs="Arial"/>
          <w:bCs/>
        </w:rPr>
        <w:t>b) da proposta final negociada em relação à proposta da fase de lances ofertada pelo licitante; </w:t>
      </w:r>
    </w:p>
    <w:p w14:paraId="0ED3F538" w14:textId="77777777" w:rsidR="006F46EB" w:rsidRPr="006F46EB" w:rsidRDefault="006F46EB" w:rsidP="006F46EB">
      <w:pPr>
        <w:keepNext/>
        <w:widowControl w:val="0"/>
        <w:ind w:left="992"/>
        <w:jc w:val="both"/>
        <w:rPr>
          <w:rFonts w:ascii="Arial" w:hAnsi="Arial" w:cs="Arial"/>
          <w:bCs/>
        </w:rPr>
      </w:pPr>
      <w:r w:rsidRPr="006F46EB">
        <w:rPr>
          <w:rFonts w:ascii="Arial" w:hAnsi="Arial" w:cs="Arial"/>
          <w:bCs/>
        </w:rPr>
        <w:t>c) da proposta final negociada em relação à proposta inicial ofertada pelo licitante, no caso da inexistência de fase de lances. </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6145E0EE" w14:textId="77777777" w:rsidR="00886A0D" w:rsidRPr="00444BBE" w:rsidRDefault="00886A0D" w:rsidP="00886A0D">
      <w:pPr>
        <w:keepNext/>
        <w:widowControl w:val="0"/>
        <w:ind w:left="1418" w:hanging="284"/>
        <w:jc w:val="both"/>
        <w:rPr>
          <w:rFonts w:ascii="Arial" w:hAnsi="Arial" w:cs="Arial"/>
        </w:rPr>
      </w:pPr>
    </w:p>
    <w:p w14:paraId="56322D77" w14:textId="77777777" w:rsidR="000D5816" w:rsidRDefault="000D5816" w:rsidP="000D5816">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w:t>
      </w:r>
      <w:r w:rsidRPr="00E82653">
        <w:rPr>
          <w:rFonts w:ascii="Arial" w:hAnsi="Arial" w:cs="Arial"/>
        </w:rPr>
        <w:t xml:space="preserve">A documentação vinculada fica disponível na coluna Documentação, realize a conferência e, para </w:t>
      </w:r>
      <w:r w:rsidRPr="00E82653">
        <w:rPr>
          <w:rFonts w:ascii="Arial" w:hAnsi="Arial" w:cs="Arial"/>
        </w:rPr>
        <w:lastRenderedPageBreak/>
        <w:t>confirmar, acione o botão CONCLUIR/ENVIAR.</w:t>
      </w:r>
    </w:p>
    <w:p w14:paraId="5E07164E" w14:textId="77777777" w:rsidR="000D5816" w:rsidRPr="00444BBE" w:rsidRDefault="000D5816" w:rsidP="000D5816">
      <w:pPr>
        <w:widowControl w:val="0"/>
        <w:tabs>
          <w:tab w:val="left" w:pos="1022"/>
        </w:tabs>
        <w:ind w:left="993" w:hanging="993"/>
        <w:jc w:val="both"/>
        <w:rPr>
          <w:rFonts w:ascii="Arial" w:hAnsi="Arial" w:cs="Arial"/>
        </w:rPr>
      </w:pPr>
    </w:p>
    <w:p w14:paraId="50EF93A3" w14:textId="77777777" w:rsidR="000D5816" w:rsidRDefault="000D5816" w:rsidP="000D5816">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r>
      <w:r w:rsidRPr="00E82653">
        <w:rPr>
          <w:rFonts w:ascii="Arial" w:hAnsi="Arial" w:cs="Arial"/>
        </w:rPr>
        <w:t>Toda a gestão da documentação no repositório é de plena responsabilidade do licitante, que deve se atentar para a conferência sempre que for participar de um novo certame.</w:t>
      </w:r>
    </w:p>
    <w:p w14:paraId="11FFC43C" w14:textId="77777777" w:rsidR="000D5816" w:rsidRDefault="000D5816" w:rsidP="000D5816">
      <w:pPr>
        <w:widowControl w:val="0"/>
        <w:tabs>
          <w:tab w:val="left" w:pos="1022"/>
        </w:tabs>
        <w:ind w:left="993" w:hanging="993"/>
        <w:jc w:val="both"/>
        <w:rPr>
          <w:rFonts w:ascii="Arial" w:hAnsi="Arial" w:cs="Arial"/>
        </w:rPr>
      </w:pPr>
    </w:p>
    <w:p w14:paraId="1C17FA7B" w14:textId="77777777" w:rsidR="000D5816" w:rsidRPr="003E444B" w:rsidRDefault="000D5816" w:rsidP="000D5816">
      <w:pPr>
        <w:widowControl w:val="0"/>
        <w:tabs>
          <w:tab w:val="left" w:pos="1022"/>
        </w:tabs>
        <w:ind w:left="993" w:hanging="993"/>
        <w:jc w:val="both"/>
        <w:rPr>
          <w:rFonts w:ascii="Arial" w:hAnsi="Arial" w:cs="Arial"/>
        </w:rPr>
      </w:pPr>
      <w:r>
        <w:rPr>
          <w:rFonts w:ascii="Arial" w:hAnsi="Arial" w:cs="Arial"/>
        </w:rPr>
        <w:t>8.1.3</w:t>
      </w:r>
      <w:r>
        <w:rPr>
          <w:rFonts w:ascii="Arial" w:hAnsi="Arial" w:cs="Arial"/>
        </w:rPr>
        <w:tab/>
      </w:r>
      <w:r w:rsidRPr="00E82653">
        <w:rPr>
          <w:rFonts w:ascii="Arial" w:hAnsi="Arial" w:cs="Arial"/>
        </w:rPr>
        <w:t xml:space="preserve">A inserção da documentação de habilitação no REPOSITÓRIO DE DOCUMENTOS poderá ocorrer a qualquer tempo acessando o ícone MEU CADASTRO na Área Logada do Fornecedor, entretanto, a vinculação dos documentos </w:t>
      </w:r>
      <w:r w:rsidRPr="003E444B">
        <w:rPr>
          <w:rFonts w:ascii="Arial" w:hAnsi="Arial" w:cs="Arial"/>
        </w:rPr>
        <w:t>de habilitação ao certame de interesse deverá ser realizada até o momento de envio indicado no item 8.8.</w:t>
      </w:r>
    </w:p>
    <w:p w14:paraId="5EF0FB80" w14:textId="77777777" w:rsidR="000D5816" w:rsidRPr="003E444B" w:rsidRDefault="000D5816" w:rsidP="000D5816">
      <w:pPr>
        <w:widowControl w:val="0"/>
        <w:tabs>
          <w:tab w:val="left" w:pos="1022"/>
        </w:tabs>
        <w:ind w:left="993" w:hanging="993"/>
        <w:jc w:val="both"/>
        <w:rPr>
          <w:rFonts w:ascii="Arial" w:hAnsi="Arial" w:cs="Arial"/>
        </w:rPr>
      </w:pPr>
    </w:p>
    <w:p w14:paraId="5DED4DE4" w14:textId="77777777" w:rsidR="000D5816" w:rsidRDefault="000D5816" w:rsidP="000D5816">
      <w:pPr>
        <w:widowControl w:val="0"/>
        <w:tabs>
          <w:tab w:val="left" w:pos="1022"/>
        </w:tabs>
        <w:ind w:left="993" w:hanging="993"/>
        <w:jc w:val="both"/>
        <w:rPr>
          <w:rFonts w:ascii="Arial" w:hAnsi="Arial" w:cs="Arial"/>
        </w:rPr>
      </w:pPr>
      <w:r w:rsidRPr="003E444B">
        <w:rPr>
          <w:rFonts w:ascii="Arial" w:hAnsi="Arial" w:cs="Arial"/>
        </w:rPr>
        <w:t>8.1.4</w:t>
      </w:r>
      <w:r w:rsidRPr="003E444B">
        <w:rPr>
          <w:rFonts w:ascii="Arial" w:hAnsi="Arial" w:cs="Arial"/>
        </w:rPr>
        <w:tab/>
        <w:t>As instruções para inserção dos documentos no Repositório</w:t>
      </w:r>
      <w:r w:rsidRPr="00E82653">
        <w:rPr>
          <w:rFonts w:ascii="Arial" w:hAnsi="Arial" w:cs="Arial"/>
        </w:rPr>
        <w:t xml:space="preserve"> de Documentos constam no “Manual do fornecedor guarda da documentação de habilitação” que pode ser obtido na plataforma do usuário, no Portal de Licitações CAIXA (</w:t>
      </w:r>
      <w:hyperlink r:id="rId35" w:history="1">
        <w:r w:rsidRPr="00F21216">
          <w:rPr>
            <w:rStyle w:val="Hyperlink"/>
            <w:rFonts w:ascii="Arial" w:hAnsi="Arial" w:cs="Arial"/>
          </w:rPr>
          <w:t>www.licitacoes.caixa.gov.br</w:t>
        </w:r>
      </w:hyperlink>
      <w:r w:rsidRPr="00E82653">
        <w:rPr>
          <w:rFonts w:ascii="Arial" w:hAnsi="Arial" w:cs="Arial"/>
        </w:rPr>
        <w:t>) ou na área pública do Portal em FAQ e TUTORIAIS.</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FCD349F"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0E6886E4" w14:textId="77777777" w:rsidR="003C1387" w:rsidRPr="00444BBE" w:rsidRDefault="003C1387" w:rsidP="003C1387">
      <w:pPr>
        <w:widowControl w:val="0"/>
        <w:ind w:left="1134"/>
        <w:jc w:val="both"/>
        <w:rPr>
          <w:rFonts w:ascii="Arial" w:hAnsi="Arial" w:cs="Arial"/>
        </w:rPr>
      </w:pPr>
    </w:p>
    <w:p w14:paraId="5B0B9093"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65B636A2" w14:textId="77777777" w:rsidR="003C1387" w:rsidRPr="00444BBE" w:rsidRDefault="003C1387" w:rsidP="003C1387">
      <w:pPr>
        <w:widowControl w:val="0"/>
        <w:ind w:left="1134"/>
        <w:jc w:val="both"/>
        <w:rPr>
          <w:rFonts w:ascii="Arial" w:hAnsi="Arial" w:cs="Arial"/>
        </w:rPr>
      </w:pPr>
    </w:p>
    <w:p w14:paraId="1A5ADFE3" w14:textId="77777777" w:rsidR="003C1387" w:rsidRPr="00886A0D" w:rsidRDefault="003C1387" w:rsidP="003C1387">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 xml:space="preserve">Regularidade Fiscal e Trabalhista definida no item 8.4; </w:t>
      </w:r>
    </w:p>
    <w:p w14:paraId="2B4BC4AF" w14:textId="77777777" w:rsidR="003C1387" w:rsidRPr="00886A0D" w:rsidRDefault="003C1387" w:rsidP="003C1387">
      <w:pPr>
        <w:widowControl w:val="0"/>
        <w:ind w:left="1134"/>
        <w:jc w:val="both"/>
        <w:rPr>
          <w:rFonts w:ascii="Arial" w:hAnsi="Arial" w:cs="Arial"/>
        </w:rPr>
      </w:pPr>
    </w:p>
    <w:p w14:paraId="14C5306A" w14:textId="77777777" w:rsidR="003C1387" w:rsidRPr="00444BBE" w:rsidRDefault="003C1387" w:rsidP="003C1387">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6BDF06E1" w14:textId="77777777" w:rsidR="003C1387" w:rsidRPr="00444BBE" w:rsidRDefault="003C1387" w:rsidP="003C1387">
      <w:pPr>
        <w:widowControl w:val="0"/>
        <w:ind w:left="1134"/>
        <w:jc w:val="both"/>
        <w:rPr>
          <w:rFonts w:ascii="Arial" w:hAnsi="Arial" w:cs="Arial"/>
        </w:rPr>
      </w:pPr>
    </w:p>
    <w:p w14:paraId="6617E4AA"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Econômico-Financeira, 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25835527" w14:textId="13A41859" w:rsidR="00E12B0A" w:rsidRPr="00444BBE" w:rsidRDefault="00E12B0A" w:rsidP="00E12B0A">
      <w:pPr>
        <w:widowControl w:val="0"/>
        <w:tabs>
          <w:tab w:val="left" w:pos="1080"/>
        </w:tabs>
        <w:ind w:left="993" w:hanging="993"/>
        <w:jc w:val="both"/>
        <w:rPr>
          <w:rFonts w:ascii="Arial" w:hAnsi="Arial" w:cs="Arial"/>
        </w:rPr>
      </w:pPr>
      <w:r>
        <w:rPr>
          <w:rFonts w:ascii="Arial" w:hAnsi="Arial" w:cs="Arial"/>
        </w:rPr>
        <w:t>8.2.1</w:t>
      </w:r>
      <w:r>
        <w:rPr>
          <w:rFonts w:ascii="Arial" w:hAnsi="Arial" w:cs="Arial"/>
        </w:rPr>
        <w:tab/>
      </w:r>
      <w:r w:rsidRPr="00444BBE">
        <w:rPr>
          <w:rFonts w:ascii="Arial" w:hAnsi="Arial" w:cs="Arial"/>
        </w:rPr>
        <w:t xml:space="preserve">Caso não seja possível efetuar a consulta de algum documento ou nível de cadastro no SICAF, ou na hipótese daquele </w:t>
      </w:r>
      <w:r w:rsidRPr="003E444B">
        <w:rPr>
          <w:rFonts w:ascii="Arial" w:hAnsi="Arial" w:cs="Arial"/>
        </w:rPr>
        <w:t>estar vencido, o licitante deverá encaminhar o(s) documento(s) vencido(s)/faltante(s) na forma do item 8.</w:t>
      </w:r>
      <w:r w:rsidR="003E444B" w:rsidRPr="003E444B">
        <w:rPr>
          <w:rFonts w:ascii="Arial" w:hAnsi="Arial" w:cs="Arial"/>
        </w:rPr>
        <w:t>8</w:t>
      </w:r>
      <w:r w:rsidRPr="003E444B">
        <w:rPr>
          <w:rFonts w:ascii="Arial" w:hAnsi="Arial" w:cs="Arial"/>
        </w:rPr>
        <w:t>.</w:t>
      </w:r>
    </w:p>
    <w:p w14:paraId="3A66800D" w14:textId="77777777" w:rsidR="00E12B0A" w:rsidRPr="00444BBE" w:rsidRDefault="00E12B0A" w:rsidP="00E12B0A">
      <w:pPr>
        <w:widowControl w:val="0"/>
        <w:ind w:left="993" w:hanging="993"/>
        <w:jc w:val="both"/>
        <w:rPr>
          <w:rFonts w:ascii="Arial" w:hAnsi="Arial" w:cs="Arial"/>
        </w:rPr>
      </w:pPr>
    </w:p>
    <w:p w14:paraId="094B461F" w14:textId="58A06EDF" w:rsidR="00E12B0A" w:rsidRPr="00444BBE" w:rsidRDefault="00E12B0A" w:rsidP="00E12B0A">
      <w:pPr>
        <w:widowControl w:val="0"/>
        <w:ind w:left="993" w:hanging="993"/>
        <w:jc w:val="both"/>
        <w:rPr>
          <w:rFonts w:ascii="Arial" w:hAnsi="Arial" w:cs="Arial"/>
        </w:rPr>
      </w:pPr>
      <w:r w:rsidRPr="00444BBE">
        <w:rPr>
          <w:rFonts w:ascii="Arial" w:hAnsi="Arial" w:cs="Arial"/>
        </w:rPr>
        <w:t>8.2.</w:t>
      </w:r>
      <w:r>
        <w:rPr>
          <w:rFonts w:ascii="Arial" w:hAnsi="Arial" w:cs="Arial"/>
        </w:rPr>
        <w:t>2</w:t>
      </w:r>
      <w:r w:rsidRPr="00444BBE">
        <w:rPr>
          <w:rFonts w:ascii="Arial" w:hAnsi="Arial" w:cs="Arial"/>
        </w:rPr>
        <w:tab/>
      </w:r>
      <w:r w:rsidR="00C96D5E" w:rsidRPr="00C96D5E">
        <w:rPr>
          <w:rFonts w:ascii="Arial" w:hAnsi="Arial" w:cs="Arial"/>
        </w:rPr>
        <w:t>A comprovação do credenciamento e cadastramento em cada nível do SICAF será feita conforme item 9.2.</w:t>
      </w:r>
    </w:p>
    <w:p w14:paraId="27CDCD1C" w14:textId="77777777" w:rsidR="00E12B0A" w:rsidRPr="00444BBE" w:rsidRDefault="00E12B0A" w:rsidP="00E12B0A">
      <w:pPr>
        <w:widowControl w:val="0"/>
        <w:ind w:left="993" w:hanging="993"/>
        <w:jc w:val="both"/>
        <w:rPr>
          <w:rFonts w:ascii="Arial" w:hAnsi="Arial" w:cs="Arial"/>
        </w:rPr>
      </w:pPr>
    </w:p>
    <w:p w14:paraId="1D426757" w14:textId="77777777" w:rsidR="00E12B0A" w:rsidRPr="00444BBE" w:rsidRDefault="00E12B0A" w:rsidP="00E12B0A">
      <w:pPr>
        <w:widowControl w:val="0"/>
        <w:ind w:left="993" w:hanging="993"/>
        <w:jc w:val="both"/>
        <w:rPr>
          <w:rFonts w:ascii="Arial" w:hAnsi="Arial" w:cs="Arial"/>
        </w:rPr>
      </w:pPr>
      <w:r w:rsidRPr="00444BBE">
        <w:rPr>
          <w:rFonts w:ascii="Arial" w:hAnsi="Arial" w:cs="Arial"/>
        </w:rPr>
        <w:t>8.2.</w:t>
      </w:r>
      <w:r>
        <w:rPr>
          <w:rFonts w:ascii="Arial" w:hAnsi="Arial" w:cs="Arial"/>
        </w:rPr>
        <w:t>3</w:t>
      </w:r>
      <w:r w:rsidRPr="00444BBE">
        <w:rPr>
          <w:rFonts w:ascii="Arial" w:hAnsi="Arial" w:cs="Arial"/>
        </w:rPr>
        <w:tab/>
        <w:t>Para fins de habilitação, a verificação pela CAIXA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5"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6"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5"/>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lastRenderedPageBreak/>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t xml:space="preserve">comprovação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Default="00D057FF" w:rsidP="00D057FF">
      <w:pPr>
        <w:keepNext/>
        <w:widowControl w:val="0"/>
        <w:ind w:left="993" w:hanging="993"/>
        <w:jc w:val="both"/>
        <w:rPr>
          <w:rFonts w:ascii="Arial" w:hAnsi="Arial" w:cs="Arial"/>
        </w:rPr>
      </w:pPr>
    </w:p>
    <w:p w14:paraId="6CD6849C" w14:textId="6C79A0C0" w:rsidR="00D057FF" w:rsidRDefault="00D057FF" w:rsidP="004A610C">
      <w:pPr>
        <w:tabs>
          <w:tab w:val="left" w:pos="993"/>
        </w:tabs>
        <w:ind w:left="993" w:hanging="993"/>
        <w:jc w:val="both"/>
        <w:rPr>
          <w:rFonts w:ascii="Arial" w:hAnsi="Arial" w:cs="Arial"/>
          <w:color w:val="000000"/>
        </w:rPr>
      </w:pPr>
      <w:bookmarkStart w:id="26" w:name="_Hlk101176350"/>
      <w:r w:rsidRPr="005E2875">
        <w:rPr>
          <w:rFonts w:ascii="Arial" w:hAnsi="Arial" w:cs="Arial"/>
        </w:rPr>
        <w:t>8.5.3</w:t>
      </w:r>
      <w:r w:rsidRPr="005E2875">
        <w:rPr>
          <w:rFonts w:ascii="Arial" w:hAnsi="Arial" w:cs="Arial"/>
        </w:rPr>
        <w:tab/>
      </w:r>
      <w:r w:rsidR="004A610C" w:rsidRPr="005E2875">
        <w:rPr>
          <w:rFonts w:ascii="Arial" w:hAnsi="Arial" w:cs="Arial"/>
        </w:rPr>
        <w:t xml:space="preserve">A empresa que apresentar resultado </w:t>
      </w:r>
      <w:r w:rsidR="004A610C" w:rsidRPr="005E2875">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7" w:name="OLE_LINK157"/>
      <w:bookmarkStart w:id="28" w:name="_Hlk16011049"/>
      <w:r w:rsidR="004A610C" w:rsidRPr="005E2875">
        <w:rPr>
          <w:rFonts w:ascii="Arial" w:hAnsi="Arial" w:cs="Arial"/>
          <w:color w:val="000000"/>
        </w:rPr>
        <w:t xml:space="preserve">R$ </w:t>
      </w:r>
      <w:bookmarkEnd w:id="27"/>
      <w:bookmarkEnd w:id="28"/>
      <w:r w:rsidR="005E2875" w:rsidRPr="005E2875">
        <w:rPr>
          <w:rFonts w:ascii="Arial" w:hAnsi="Arial" w:cs="Arial"/>
          <w:color w:val="000000"/>
        </w:rPr>
        <w:t>316.912,03 (trezentos e dezesseis mil, novecentos e doze reais e três centavos).</w:t>
      </w:r>
    </w:p>
    <w:p w14:paraId="4E7AE062" w14:textId="5AFF01CA" w:rsidR="004A610C" w:rsidRDefault="004A610C" w:rsidP="004A610C">
      <w:pPr>
        <w:tabs>
          <w:tab w:val="left" w:pos="993"/>
        </w:tabs>
        <w:ind w:left="993" w:hanging="993"/>
        <w:jc w:val="both"/>
        <w:rPr>
          <w:rFonts w:ascii="Arial" w:hAnsi="Arial" w:cs="Arial"/>
          <w:color w:val="FF0000"/>
        </w:rPr>
      </w:pPr>
    </w:p>
    <w:bookmarkEnd w:id="26"/>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5E3136A0"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864CBD">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29"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29"/>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0"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0"/>
    <w:p w14:paraId="39D8DB19" w14:textId="77777777" w:rsidR="00572F07" w:rsidRDefault="00572F07" w:rsidP="00A55C8F">
      <w:pPr>
        <w:widowControl w:val="0"/>
        <w:tabs>
          <w:tab w:val="left" w:pos="993"/>
        </w:tabs>
        <w:ind w:left="993" w:hanging="993"/>
        <w:jc w:val="both"/>
        <w:rPr>
          <w:rFonts w:ascii="Arial" w:hAnsi="Arial" w:cs="Arial"/>
        </w:rPr>
      </w:pPr>
      <w:r w:rsidRPr="00DE3942">
        <w:rPr>
          <w:rFonts w:ascii="Arial" w:hAnsi="Arial" w:cs="Arial"/>
        </w:rPr>
        <w:t>8.</w:t>
      </w:r>
      <w:r w:rsidR="00CD302B" w:rsidRPr="00DE3942">
        <w:rPr>
          <w:rFonts w:ascii="Arial" w:hAnsi="Arial" w:cs="Arial"/>
        </w:rPr>
        <w:t>6</w:t>
      </w:r>
      <w:r w:rsidRPr="00DE3942">
        <w:rPr>
          <w:rFonts w:ascii="Arial" w:hAnsi="Arial" w:cs="Arial"/>
        </w:rPr>
        <w:tab/>
        <w:t xml:space="preserve">A </w:t>
      </w:r>
      <w:r w:rsidRPr="00DE3942">
        <w:rPr>
          <w:rFonts w:ascii="Arial" w:hAnsi="Arial" w:cs="Arial"/>
          <w:b/>
          <w:u w:val="single"/>
        </w:rPr>
        <w:t>qualificação técnica</w:t>
      </w:r>
      <w:r w:rsidRPr="00DE3942">
        <w:rPr>
          <w:rFonts w:ascii="Arial" w:hAnsi="Arial" w:cs="Arial"/>
        </w:rPr>
        <w:t xml:space="preserve"> será comprovada mediante</w:t>
      </w:r>
      <w:r w:rsidR="001F1A93" w:rsidRPr="00DE3942">
        <w:rPr>
          <w:rFonts w:ascii="Arial" w:hAnsi="Arial" w:cs="Arial"/>
        </w:rPr>
        <w:t xml:space="preserve"> </w:t>
      </w:r>
      <w:r w:rsidR="00046894" w:rsidRPr="00DE3942">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09651AF" w14:textId="3B1186B4" w:rsidR="00C47166" w:rsidRPr="0072624E" w:rsidRDefault="00C47166" w:rsidP="00A55C8F">
      <w:pPr>
        <w:widowControl w:val="0"/>
        <w:tabs>
          <w:tab w:val="left" w:pos="993"/>
        </w:tabs>
        <w:ind w:left="993" w:hanging="993"/>
        <w:jc w:val="both"/>
        <w:rPr>
          <w:rFonts w:ascii="Arial" w:hAnsi="Arial" w:cs="Arial"/>
          <w:b/>
          <w:bCs/>
        </w:rPr>
      </w:pPr>
      <w:r w:rsidRPr="0072624E">
        <w:rPr>
          <w:rFonts w:ascii="Arial" w:hAnsi="Arial" w:cs="Arial"/>
        </w:rPr>
        <w:t>8.6.1</w:t>
      </w:r>
      <w:r w:rsidRPr="0072624E">
        <w:rPr>
          <w:rFonts w:ascii="Arial" w:hAnsi="Arial" w:cs="Arial"/>
        </w:rPr>
        <w:tab/>
      </w:r>
      <w:r w:rsidR="00476779" w:rsidRPr="0072624E">
        <w:rPr>
          <w:rFonts w:ascii="Arial" w:hAnsi="Arial" w:cs="Arial"/>
          <w:b/>
          <w:bCs/>
        </w:rPr>
        <w:t>CAPACIDADE TÉCNICA OPERACIONAL</w:t>
      </w:r>
    </w:p>
    <w:p w14:paraId="7EC6F5BA" w14:textId="77777777" w:rsidR="00476779" w:rsidRPr="0072624E" w:rsidRDefault="00476779" w:rsidP="00A55C8F">
      <w:pPr>
        <w:widowControl w:val="0"/>
        <w:tabs>
          <w:tab w:val="left" w:pos="993"/>
        </w:tabs>
        <w:ind w:left="993" w:hanging="993"/>
        <w:jc w:val="both"/>
        <w:rPr>
          <w:rFonts w:ascii="Arial" w:hAnsi="Arial" w:cs="Arial"/>
          <w:b/>
          <w:bCs/>
        </w:rPr>
      </w:pPr>
    </w:p>
    <w:p w14:paraId="1968FC63" w14:textId="646406C3" w:rsidR="00DE3942" w:rsidRPr="0072624E" w:rsidRDefault="00476779" w:rsidP="00DE3942">
      <w:pPr>
        <w:widowControl w:val="0"/>
        <w:tabs>
          <w:tab w:val="left" w:pos="993"/>
        </w:tabs>
        <w:ind w:left="993" w:hanging="993"/>
        <w:jc w:val="both"/>
        <w:rPr>
          <w:rFonts w:ascii="Arial" w:hAnsi="Arial" w:cs="Arial"/>
        </w:rPr>
      </w:pPr>
      <w:r w:rsidRPr="0072624E">
        <w:rPr>
          <w:rFonts w:ascii="Arial" w:hAnsi="Arial" w:cs="Arial"/>
        </w:rPr>
        <w:t>8.6.1.1</w:t>
      </w:r>
      <w:r w:rsidRPr="0072624E">
        <w:rPr>
          <w:rFonts w:ascii="Arial" w:hAnsi="Arial" w:cs="Arial"/>
        </w:rPr>
        <w:tab/>
      </w:r>
      <w:r w:rsidR="00DD1E83" w:rsidRPr="0072624E">
        <w:rPr>
          <w:rFonts w:ascii="Arial" w:hAnsi="Arial" w:cs="Arial"/>
        </w:rPr>
        <w:t xml:space="preserve">Certidão de registro de </w:t>
      </w:r>
      <w:r w:rsidR="00DD1E83" w:rsidRPr="0072624E">
        <w:rPr>
          <w:rFonts w:ascii="Arial" w:hAnsi="Arial" w:cs="Arial"/>
          <w:b/>
          <w:bCs/>
        </w:rPr>
        <w:t>pessoa jurídica</w:t>
      </w:r>
      <w:r w:rsidR="00DD1E83" w:rsidRPr="0072624E">
        <w:rPr>
          <w:rFonts w:ascii="Arial" w:hAnsi="Arial" w:cs="Arial"/>
        </w:rPr>
        <w:t xml:space="preserve"> no Conselho Regional de Engenharia, Arquitetura e Agronomia - CREA, e no Conselho de Arquitetura e Urbanismo – CAU, em nome da licitante, com validade na data de recebimento dos documentos de habilitação, com habilitação para execução de obras de edificações, emitida pelo Conselho da jurisdição da sede da empresa licitante, onde constem os seus responsáveis técnicos.</w:t>
      </w:r>
    </w:p>
    <w:p w14:paraId="0666C546" w14:textId="77777777" w:rsidR="00DE3942" w:rsidRPr="0072624E" w:rsidRDefault="00DE3942" w:rsidP="00DE3942">
      <w:pPr>
        <w:widowControl w:val="0"/>
        <w:tabs>
          <w:tab w:val="left" w:pos="993"/>
        </w:tabs>
        <w:ind w:left="993" w:hanging="993"/>
        <w:jc w:val="both"/>
        <w:rPr>
          <w:rFonts w:ascii="Arial" w:hAnsi="Arial" w:cs="Arial"/>
        </w:rPr>
      </w:pPr>
    </w:p>
    <w:p w14:paraId="5D50B671" w14:textId="0C74B21E" w:rsidR="000446B7"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8.6.1.2</w:t>
      </w:r>
      <w:r w:rsidRPr="0072624E">
        <w:rPr>
          <w:rFonts w:ascii="Arial" w:hAnsi="Arial" w:cs="Arial"/>
        </w:rPr>
        <w:tab/>
        <w:t>Apresentação</w:t>
      </w:r>
      <w:r w:rsidR="00DD1E83" w:rsidRPr="0072624E">
        <w:rPr>
          <w:rFonts w:ascii="Arial" w:hAnsi="Arial" w:cs="Arial"/>
        </w:rPr>
        <w:t>, em papel timbrado,</w:t>
      </w:r>
      <w:r w:rsidRPr="0072624E">
        <w:rPr>
          <w:rFonts w:ascii="Arial" w:hAnsi="Arial" w:cs="Arial"/>
        </w:rPr>
        <w:t xml:space="preserve"> de atestado(s) / certidão(ões) / declaração(ões) fornecido(s) por pessoa(s) jurídica(s) de direito público ou privado, acompanhado(s) da(s) respectiva(s) CAT ou ART/RRT do responsável técnico que realizou o serviço, comprovando ter a licitante </w:t>
      </w:r>
      <w:r w:rsidR="00DD1E83" w:rsidRPr="0072624E">
        <w:rPr>
          <w:rFonts w:ascii="Arial" w:hAnsi="Arial" w:cs="Arial"/>
        </w:rPr>
        <w:t xml:space="preserve">prestado, sob responsabilidade técnica de profissional </w:t>
      </w:r>
      <w:r w:rsidR="00436D62" w:rsidRPr="0072624E">
        <w:rPr>
          <w:rFonts w:ascii="Arial" w:hAnsi="Arial" w:cs="Arial"/>
        </w:rPr>
        <w:t xml:space="preserve">contratado </w:t>
      </w:r>
      <w:r w:rsidR="00DD1E83" w:rsidRPr="0072624E">
        <w:rPr>
          <w:rFonts w:ascii="Arial" w:hAnsi="Arial" w:cs="Arial"/>
        </w:rPr>
        <w:t xml:space="preserve">por ela, </w:t>
      </w:r>
      <w:r w:rsidR="00DD1E83" w:rsidRPr="0072624E">
        <w:rPr>
          <w:rFonts w:ascii="Arial" w:hAnsi="Arial" w:cs="Arial"/>
          <w:b/>
          <w:bCs/>
        </w:rPr>
        <w:t>serviços de supervisão, direção/coordenação, assessoria, consultoria ou fiscalização de obra</w:t>
      </w:r>
      <w:r w:rsidRPr="0072624E">
        <w:rPr>
          <w:rFonts w:ascii="Arial" w:hAnsi="Arial" w:cs="Arial"/>
        </w:rPr>
        <w:t>.</w:t>
      </w:r>
    </w:p>
    <w:p w14:paraId="09391ECB" w14:textId="77777777" w:rsidR="000446B7" w:rsidRPr="0072624E" w:rsidRDefault="000446B7" w:rsidP="00DE3942">
      <w:pPr>
        <w:widowControl w:val="0"/>
        <w:tabs>
          <w:tab w:val="left" w:pos="993"/>
        </w:tabs>
        <w:ind w:left="993" w:hanging="993"/>
        <w:jc w:val="both"/>
        <w:rPr>
          <w:rFonts w:ascii="Arial" w:hAnsi="Arial" w:cs="Arial"/>
        </w:rPr>
      </w:pPr>
    </w:p>
    <w:p w14:paraId="31C33271" w14:textId="52118897" w:rsidR="000446B7"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8.6.1.3</w:t>
      </w:r>
      <w:r w:rsidR="000446B7" w:rsidRPr="0072624E">
        <w:rPr>
          <w:rFonts w:ascii="Arial" w:hAnsi="Arial" w:cs="Arial"/>
        </w:rPr>
        <w:tab/>
      </w:r>
      <w:r w:rsidRPr="0072624E">
        <w:rPr>
          <w:rFonts w:ascii="Arial" w:hAnsi="Arial" w:cs="Arial"/>
        </w:rPr>
        <w:t xml:space="preserve">Para </w:t>
      </w:r>
      <w:r w:rsidR="00DD1E83" w:rsidRPr="0072624E">
        <w:rPr>
          <w:rFonts w:ascii="Arial" w:hAnsi="Arial" w:cs="Arial"/>
        </w:rPr>
        <w:t xml:space="preserve">comprovação da parcela mínima a empresa deverá apresentar atestados que comprovem </w:t>
      </w:r>
      <w:r w:rsidR="00DD1E83" w:rsidRPr="0072624E">
        <w:rPr>
          <w:rFonts w:ascii="Arial" w:hAnsi="Arial" w:cs="Arial"/>
        </w:rPr>
        <w:lastRenderedPageBreak/>
        <w:t xml:space="preserve">serviços de apoio à </w:t>
      </w:r>
      <w:r w:rsidR="00DD1E83" w:rsidRPr="0072624E">
        <w:rPr>
          <w:rFonts w:ascii="Arial" w:hAnsi="Arial" w:cs="Arial"/>
          <w:b/>
          <w:bCs/>
        </w:rPr>
        <w:t>fiscalização/vistoria/supervisão</w:t>
      </w:r>
      <w:r w:rsidR="00DD1E83" w:rsidRPr="0072624E">
        <w:rPr>
          <w:rFonts w:ascii="Arial" w:hAnsi="Arial" w:cs="Arial"/>
        </w:rPr>
        <w:t xml:space="preserve"> de execução de obras contendo os quantitativos abaixo:</w:t>
      </w:r>
    </w:p>
    <w:p w14:paraId="5A1126B3" w14:textId="77777777" w:rsidR="000446B7" w:rsidRPr="0072624E" w:rsidRDefault="000446B7" w:rsidP="00DE3942">
      <w:pPr>
        <w:widowControl w:val="0"/>
        <w:tabs>
          <w:tab w:val="left" w:pos="993"/>
        </w:tabs>
        <w:ind w:left="993" w:hanging="993"/>
        <w:jc w:val="both"/>
        <w:rPr>
          <w:rFonts w:ascii="Arial" w:hAnsi="Arial" w:cs="Arial"/>
        </w:rPr>
      </w:pPr>
    </w:p>
    <w:p w14:paraId="6B2C51E3" w14:textId="4BE48BBB"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a)</w:t>
      </w:r>
      <w:r w:rsidR="000446B7" w:rsidRPr="0072624E">
        <w:rPr>
          <w:rFonts w:ascii="Arial" w:hAnsi="Arial" w:cs="Arial"/>
        </w:rPr>
        <w:tab/>
      </w:r>
      <w:r w:rsidR="00DD1E83" w:rsidRPr="0072624E">
        <w:rPr>
          <w:rFonts w:ascii="Arial" w:hAnsi="Arial" w:cs="Arial"/>
        </w:rPr>
        <w:t xml:space="preserve">Construção ou reforma de edificação não residencial, preferencialmente do segmento comercial que reflitam instalações equivalentes ou tecnicamente mais complexas do que as definidas no objeto da contratação, preferencialmente cultural e/ou comercial, com área mínima de 3.000 m² e no mínimo 6 pavimentos, </w:t>
      </w:r>
      <w:r w:rsidR="00DD1E83" w:rsidRPr="0072624E">
        <w:rPr>
          <w:rFonts w:ascii="Arial" w:hAnsi="Arial" w:cs="Arial"/>
          <w:b/>
          <w:bCs/>
        </w:rPr>
        <w:t>em uma única obra</w:t>
      </w:r>
      <w:r w:rsidR="00DD1E83" w:rsidRPr="0072624E">
        <w:rPr>
          <w:rFonts w:ascii="Arial" w:hAnsi="Arial" w:cs="Arial"/>
          <w:color w:val="000000" w:themeColor="text1"/>
        </w:rPr>
        <w:t>;</w:t>
      </w:r>
    </w:p>
    <w:p w14:paraId="2DC7E9AF" w14:textId="77777777" w:rsidR="000446B7" w:rsidRPr="0072624E" w:rsidRDefault="000446B7" w:rsidP="000446B7">
      <w:pPr>
        <w:widowControl w:val="0"/>
        <w:tabs>
          <w:tab w:val="left" w:pos="2268"/>
        </w:tabs>
        <w:ind w:left="1418" w:hanging="284"/>
        <w:jc w:val="both"/>
        <w:rPr>
          <w:rFonts w:ascii="Arial" w:hAnsi="Arial" w:cs="Arial"/>
        </w:rPr>
      </w:pPr>
    </w:p>
    <w:p w14:paraId="3F0A45DF" w14:textId="52978749"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b)</w:t>
      </w:r>
      <w:r w:rsidR="000446B7" w:rsidRPr="0072624E">
        <w:rPr>
          <w:rFonts w:ascii="Arial" w:hAnsi="Arial" w:cs="Arial"/>
        </w:rPr>
        <w:tab/>
      </w:r>
      <w:r w:rsidR="00DD1E83" w:rsidRPr="0072624E">
        <w:rPr>
          <w:rFonts w:ascii="Arial" w:hAnsi="Arial" w:cs="Arial"/>
        </w:rPr>
        <w:t xml:space="preserve">Restauração </w:t>
      </w:r>
      <w:r w:rsidR="00DD1E83" w:rsidRPr="0072624E">
        <w:rPr>
          <w:rFonts w:ascii="Arial" w:hAnsi="Arial" w:cs="Arial"/>
          <w:color w:val="000000" w:themeColor="text1"/>
        </w:rPr>
        <w:t>de imóvel tombado – ou inventariado – por instituição de preservação do patrimônio histórico artístico e cultural (nas esferas federal, estadual ou municipal) com área de intervenção restaurada mínima de 300 m²;</w:t>
      </w:r>
    </w:p>
    <w:p w14:paraId="214D1806" w14:textId="77777777" w:rsidR="000446B7" w:rsidRPr="0072624E" w:rsidRDefault="000446B7" w:rsidP="000446B7">
      <w:pPr>
        <w:widowControl w:val="0"/>
        <w:tabs>
          <w:tab w:val="left" w:pos="2268"/>
        </w:tabs>
        <w:ind w:left="1418" w:hanging="284"/>
        <w:jc w:val="both"/>
        <w:rPr>
          <w:rFonts w:ascii="Arial" w:hAnsi="Arial" w:cs="Arial"/>
        </w:rPr>
      </w:pPr>
    </w:p>
    <w:p w14:paraId="3C764EA4" w14:textId="0DE5CA37"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c)</w:t>
      </w:r>
      <w:r w:rsidR="000446B7" w:rsidRPr="0072624E">
        <w:rPr>
          <w:rFonts w:ascii="Arial" w:hAnsi="Arial" w:cs="Arial"/>
        </w:rPr>
        <w:tab/>
      </w:r>
      <w:r w:rsidR="00DD1E83" w:rsidRPr="0072624E">
        <w:rPr>
          <w:rFonts w:ascii="Arial" w:hAnsi="Arial" w:cs="Arial"/>
        </w:rPr>
        <w:t>Execução de estruturas de concreto armado;</w:t>
      </w:r>
    </w:p>
    <w:p w14:paraId="541924D4" w14:textId="77777777" w:rsidR="000446B7" w:rsidRPr="0072624E" w:rsidRDefault="000446B7" w:rsidP="000446B7">
      <w:pPr>
        <w:widowControl w:val="0"/>
        <w:tabs>
          <w:tab w:val="left" w:pos="2268"/>
        </w:tabs>
        <w:ind w:left="1418" w:hanging="284"/>
        <w:jc w:val="both"/>
        <w:rPr>
          <w:rFonts w:ascii="Arial" w:hAnsi="Arial" w:cs="Arial"/>
        </w:rPr>
      </w:pPr>
    </w:p>
    <w:p w14:paraId="78AE73E3" w14:textId="46ED8C16"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d)</w:t>
      </w:r>
      <w:r w:rsidR="000446B7" w:rsidRPr="0072624E">
        <w:rPr>
          <w:rFonts w:ascii="Arial" w:hAnsi="Arial" w:cs="Arial"/>
        </w:rPr>
        <w:tab/>
      </w:r>
      <w:r w:rsidR="00DD1E83" w:rsidRPr="0072624E">
        <w:rPr>
          <w:rFonts w:ascii="Arial" w:hAnsi="Arial" w:cs="Arial"/>
        </w:rPr>
        <w:t>Instalação de subestação abrigada com, no mínimo, 500 kVA;</w:t>
      </w:r>
    </w:p>
    <w:p w14:paraId="6E4DF03F" w14:textId="77777777" w:rsidR="000446B7" w:rsidRPr="0072624E" w:rsidRDefault="000446B7" w:rsidP="000446B7">
      <w:pPr>
        <w:widowControl w:val="0"/>
        <w:tabs>
          <w:tab w:val="left" w:pos="2268"/>
        </w:tabs>
        <w:ind w:left="1418" w:hanging="284"/>
        <w:jc w:val="both"/>
        <w:rPr>
          <w:rFonts w:ascii="Arial" w:hAnsi="Arial" w:cs="Arial"/>
        </w:rPr>
      </w:pPr>
    </w:p>
    <w:p w14:paraId="4ACCBDAB" w14:textId="00CBDE6F"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e)</w:t>
      </w:r>
      <w:r w:rsidR="000446B7" w:rsidRPr="0072624E">
        <w:rPr>
          <w:rFonts w:ascii="Arial" w:hAnsi="Arial" w:cs="Arial"/>
        </w:rPr>
        <w:tab/>
      </w:r>
      <w:r w:rsidR="00F0766F" w:rsidRPr="0072624E">
        <w:rPr>
          <w:rFonts w:ascii="Arial" w:hAnsi="Arial" w:cs="Arial"/>
        </w:rPr>
        <w:t>Instalação de sistema de condicionamento de ar de expansão indireta (água gelada) com, no mínimo, 60 TR</w:t>
      </w:r>
      <w:r w:rsidRPr="0072624E">
        <w:rPr>
          <w:rFonts w:ascii="Arial" w:hAnsi="Arial" w:cs="Arial"/>
        </w:rPr>
        <w:t>;</w:t>
      </w:r>
    </w:p>
    <w:p w14:paraId="41C38456" w14:textId="77777777" w:rsidR="000446B7" w:rsidRPr="0072624E" w:rsidRDefault="000446B7" w:rsidP="000446B7">
      <w:pPr>
        <w:widowControl w:val="0"/>
        <w:tabs>
          <w:tab w:val="left" w:pos="2268"/>
        </w:tabs>
        <w:ind w:left="1418" w:hanging="284"/>
        <w:jc w:val="both"/>
        <w:rPr>
          <w:rFonts w:ascii="Arial" w:hAnsi="Arial" w:cs="Arial"/>
        </w:rPr>
      </w:pPr>
    </w:p>
    <w:p w14:paraId="14EF1795" w14:textId="7C7DF1AE"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f)</w:t>
      </w:r>
      <w:r w:rsidR="000446B7" w:rsidRPr="0072624E">
        <w:rPr>
          <w:rFonts w:ascii="Arial" w:hAnsi="Arial" w:cs="Arial"/>
        </w:rPr>
        <w:tab/>
      </w:r>
      <w:r w:rsidR="00F0766F" w:rsidRPr="0072624E">
        <w:rPr>
          <w:rFonts w:ascii="Arial" w:hAnsi="Arial" w:cs="Arial"/>
        </w:rPr>
        <w:t>Instalação de sistema de condicionamento de ar de expansão direta do tipo VRF com, no mínimo, 15 HP (12 TR)</w:t>
      </w:r>
      <w:r w:rsidRPr="0072624E">
        <w:rPr>
          <w:rFonts w:ascii="Arial" w:hAnsi="Arial" w:cs="Arial"/>
        </w:rPr>
        <w:t>;</w:t>
      </w:r>
    </w:p>
    <w:p w14:paraId="7C94BFBD" w14:textId="77777777" w:rsidR="000446B7" w:rsidRPr="0072624E" w:rsidRDefault="000446B7" w:rsidP="000446B7">
      <w:pPr>
        <w:widowControl w:val="0"/>
        <w:tabs>
          <w:tab w:val="left" w:pos="2268"/>
        </w:tabs>
        <w:ind w:left="1418" w:hanging="284"/>
        <w:jc w:val="both"/>
        <w:rPr>
          <w:rFonts w:ascii="Arial" w:hAnsi="Arial" w:cs="Arial"/>
        </w:rPr>
      </w:pPr>
    </w:p>
    <w:p w14:paraId="693A2634" w14:textId="402FE6F2"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g)</w:t>
      </w:r>
      <w:r w:rsidR="000446B7" w:rsidRPr="0072624E">
        <w:rPr>
          <w:rFonts w:ascii="Arial" w:hAnsi="Arial" w:cs="Arial"/>
        </w:rPr>
        <w:tab/>
      </w:r>
      <w:r w:rsidR="00F0766F" w:rsidRPr="0072624E">
        <w:rPr>
          <w:rFonts w:ascii="Arial" w:hAnsi="Arial" w:cs="Arial"/>
        </w:rPr>
        <w:t>Instalação de sistema de combate a incêndio com chuveiros automáticos (sprinklers) e hidrantes</w:t>
      </w:r>
      <w:r w:rsidRPr="0072624E">
        <w:rPr>
          <w:rFonts w:ascii="Arial" w:hAnsi="Arial" w:cs="Arial"/>
        </w:rPr>
        <w:t>;</w:t>
      </w:r>
    </w:p>
    <w:p w14:paraId="74529636" w14:textId="77777777" w:rsidR="000446B7" w:rsidRPr="0072624E" w:rsidRDefault="000446B7" w:rsidP="000446B7">
      <w:pPr>
        <w:widowControl w:val="0"/>
        <w:tabs>
          <w:tab w:val="left" w:pos="2268"/>
        </w:tabs>
        <w:ind w:left="1418" w:hanging="284"/>
        <w:jc w:val="both"/>
        <w:rPr>
          <w:rFonts w:ascii="Arial" w:hAnsi="Arial" w:cs="Arial"/>
        </w:rPr>
      </w:pPr>
    </w:p>
    <w:p w14:paraId="6AAD4AF9" w14:textId="623981DE"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h)</w:t>
      </w:r>
      <w:r w:rsidR="000446B7" w:rsidRPr="0072624E">
        <w:rPr>
          <w:rFonts w:ascii="Arial" w:hAnsi="Arial" w:cs="Arial"/>
        </w:rPr>
        <w:tab/>
      </w:r>
      <w:r w:rsidR="00F0766F" w:rsidRPr="0072624E">
        <w:rPr>
          <w:rFonts w:ascii="Arial" w:hAnsi="Arial" w:cs="Arial"/>
        </w:rPr>
        <w:t>Instalação de sistema de detecção de fumaça e alarme de incêndio</w:t>
      </w:r>
      <w:r w:rsidRPr="0072624E">
        <w:rPr>
          <w:rFonts w:ascii="Arial" w:hAnsi="Arial" w:cs="Arial"/>
        </w:rPr>
        <w:t>;</w:t>
      </w:r>
    </w:p>
    <w:p w14:paraId="2C555702" w14:textId="77777777" w:rsidR="000446B7" w:rsidRPr="0072624E" w:rsidRDefault="000446B7" w:rsidP="000446B7">
      <w:pPr>
        <w:widowControl w:val="0"/>
        <w:tabs>
          <w:tab w:val="left" w:pos="2268"/>
        </w:tabs>
        <w:ind w:left="1418" w:hanging="284"/>
        <w:jc w:val="both"/>
        <w:rPr>
          <w:rFonts w:ascii="Arial" w:hAnsi="Arial" w:cs="Arial"/>
        </w:rPr>
      </w:pPr>
    </w:p>
    <w:p w14:paraId="5758449B" w14:textId="71FECBF5"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i)</w:t>
      </w:r>
      <w:r w:rsidR="000446B7" w:rsidRPr="0072624E">
        <w:rPr>
          <w:rFonts w:ascii="Arial" w:hAnsi="Arial" w:cs="Arial"/>
        </w:rPr>
        <w:tab/>
      </w:r>
      <w:r w:rsidR="00F0766F" w:rsidRPr="0072624E">
        <w:rPr>
          <w:rFonts w:ascii="Arial" w:hAnsi="Arial" w:cs="Arial"/>
        </w:rPr>
        <w:t>Execução de instalações cenotécnicas e acústicas de teatro com capacidade para, no mínimo, 100 lugares</w:t>
      </w:r>
      <w:r w:rsidRPr="0072624E">
        <w:rPr>
          <w:rFonts w:ascii="Arial" w:hAnsi="Arial" w:cs="Arial"/>
        </w:rPr>
        <w:t>;</w:t>
      </w:r>
    </w:p>
    <w:p w14:paraId="2D98DCB0" w14:textId="77777777" w:rsidR="000446B7" w:rsidRPr="0072624E" w:rsidRDefault="000446B7" w:rsidP="000446B7">
      <w:pPr>
        <w:widowControl w:val="0"/>
        <w:tabs>
          <w:tab w:val="left" w:pos="2268"/>
        </w:tabs>
        <w:ind w:left="1418" w:hanging="284"/>
        <w:jc w:val="both"/>
        <w:rPr>
          <w:rFonts w:ascii="Arial" w:hAnsi="Arial" w:cs="Arial"/>
        </w:rPr>
      </w:pPr>
    </w:p>
    <w:p w14:paraId="4F4D8CF4" w14:textId="4FA1EAE8"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j)</w:t>
      </w:r>
      <w:r w:rsidR="000446B7" w:rsidRPr="0072624E">
        <w:rPr>
          <w:rFonts w:ascii="Arial" w:hAnsi="Arial" w:cs="Arial"/>
        </w:rPr>
        <w:tab/>
      </w:r>
      <w:r w:rsidR="004A7F2C" w:rsidRPr="0072624E">
        <w:rPr>
          <w:rFonts w:ascii="Arial" w:hAnsi="Arial" w:cs="Arial"/>
        </w:rPr>
        <w:t>Instalação de sistema de áudio e vídeo de sala de projeções para cinema ou teatro</w:t>
      </w:r>
      <w:r w:rsidRPr="0072624E">
        <w:rPr>
          <w:rFonts w:ascii="Arial" w:hAnsi="Arial" w:cs="Arial"/>
        </w:rPr>
        <w:t>;</w:t>
      </w:r>
    </w:p>
    <w:p w14:paraId="11632DBE" w14:textId="77777777" w:rsidR="000446B7" w:rsidRPr="0072624E" w:rsidRDefault="000446B7" w:rsidP="000446B7">
      <w:pPr>
        <w:widowControl w:val="0"/>
        <w:tabs>
          <w:tab w:val="left" w:pos="2268"/>
        </w:tabs>
        <w:ind w:left="1418" w:hanging="284"/>
        <w:jc w:val="both"/>
        <w:rPr>
          <w:rFonts w:ascii="Arial" w:hAnsi="Arial" w:cs="Arial"/>
        </w:rPr>
      </w:pPr>
    </w:p>
    <w:p w14:paraId="4DBC83F0" w14:textId="06F694C5"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k)</w:t>
      </w:r>
      <w:r w:rsidR="000446B7" w:rsidRPr="0072624E">
        <w:rPr>
          <w:rFonts w:ascii="Arial" w:hAnsi="Arial" w:cs="Arial"/>
        </w:rPr>
        <w:tab/>
      </w:r>
      <w:r w:rsidR="004A7F2C" w:rsidRPr="0072624E">
        <w:rPr>
          <w:rFonts w:ascii="Arial" w:hAnsi="Arial" w:cs="Arial"/>
        </w:rPr>
        <w:t>Instalação de sistema de iluminação cênica de palco</w:t>
      </w:r>
      <w:r w:rsidRPr="0072624E">
        <w:rPr>
          <w:rFonts w:ascii="Arial" w:hAnsi="Arial" w:cs="Arial"/>
        </w:rPr>
        <w:t>;</w:t>
      </w:r>
    </w:p>
    <w:p w14:paraId="088BE77A" w14:textId="77777777" w:rsidR="000446B7" w:rsidRPr="0072624E" w:rsidRDefault="000446B7" w:rsidP="000446B7">
      <w:pPr>
        <w:widowControl w:val="0"/>
        <w:tabs>
          <w:tab w:val="left" w:pos="2268"/>
        </w:tabs>
        <w:ind w:left="1418" w:hanging="284"/>
        <w:jc w:val="both"/>
        <w:rPr>
          <w:rFonts w:ascii="Arial" w:hAnsi="Arial" w:cs="Arial"/>
        </w:rPr>
      </w:pPr>
    </w:p>
    <w:p w14:paraId="2A9F1AEE" w14:textId="44A7E484"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l)</w:t>
      </w:r>
      <w:r w:rsidR="000446B7" w:rsidRPr="0072624E">
        <w:rPr>
          <w:rFonts w:ascii="Arial" w:hAnsi="Arial" w:cs="Arial"/>
        </w:rPr>
        <w:tab/>
      </w:r>
      <w:r w:rsidR="004A7F2C" w:rsidRPr="0072624E">
        <w:rPr>
          <w:rFonts w:ascii="Arial" w:hAnsi="Arial" w:cs="Arial"/>
        </w:rPr>
        <w:t>Instalação de redes de gás;</w:t>
      </w:r>
    </w:p>
    <w:p w14:paraId="66AD564E" w14:textId="77777777" w:rsidR="000446B7" w:rsidRPr="0072624E" w:rsidRDefault="000446B7" w:rsidP="000446B7">
      <w:pPr>
        <w:widowControl w:val="0"/>
        <w:tabs>
          <w:tab w:val="left" w:pos="2268"/>
        </w:tabs>
        <w:ind w:left="1418" w:hanging="284"/>
        <w:jc w:val="both"/>
        <w:rPr>
          <w:rFonts w:ascii="Arial" w:hAnsi="Arial" w:cs="Arial"/>
        </w:rPr>
      </w:pPr>
    </w:p>
    <w:p w14:paraId="7C20FF15" w14:textId="0BE306EE" w:rsidR="00DE3942" w:rsidRPr="0072624E" w:rsidRDefault="00DE3942" w:rsidP="000446B7">
      <w:pPr>
        <w:widowControl w:val="0"/>
        <w:tabs>
          <w:tab w:val="left" w:pos="2268"/>
        </w:tabs>
        <w:ind w:left="1418" w:hanging="284"/>
        <w:jc w:val="both"/>
        <w:rPr>
          <w:rFonts w:ascii="Arial" w:hAnsi="Arial" w:cs="Arial"/>
        </w:rPr>
      </w:pPr>
      <w:r w:rsidRPr="0072624E">
        <w:rPr>
          <w:rFonts w:ascii="Arial" w:hAnsi="Arial" w:cs="Arial"/>
        </w:rPr>
        <w:t>m)</w:t>
      </w:r>
      <w:r w:rsidR="000446B7" w:rsidRPr="0072624E">
        <w:rPr>
          <w:rFonts w:ascii="Arial" w:hAnsi="Arial" w:cs="Arial"/>
        </w:rPr>
        <w:tab/>
      </w:r>
      <w:r w:rsidR="004A7F2C" w:rsidRPr="0072624E">
        <w:rPr>
          <w:rFonts w:ascii="Arial" w:hAnsi="Arial" w:cs="Arial"/>
        </w:rPr>
        <w:t>Instalação de elevador comercial para passageiros com, no mínimo, 5 paradas</w:t>
      </w:r>
      <w:r w:rsidRPr="0072624E">
        <w:rPr>
          <w:rFonts w:ascii="Arial" w:hAnsi="Arial" w:cs="Arial"/>
        </w:rPr>
        <w:t>;</w:t>
      </w:r>
    </w:p>
    <w:p w14:paraId="12E55762" w14:textId="77777777" w:rsidR="004A7F2C" w:rsidRPr="0072624E" w:rsidRDefault="004A7F2C" w:rsidP="000446B7">
      <w:pPr>
        <w:widowControl w:val="0"/>
        <w:tabs>
          <w:tab w:val="left" w:pos="2268"/>
        </w:tabs>
        <w:ind w:left="1418" w:hanging="284"/>
        <w:jc w:val="both"/>
        <w:rPr>
          <w:rFonts w:ascii="Arial" w:hAnsi="Arial" w:cs="Arial"/>
        </w:rPr>
      </w:pPr>
    </w:p>
    <w:p w14:paraId="144EDEF5" w14:textId="68A65B0D" w:rsidR="004A7F2C" w:rsidRPr="0072624E" w:rsidRDefault="004A7F2C" w:rsidP="000446B7">
      <w:pPr>
        <w:widowControl w:val="0"/>
        <w:tabs>
          <w:tab w:val="left" w:pos="2268"/>
        </w:tabs>
        <w:ind w:left="1418" w:hanging="284"/>
        <w:jc w:val="both"/>
        <w:rPr>
          <w:rFonts w:ascii="Arial" w:hAnsi="Arial" w:cs="Arial"/>
        </w:rPr>
      </w:pPr>
      <w:r w:rsidRPr="0072624E">
        <w:rPr>
          <w:rFonts w:ascii="Arial" w:hAnsi="Arial" w:cs="Arial"/>
        </w:rPr>
        <w:t>n) Instalação de sistema de proteção contra descargas atmosféricas e circuito interno de televisão.</w:t>
      </w:r>
    </w:p>
    <w:p w14:paraId="2C786BA1" w14:textId="77777777" w:rsidR="000446B7" w:rsidRPr="0072624E" w:rsidRDefault="000446B7" w:rsidP="00DE3942">
      <w:pPr>
        <w:widowControl w:val="0"/>
        <w:tabs>
          <w:tab w:val="left" w:pos="993"/>
        </w:tabs>
        <w:ind w:left="993" w:hanging="993"/>
        <w:jc w:val="both"/>
        <w:rPr>
          <w:rFonts w:ascii="Arial" w:hAnsi="Arial" w:cs="Arial"/>
        </w:rPr>
      </w:pPr>
    </w:p>
    <w:p w14:paraId="75921849" w14:textId="2DEA6964" w:rsidR="003E78E1"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8.6.1.4</w:t>
      </w:r>
      <w:r w:rsidR="003E78E1" w:rsidRPr="0072624E">
        <w:rPr>
          <w:rFonts w:ascii="Arial" w:hAnsi="Arial" w:cs="Arial"/>
        </w:rPr>
        <w:tab/>
      </w:r>
      <w:r w:rsidRPr="0072624E">
        <w:rPr>
          <w:rFonts w:ascii="Arial" w:hAnsi="Arial" w:cs="Arial"/>
        </w:rPr>
        <w:t xml:space="preserve">Para fins de compatibilidade, serão aceitos atestados de edificações </w:t>
      </w:r>
      <w:r w:rsidR="004A7F2C" w:rsidRPr="0072624E">
        <w:rPr>
          <w:rFonts w:ascii="Arial" w:hAnsi="Arial" w:cs="Arial"/>
        </w:rPr>
        <w:t xml:space="preserve">não residenciais, preferencialmente </w:t>
      </w:r>
      <w:r w:rsidRPr="0072624E">
        <w:rPr>
          <w:rFonts w:ascii="Arial" w:hAnsi="Arial" w:cs="Arial"/>
        </w:rPr>
        <w:t>do segmento comercial que reflitam instalações equivalentes ou tecnicamente mais complexas do que as</w:t>
      </w:r>
      <w:r w:rsidR="003E78E1" w:rsidRPr="0072624E">
        <w:rPr>
          <w:rFonts w:ascii="Arial" w:hAnsi="Arial" w:cs="Arial"/>
        </w:rPr>
        <w:t xml:space="preserve"> </w:t>
      </w:r>
      <w:r w:rsidRPr="0072624E">
        <w:rPr>
          <w:rFonts w:ascii="Arial" w:hAnsi="Arial" w:cs="Arial"/>
        </w:rPr>
        <w:t xml:space="preserve">definidas acima, desde que seu conteúdo, </w:t>
      </w:r>
      <w:r w:rsidR="004A7F2C" w:rsidRPr="0072624E">
        <w:rPr>
          <w:rFonts w:ascii="Arial" w:hAnsi="Arial" w:cs="Arial"/>
        </w:rPr>
        <w:t>bem como</w:t>
      </w:r>
      <w:r w:rsidRPr="0072624E">
        <w:rPr>
          <w:rFonts w:ascii="Arial" w:hAnsi="Arial" w:cs="Arial"/>
        </w:rPr>
        <w:t xml:space="preserve"> das respectivas CAT ou ART/RRT, apresentem descritivo claro da instalação técnica</w:t>
      </w:r>
      <w:r w:rsidR="003E78E1" w:rsidRPr="0072624E">
        <w:rPr>
          <w:rFonts w:ascii="Arial" w:hAnsi="Arial" w:cs="Arial"/>
        </w:rPr>
        <w:t xml:space="preserve"> </w:t>
      </w:r>
      <w:r w:rsidRPr="0072624E">
        <w:rPr>
          <w:rFonts w:ascii="Arial" w:hAnsi="Arial" w:cs="Arial"/>
        </w:rPr>
        <w:t>para a qual se pretende comprovar o acervo.</w:t>
      </w:r>
    </w:p>
    <w:p w14:paraId="147FEC07" w14:textId="77777777" w:rsidR="003E78E1" w:rsidRPr="0072624E" w:rsidRDefault="003E78E1" w:rsidP="00DE3942">
      <w:pPr>
        <w:widowControl w:val="0"/>
        <w:tabs>
          <w:tab w:val="left" w:pos="993"/>
        </w:tabs>
        <w:ind w:left="993" w:hanging="993"/>
        <w:jc w:val="both"/>
        <w:rPr>
          <w:rFonts w:ascii="Arial" w:hAnsi="Arial" w:cs="Arial"/>
        </w:rPr>
      </w:pPr>
    </w:p>
    <w:p w14:paraId="3EF8A306" w14:textId="77777777" w:rsidR="003E78E1"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8.6.1.5</w:t>
      </w:r>
      <w:r w:rsidR="003E78E1" w:rsidRPr="0072624E">
        <w:rPr>
          <w:rFonts w:ascii="Arial" w:hAnsi="Arial" w:cs="Arial"/>
        </w:rPr>
        <w:tab/>
      </w:r>
      <w:r w:rsidRPr="0072624E">
        <w:rPr>
          <w:rFonts w:ascii="Arial" w:hAnsi="Arial" w:cs="Arial"/>
        </w:rPr>
        <w:t>Não serão aceitos atestados emitidos pelas próprias licitantes a seu favor ou a favor de</w:t>
      </w:r>
      <w:r w:rsidR="003E78E1" w:rsidRPr="0072624E">
        <w:rPr>
          <w:rFonts w:ascii="Arial" w:hAnsi="Arial" w:cs="Arial"/>
        </w:rPr>
        <w:t xml:space="preserve"> </w:t>
      </w:r>
      <w:r w:rsidRPr="0072624E">
        <w:rPr>
          <w:rFonts w:ascii="Arial" w:hAnsi="Arial" w:cs="Arial"/>
        </w:rPr>
        <w:t>profissionais a ela vinculados.</w:t>
      </w:r>
    </w:p>
    <w:p w14:paraId="15D3C6BF" w14:textId="77777777" w:rsidR="003E78E1" w:rsidRPr="0072624E" w:rsidRDefault="003E78E1" w:rsidP="00DE3942">
      <w:pPr>
        <w:widowControl w:val="0"/>
        <w:tabs>
          <w:tab w:val="left" w:pos="993"/>
        </w:tabs>
        <w:ind w:left="993" w:hanging="993"/>
        <w:jc w:val="both"/>
        <w:rPr>
          <w:rFonts w:ascii="Arial" w:hAnsi="Arial" w:cs="Arial"/>
        </w:rPr>
      </w:pPr>
    </w:p>
    <w:p w14:paraId="4CD9327D" w14:textId="77777777" w:rsidR="003E78E1"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8.6.1.6</w:t>
      </w:r>
      <w:r w:rsidR="003E78E1" w:rsidRPr="0072624E">
        <w:rPr>
          <w:rFonts w:ascii="Arial" w:hAnsi="Arial" w:cs="Arial"/>
        </w:rPr>
        <w:tab/>
      </w:r>
      <w:r w:rsidRPr="0072624E">
        <w:rPr>
          <w:rFonts w:ascii="Arial" w:hAnsi="Arial" w:cs="Arial"/>
        </w:rPr>
        <w:t>A comprovação das diferentes modalidades técnicas exigidas no subitem 8.6.1.3 poderá ser feita</w:t>
      </w:r>
      <w:r w:rsidR="003E78E1" w:rsidRPr="0072624E">
        <w:rPr>
          <w:rFonts w:ascii="Arial" w:hAnsi="Arial" w:cs="Arial"/>
        </w:rPr>
        <w:t xml:space="preserve"> </w:t>
      </w:r>
      <w:r w:rsidRPr="0072624E">
        <w:rPr>
          <w:rFonts w:ascii="Arial" w:hAnsi="Arial" w:cs="Arial"/>
        </w:rPr>
        <w:t>por meio de acervos independentes entre si, não havendo a necessidade de comprovação</w:t>
      </w:r>
      <w:r w:rsidR="003E78E1" w:rsidRPr="0072624E">
        <w:rPr>
          <w:rFonts w:ascii="Arial" w:hAnsi="Arial" w:cs="Arial"/>
        </w:rPr>
        <w:t xml:space="preserve"> </w:t>
      </w:r>
      <w:r w:rsidRPr="0072624E">
        <w:rPr>
          <w:rFonts w:ascii="Arial" w:hAnsi="Arial" w:cs="Arial"/>
        </w:rPr>
        <w:t>concomitante de diversas modalidades técnicas em um mesmo acervo.</w:t>
      </w:r>
    </w:p>
    <w:p w14:paraId="22737F32" w14:textId="77777777" w:rsidR="003E78E1" w:rsidRPr="0072624E" w:rsidRDefault="003E78E1" w:rsidP="00DE3942">
      <w:pPr>
        <w:widowControl w:val="0"/>
        <w:tabs>
          <w:tab w:val="left" w:pos="993"/>
        </w:tabs>
        <w:ind w:left="993" w:hanging="993"/>
        <w:jc w:val="both"/>
        <w:rPr>
          <w:rFonts w:ascii="Arial" w:hAnsi="Arial" w:cs="Arial"/>
        </w:rPr>
      </w:pPr>
    </w:p>
    <w:p w14:paraId="6A69D704" w14:textId="76211F26" w:rsidR="003E78E1"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8.6.1.7</w:t>
      </w:r>
      <w:r w:rsidR="003E78E1" w:rsidRPr="0072624E">
        <w:rPr>
          <w:rFonts w:ascii="Arial" w:hAnsi="Arial" w:cs="Arial"/>
        </w:rPr>
        <w:tab/>
      </w:r>
      <w:r w:rsidR="004A7F2C" w:rsidRPr="0072624E">
        <w:rPr>
          <w:rFonts w:ascii="Arial" w:hAnsi="Arial" w:cs="Arial"/>
        </w:rPr>
        <w:t>A comprovação técnico-operacional da empresa se dará por meio da apresentação dos atestados, certidões e declarações mencionados acima que comprovem as alíneas “a”, “b”, “c”, “d”, “e”, “f”, “g”, “h”, “i”, “j”, “k”, “l”, “m” e “n”.</w:t>
      </w:r>
    </w:p>
    <w:p w14:paraId="0D16B4D1" w14:textId="77777777" w:rsidR="004A7F2C" w:rsidRPr="0072624E" w:rsidRDefault="004A7F2C" w:rsidP="00DE3942">
      <w:pPr>
        <w:widowControl w:val="0"/>
        <w:tabs>
          <w:tab w:val="left" w:pos="993"/>
        </w:tabs>
        <w:ind w:left="993" w:hanging="993"/>
        <w:jc w:val="both"/>
        <w:rPr>
          <w:rFonts w:ascii="Arial" w:hAnsi="Arial" w:cs="Arial"/>
        </w:rPr>
      </w:pPr>
    </w:p>
    <w:p w14:paraId="5B13491F" w14:textId="28CBC446" w:rsidR="004A7F2C" w:rsidRPr="0072624E" w:rsidRDefault="004A7F2C" w:rsidP="00DE3942">
      <w:pPr>
        <w:widowControl w:val="0"/>
        <w:tabs>
          <w:tab w:val="left" w:pos="993"/>
        </w:tabs>
        <w:ind w:left="993" w:hanging="993"/>
        <w:jc w:val="both"/>
        <w:rPr>
          <w:rFonts w:ascii="Arial" w:hAnsi="Arial" w:cs="Arial"/>
        </w:rPr>
      </w:pPr>
      <w:r w:rsidRPr="0072624E">
        <w:rPr>
          <w:rFonts w:ascii="Arial" w:hAnsi="Arial" w:cs="Arial"/>
        </w:rPr>
        <w:t>8.6.1.8</w:t>
      </w:r>
      <w:r w:rsidRPr="0072624E">
        <w:rPr>
          <w:rFonts w:ascii="Arial" w:hAnsi="Arial" w:cs="Arial"/>
        </w:rPr>
        <w:tab/>
        <w:t>O(s) atestado(s) / certidão(ões) / declaração(ões) devem ser apresentados contendo a identificação do signatário e da pessoa jurídica emitente, indicando as características, quantidades e prazos das atividades executadas pela licitante.</w:t>
      </w:r>
    </w:p>
    <w:p w14:paraId="1BF075F7" w14:textId="77777777" w:rsidR="004A7F2C" w:rsidRPr="0072624E" w:rsidRDefault="004A7F2C" w:rsidP="00DE3942">
      <w:pPr>
        <w:widowControl w:val="0"/>
        <w:tabs>
          <w:tab w:val="left" w:pos="993"/>
        </w:tabs>
        <w:ind w:left="993" w:hanging="993"/>
        <w:jc w:val="both"/>
        <w:rPr>
          <w:rFonts w:ascii="Arial" w:hAnsi="Arial" w:cs="Arial"/>
        </w:rPr>
      </w:pPr>
    </w:p>
    <w:p w14:paraId="231B65A5" w14:textId="407DBC17" w:rsidR="004A7F2C" w:rsidRPr="0072624E" w:rsidRDefault="004A7F2C" w:rsidP="00DE3942">
      <w:pPr>
        <w:widowControl w:val="0"/>
        <w:tabs>
          <w:tab w:val="left" w:pos="993"/>
        </w:tabs>
        <w:ind w:left="993" w:hanging="993"/>
        <w:jc w:val="both"/>
        <w:rPr>
          <w:rFonts w:ascii="Arial" w:hAnsi="Arial" w:cs="Arial"/>
        </w:rPr>
      </w:pPr>
      <w:r w:rsidRPr="0072624E">
        <w:rPr>
          <w:rFonts w:ascii="Arial" w:hAnsi="Arial" w:cs="Arial"/>
        </w:rPr>
        <w:lastRenderedPageBreak/>
        <w:t>8.6.1.9</w:t>
      </w:r>
      <w:r w:rsidRPr="0072624E">
        <w:rPr>
          <w:rFonts w:ascii="Arial" w:hAnsi="Arial" w:cs="Arial"/>
        </w:rPr>
        <w:tab/>
        <w:t>Não será aceito somatório de atestados para comprovação das quantidades de um mesmo item da capacidade técnico-operacional.</w:t>
      </w:r>
    </w:p>
    <w:p w14:paraId="08F59882" w14:textId="77777777" w:rsidR="003E78E1" w:rsidRPr="0072624E" w:rsidRDefault="003E78E1" w:rsidP="00DE3942">
      <w:pPr>
        <w:widowControl w:val="0"/>
        <w:tabs>
          <w:tab w:val="left" w:pos="993"/>
        </w:tabs>
        <w:ind w:left="993" w:hanging="993"/>
        <w:jc w:val="both"/>
        <w:rPr>
          <w:rFonts w:ascii="Arial" w:hAnsi="Arial" w:cs="Arial"/>
        </w:rPr>
      </w:pPr>
    </w:p>
    <w:p w14:paraId="21584BB8" w14:textId="00DB7B16" w:rsidR="00DE3942" w:rsidRPr="0072624E" w:rsidRDefault="00DE3942" w:rsidP="00DE3942">
      <w:pPr>
        <w:widowControl w:val="0"/>
        <w:tabs>
          <w:tab w:val="left" w:pos="993"/>
        </w:tabs>
        <w:ind w:left="993" w:hanging="993"/>
        <w:jc w:val="both"/>
        <w:rPr>
          <w:rFonts w:ascii="Arial" w:hAnsi="Arial" w:cs="Arial"/>
          <w:b/>
          <w:bCs/>
        </w:rPr>
      </w:pPr>
      <w:r w:rsidRPr="0072624E">
        <w:rPr>
          <w:rFonts w:ascii="Arial" w:hAnsi="Arial" w:cs="Arial"/>
        </w:rPr>
        <w:t>8.6.2</w:t>
      </w:r>
      <w:r w:rsidR="003E78E1" w:rsidRPr="0072624E">
        <w:rPr>
          <w:rFonts w:ascii="Arial" w:hAnsi="Arial" w:cs="Arial"/>
        </w:rPr>
        <w:tab/>
      </w:r>
      <w:r w:rsidR="003E78E1" w:rsidRPr="0072624E">
        <w:rPr>
          <w:rFonts w:ascii="Arial" w:hAnsi="Arial" w:cs="Arial"/>
          <w:b/>
          <w:bCs/>
        </w:rPr>
        <w:t>CAPACITAÇÃO TÉCNICO-PROFISSIONAL</w:t>
      </w:r>
    </w:p>
    <w:p w14:paraId="49C5D075" w14:textId="77777777" w:rsidR="003E78E1" w:rsidRPr="0072624E" w:rsidRDefault="003E78E1" w:rsidP="00DE3942">
      <w:pPr>
        <w:widowControl w:val="0"/>
        <w:tabs>
          <w:tab w:val="left" w:pos="993"/>
        </w:tabs>
        <w:ind w:left="993" w:hanging="993"/>
        <w:jc w:val="both"/>
        <w:rPr>
          <w:rFonts w:ascii="Arial" w:hAnsi="Arial" w:cs="Arial"/>
        </w:rPr>
      </w:pPr>
    </w:p>
    <w:p w14:paraId="259147E0" w14:textId="2BED66A9" w:rsidR="00BE182B"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8.6.2.1</w:t>
      </w:r>
      <w:r w:rsidR="00BE182B" w:rsidRPr="0072624E">
        <w:rPr>
          <w:rFonts w:ascii="Arial" w:hAnsi="Arial" w:cs="Arial"/>
        </w:rPr>
        <w:tab/>
      </w:r>
      <w:r w:rsidR="00B15CD4" w:rsidRPr="0072624E">
        <w:rPr>
          <w:rFonts w:ascii="Arial" w:hAnsi="Arial" w:cs="Arial"/>
        </w:rPr>
        <w:t xml:space="preserve">Indicação da Equipe Técnica de nível superior - composta de um Coordenador, um Arquiteto ou Engenheiro Civil Fiscal, um Arquiteto Especialista em Restauração, um Engenheiro Eletricista e um Engenheiro Mecânico, além dos profissionais de nível médio, um Técnico de Edificações/Técnico de Segurança do Trabalho e um Técnico em Contabilidade – a qual efetivamente se responsabilizará pela prestação dos serviços de assessoria à fiscalização em cada uma das áreas de atuação abaixo indicadas contendo nome completo, título profissional, número do registro no CAU, CREA ou CRC, área de atuação e natureza da relação profissional com a empresa licitante (sócio, empregado, subcontratado, etc.), conforme modelo do </w:t>
      </w:r>
      <w:r w:rsidR="00AF4A85" w:rsidRPr="0072624E">
        <w:rPr>
          <w:rFonts w:ascii="Arial" w:hAnsi="Arial" w:cs="Arial"/>
        </w:rPr>
        <w:t>Modelo V</w:t>
      </w:r>
      <w:r w:rsidR="00B15CD4" w:rsidRPr="0072624E">
        <w:rPr>
          <w:rFonts w:ascii="Arial" w:hAnsi="Arial" w:cs="Arial"/>
        </w:rPr>
        <w:t xml:space="preserve"> do Edital:</w:t>
      </w:r>
    </w:p>
    <w:p w14:paraId="6997EC3A" w14:textId="77777777" w:rsidR="00B15CD4" w:rsidRPr="0072624E" w:rsidRDefault="00B15CD4" w:rsidP="00DE3942">
      <w:pPr>
        <w:widowControl w:val="0"/>
        <w:tabs>
          <w:tab w:val="left" w:pos="993"/>
        </w:tabs>
        <w:ind w:left="993" w:hanging="993"/>
        <w:jc w:val="both"/>
        <w:rPr>
          <w:rFonts w:ascii="Arial" w:hAnsi="Arial" w:cs="Arial"/>
        </w:rPr>
      </w:pPr>
    </w:p>
    <w:p w14:paraId="5FA6A277" w14:textId="22E9D5C9" w:rsidR="00DE3942" w:rsidRPr="0072624E" w:rsidRDefault="00DE3942" w:rsidP="00BE182B">
      <w:pPr>
        <w:widowControl w:val="0"/>
        <w:tabs>
          <w:tab w:val="left" w:pos="1418"/>
        </w:tabs>
        <w:ind w:left="1418" w:hanging="284"/>
        <w:jc w:val="both"/>
        <w:rPr>
          <w:rFonts w:ascii="Arial" w:hAnsi="Arial" w:cs="Arial"/>
        </w:rPr>
      </w:pPr>
      <w:r w:rsidRPr="0072624E">
        <w:rPr>
          <w:rFonts w:ascii="Arial" w:hAnsi="Arial" w:cs="Arial"/>
        </w:rPr>
        <w:t>a)</w:t>
      </w:r>
      <w:r w:rsidR="00BE182B" w:rsidRPr="0072624E">
        <w:rPr>
          <w:rFonts w:ascii="Arial" w:hAnsi="Arial" w:cs="Arial"/>
        </w:rPr>
        <w:tab/>
      </w:r>
      <w:r w:rsidR="009D3DA6" w:rsidRPr="0072624E">
        <w:rPr>
          <w:rFonts w:ascii="Arial" w:hAnsi="Arial" w:cs="Arial"/>
        </w:rPr>
        <w:t>Direção/Coordenação geral, supervisão, assessoria e consultoria para os serviços (</w:t>
      </w:r>
      <w:r w:rsidR="009D3DA6" w:rsidRPr="0072624E">
        <w:rPr>
          <w:rFonts w:ascii="Arial" w:hAnsi="Arial" w:cs="Arial"/>
          <w:b/>
          <w:bCs/>
        </w:rPr>
        <w:t>Coordenador</w:t>
      </w:r>
      <w:r w:rsidR="009D3DA6" w:rsidRPr="0072624E">
        <w:rPr>
          <w:rFonts w:ascii="Arial" w:hAnsi="Arial" w:cs="Arial"/>
        </w:rPr>
        <w:t>);</w:t>
      </w:r>
    </w:p>
    <w:p w14:paraId="45A7070B" w14:textId="77777777" w:rsidR="00BE182B" w:rsidRPr="0072624E" w:rsidRDefault="00BE182B" w:rsidP="00BE182B">
      <w:pPr>
        <w:widowControl w:val="0"/>
        <w:tabs>
          <w:tab w:val="left" w:pos="1418"/>
        </w:tabs>
        <w:ind w:left="1418" w:hanging="284"/>
        <w:jc w:val="both"/>
        <w:rPr>
          <w:rFonts w:ascii="Arial" w:hAnsi="Arial" w:cs="Arial"/>
        </w:rPr>
      </w:pPr>
    </w:p>
    <w:p w14:paraId="16B39AE8" w14:textId="110393A7" w:rsidR="00DE3942" w:rsidRPr="0072624E" w:rsidRDefault="00DE3942" w:rsidP="00BE182B">
      <w:pPr>
        <w:widowControl w:val="0"/>
        <w:tabs>
          <w:tab w:val="left" w:pos="1418"/>
        </w:tabs>
        <w:ind w:left="1418" w:hanging="284"/>
        <w:jc w:val="both"/>
        <w:rPr>
          <w:rFonts w:ascii="Arial" w:hAnsi="Arial" w:cs="Arial"/>
        </w:rPr>
      </w:pPr>
      <w:r w:rsidRPr="0072624E">
        <w:rPr>
          <w:rFonts w:ascii="Arial" w:hAnsi="Arial" w:cs="Arial"/>
        </w:rPr>
        <w:t>b)</w:t>
      </w:r>
      <w:r w:rsidR="00BE182B" w:rsidRPr="0072624E">
        <w:rPr>
          <w:rFonts w:ascii="Arial" w:hAnsi="Arial" w:cs="Arial"/>
        </w:rPr>
        <w:tab/>
      </w:r>
      <w:r w:rsidR="009D3DA6" w:rsidRPr="0072624E">
        <w:rPr>
          <w:rFonts w:ascii="Arial" w:hAnsi="Arial" w:cs="Arial"/>
        </w:rPr>
        <w:t>Fiscalização dos serviços de engenharia civil (</w:t>
      </w:r>
      <w:r w:rsidR="009D3DA6" w:rsidRPr="0072624E">
        <w:rPr>
          <w:rFonts w:ascii="Arial" w:hAnsi="Arial" w:cs="Arial"/>
          <w:b/>
          <w:bCs/>
        </w:rPr>
        <w:t xml:space="preserve">Arquiteto </w:t>
      </w:r>
      <w:r w:rsidR="009D3DA6" w:rsidRPr="0072624E">
        <w:rPr>
          <w:rFonts w:ascii="Arial" w:hAnsi="Arial" w:cs="Arial"/>
        </w:rPr>
        <w:t>ou</w:t>
      </w:r>
      <w:r w:rsidR="009D3DA6" w:rsidRPr="0072624E">
        <w:rPr>
          <w:rFonts w:ascii="Arial" w:hAnsi="Arial" w:cs="Arial"/>
          <w:b/>
          <w:bCs/>
        </w:rPr>
        <w:t xml:space="preserve"> Engenheiro Civil</w:t>
      </w:r>
      <w:r w:rsidR="009D3DA6" w:rsidRPr="0072624E">
        <w:rPr>
          <w:rFonts w:ascii="Arial" w:hAnsi="Arial" w:cs="Arial"/>
        </w:rPr>
        <w:t>);</w:t>
      </w:r>
    </w:p>
    <w:p w14:paraId="5143F246" w14:textId="77777777" w:rsidR="00BE182B" w:rsidRPr="0072624E" w:rsidRDefault="00BE182B" w:rsidP="00BE182B">
      <w:pPr>
        <w:widowControl w:val="0"/>
        <w:tabs>
          <w:tab w:val="left" w:pos="1418"/>
        </w:tabs>
        <w:ind w:left="1418" w:hanging="284"/>
        <w:jc w:val="both"/>
        <w:rPr>
          <w:rFonts w:ascii="Arial" w:hAnsi="Arial" w:cs="Arial"/>
        </w:rPr>
      </w:pPr>
    </w:p>
    <w:p w14:paraId="034A6A6F" w14:textId="278ABE49" w:rsidR="00DE3942" w:rsidRPr="0072624E" w:rsidRDefault="00DE3942" w:rsidP="00BE182B">
      <w:pPr>
        <w:widowControl w:val="0"/>
        <w:tabs>
          <w:tab w:val="left" w:pos="1418"/>
        </w:tabs>
        <w:ind w:left="1418" w:hanging="284"/>
        <w:jc w:val="both"/>
        <w:rPr>
          <w:rFonts w:ascii="Arial" w:hAnsi="Arial" w:cs="Arial"/>
        </w:rPr>
      </w:pPr>
      <w:r w:rsidRPr="0072624E">
        <w:rPr>
          <w:rFonts w:ascii="Arial" w:hAnsi="Arial" w:cs="Arial"/>
        </w:rPr>
        <w:t>c)</w:t>
      </w:r>
      <w:r w:rsidR="00BE182B" w:rsidRPr="0072624E">
        <w:rPr>
          <w:rFonts w:ascii="Arial" w:hAnsi="Arial" w:cs="Arial"/>
        </w:rPr>
        <w:tab/>
      </w:r>
      <w:r w:rsidR="009D3DA6" w:rsidRPr="0072624E">
        <w:rPr>
          <w:rFonts w:ascii="Arial" w:hAnsi="Arial" w:cs="Arial"/>
        </w:rPr>
        <w:t>Fiscalização dos serviços de restauração de prédio histórico (</w:t>
      </w:r>
      <w:r w:rsidR="009D3DA6" w:rsidRPr="0072624E">
        <w:rPr>
          <w:rFonts w:ascii="Arial" w:hAnsi="Arial" w:cs="Arial"/>
          <w:b/>
          <w:bCs/>
        </w:rPr>
        <w:t>Arquiteto</w:t>
      </w:r>
      <w:r w:rsidR="009D3DA6" w:rsidRPr="0072624E">
        <w:rPr>
          <w:rFonts w:ascii="Arial" w:hAnsi="Arial" w:cs="Arial"/>
        </w:rPr>
        <w:t>);</w:t>
      </w:r>
    </w:p>
    <w:p w14:paraId="7002FFC9" w14:textId="77777777" w:rsidR="00BE182B" w:rsidRPr="0072624E" w:rsidRDefault="00BE182B" w:rsidP="00BE182B">
      <w:pPr>
        <w:widowControl w:val="0"/>
        <w:tabs>
          <w:tab w:val="left" w:pos="1418"/>
        </w:tabs>
        <w:ind w:left="1418" w:hanging="284"/>
        <w:jc w:val="both"/>
        <w:rPr>
          <w:rFonts w:ascii="Arial" w:hAnsi="Arial" w:cs="Arial"/>
        </w:rPr>
      </w:pPr>
    </w:p>
    <w:p w14:paraId="58E1E7FC" w14:textId="5C134546" w:rsidR="00DE3942" w:rsidRPr="0072624E" w:rsidRDefault="00DE3942" w:rsidP="00BE182B">
      <w:pPr>
        <w:widowControl w:val="0"/>
        <w:tabs>
          <w:tab w:val="left" w:pos="1418"/>
        </w:tabs>
        <w:ind w:left="1418" w:hanging="284"/>
        <w:jc w:val="both"/>
        <w:rPr>
          <w:rFonts w:ascii="Arial" w:hAnsi="Arial" w:cs="Arial"/>
        </w:rPr>
      </w:pPr>
      <w:r w:rsidRPr="0072624E">
        <w:rPr>
          <w:rFonts w:ascii="Arial" w:hAnsi="Arial" w:cs="Arial"/>
        </w:rPr>
        <w:t>d)</w:t>
      </w:r>
      <w:r w:rsidR="00BE182B" w:rsidRPr="0072624E">
        <w:rPr>
          <w:rFonts w:ascii="Arial" w:hAnsi="Arial" w:cs="Arial"/>
        </w:rPr>
        <w:tab/>
      </w:r>
      <w:r w:rsidR="009D3DA6" w:rsidRPr="0072624E">
        <w:rPr>
          <w:rFonts w:ascii="Arial" w:hAnsi="Arial" w:cs="Arial"/>
        </w:rPr>
        <w:t>Fiscalização dos serviços de instalações elétricas e lógicas (</w:t>
      </w:r>
      <w:r w:rsidR="009D3DA6" w:rsidRPr="0072624E">
        <w:rPr>
          <w:rFonts w:ascii="Arial" w:hAnsi="Arial" w:cs="Arial"/>
          <w:b/>
          <w:bCs/>
        </w:rPr>
        <w:t>Engenheiro Eletricista</w:t>
      </w:r>
      <w:r w:rsidR="009D3DA6" w:rsidRPr="0072624E">
        <w:rPr>
          <w:rFonts w:ascii="Arial" w:hAnsi="Arial" w:cs="Arial"/>
        </w:rPr>
        <w:t>);</w:t>
      </w:r>
    </w:p>
    <w:p w14:paraId="6C1D5340" w14:textId="77777777" w:rsidR="009D3DA6" w:rsidRPr="0072624E" w:rsidRDefault="009D3DA6" w:rsidP="00BE182B">
      <w:pPr>
        <w:widowControl w:val="0"/>
        <w:tabs>
          <w:tab w:val="left" w:pos="1418"/>
        </w:tabs>
        <w:ind w:left="1418" w:hanging="284"/>
        <w:jc w:val="both"/>
        <w:rPr>
          <w:rFonts w:ascii="Arial" w:hAnsi="Arial" w:cs="Arial"/>
        </w:rPr>
      </w:pPr>
    </w:p>
    <w:p w14:paraId="34D755F9" w14:textId="10A525AB" w:rsidR="009D3DA6" w:rsidRPr="0072624E" w:rsidRDefault="009D3DA6" w:rsidP="00BE182B">
      <w:pPr>
        <w:widowControl w:val="0"/>
        <w:tabs>
          <w:tab w:val="left" w:pos="1418"/>
        </w:tabs>
        <w:ind w:left="1418" w:hanging="284"/>
        <w:jc w:val="both"/>
        <w:rPr>
          <w:rFonts w:ascii="Arial" w:hAnsi="Arial" w:cs="Arial"/>
          <w:color w:val="EE0000"/>
        </w:rPr>
      </w:pPr>
      <w:r w:rsidRPr="0072624E">
        <w:rPr>
          <w:rFonts w:ascii="Arial" w:hAnsi="Arial" w:cs="Arial"/>
        </w:rPr>
        <w:t>e)</w:t>
      </w:r>
      <w:r w:rsidRPr="0072624E">
        <w:rPr>
          <w:rFonts w:ascii="Arial" w:hAnsi="Arial" w:cs="Arial"/>
        </w:rPr>
        <w:tab/>
        <w:t>Fiscalização dos serviços de instalações mecânicas (</w:t>
      </w:r>
      <w:r w:rsidRPr="0072624E">
        <w:rPr>
          <w:rFonts w:ascii="Arial" w:hAnsi="Arial" w:cs="Arial"/>
          <w:b/>
          <w:bCs/>
        </w:rPr>
        <w:t>Engenheiro Mecânico</w:t>
      </w:r>
      <w:r w:rsidRPr="0072624E">
        <w:rPr>
          <w:rFonts w:ascii="Arial" w:hAnsi="Arial" w:cs="Arial"/>
        </w:rPr>
        <w:t>);</w:t>
      </w:r>
    </w:p>
    <w:p w14:paraId="7BB53178" w14:textId="77777777" w:rsidR="009D3DA6" w:rsidRPr="0072624E" w:rsidRDefault="009D3DA6" w:rsidP="00BE182B">
      <w:pPr>
        <w:widowControl w:val="0"/>
        <w:tabs>
          <w:tab w:val="left" w:pos="1418"/>
        </w:tabs>
        <w:ind w:left="1418" w:hanging="284"/>
        <w:jc w:val="both"/>
        <w:rPr>
          <w:rFonts w:ascii="Arial" w:hAnsi="Arial" w:cs="Arial"/>
        </w:rPr>
      </w:pPr>
    </w:p>
    <w:p w14:paraId="05F396DB" w14:textId="4B353B3B" w:rsidR="009D3DA6" w:rsidRPr="0072624E" w:rsidRDefault="009D3DA6" w:rsidP="00BE182B">
      <w:pPr>
        <w:widowControl w:val="0"/>
        <w:tabs>
          <w:tab w:val="left" w:pos="1418"/>
        </w:tabs>
        <w:ind w:left="1418" w:hanging="284"/>
        <w:jc w:val="both"/>
        <w:rPr>
          <w:rFonts w:ascii="Arial" w:hAnsi="Arial" w:cs="Arial"/>
          <w:b/>
          <w:bCs/>
        </w:rPr>
      </w:pPr>
      <w:r w:rsidRPr="0072624E">
        <w:rPr>
          <w:rFonts w:ascii="Arial" w:hAnsi="Arial" w:cs="Arial"/>
        </w:rPr>
        <w:t>f)  Auxílio à fiscalização dos serviços de engenharia civil e fiscalização das normas de segurança do trabalho (</w:t>
      </w:r>
      <w:r w:rsidRPr="0072624E">
        <w:rPr>
          <w:rFonts w:ascii="Arial" w:hAnsi="Arial" w:cs="Arial"/>
          <w:b/>
          <w:bCs/>
        </w:rPr>
        <w:t>Técnico de Edificações/Técnico de Segurança do Trabalho);</w:t>
      </w:r>
    </w:p>
    <w:p w14:paraId="1FD24331" w14:textId="77777777" w:rsidR="009D3DA6" w:rsidRPr="0072624E" w:rsidRDefault="009D3DA6" w:rsidP="00BE182B">
      <w:pPr>
        <w:widowControl w:val="0"/>
        <w:tabs>
          <w:tab w:val="left" w:pos="1418"/>
        </w:tabs>
        <w:ind w:left="1418" w:hanging="284"/>
        <w:jc w:val="both"/>
        <w:rPr>
          <w:rFonts w:ascii="Arial" w:hAnsi="Arial" w:cs="Arial"/>
          <w:b/>
          <w:bCs/>
        </w:rPr>
      </w:pPr>
    </w:p>
    <w:p w14:paraId="226EEE5C" w14:textId="32DB45A2" w:rsidR="009D3DA6" w:rsidRPr="0072624E" w:rsidRDefault="009D3DA6" w:rsidP="00BE182B">
      <w:pPr>
        <w:widowControl w:val="0"/>
        <w:tabs>
          <w:tab w:val="left" w:pos="1418"/>
        </w:tabs>
        <w:ind w:left="1418" w:hanging="284"/>
        <w:jc w:val="both"/>
        <w:rPr>
          <w:rFonts w:ascii="Arial" w:hAnsi="Arial" w:cs="Arial"/>
        </w:rPr>
      </w:pPr>
      <w:r w:rsidRPr="0072624E">
        <w:rPr>
          <w:rFonts w:ascii="Arial" w:hAnsi="Arial" w:cs="Arial"/>
        </w:rPr>
        <w:t>g)</w:t>
      </w:r>
      <w:r w:rsidRPr="0072624E">
        <w:rPr>
          <w:rFonts w:ascii="Arial" w:hAnsi="Arial" w:cs="Arial"/>
        </w:rPr>
        <w:tab/>
        <w:t>Auxílio à fiscalização</w:t>
      </w:r>
      <w:r w:rsidRPr="0072624E">
        <w:rPr>
          <w:rFonts w:ascii="Arial" w:hAnsi="Arial" w:cs="Arial"/>
          <w:b/>
          <w:bCs/>
        </w:rPr>
        <w:t xml:space="preserve"> </w:t>
      </w:r>
      <w:r w:rsidRPr="0072624E">
        <w:rPr>
          <w:rFonts w:ascii="Arial" w:hAnsi="Arial" w:cs="Arial"/>
        </w:rPr>
        <w:t>e análise da documentação trabalhista e tributária (</w:t>
      </w:r>
      <w:r w:rsidRPr="0072624E">
        <w:rPr>
          <w:rFonts w:ascii="Arial" w:hAnsi="Arial" w:cs="Arial"/>
          <w:b/>
          <w:bCs/>
        </w:rPr>
        <w:t>Técnico em Contabilidade</w:t>
      </w:r>
      <w:r w:rsidRPr="0072624E">
        <w:rPr>
          <w:rFonts w:ascii="Arial" w:hAnsi="Arial" w:cs="Arial"/>
        </w:rPr>
        <w:t>).</w:t>
      </w:r>
    </w:p>
    <w:p w14:paraId="7CCA2E7C" w14:textId="77777777" w:rsidR="00D12F5D" w:rsidRPr="0072624E" w:rsidRDefault="00D12F5D" w:rsidP="00D12F5D">
      <w:pPr>
        <w:widowControl w:val="0"/>
        <w:tabs>
          <w:tab w:val="left" w:pos="1418"/>
        </w:tabs>
        <w:jc w:val="both"/>
        <w:rPr>
          <w:rFonts w:ascii="Arial" w:hAnsi="Arial" w:cs="Arial"/>
        </w:rPr>
      </w:pPr>
    </w:p>
    <w:p w14:paraId="1E59EE6B" w14:textId="644353D7" w:rsidR="00D12F5D" w:rsidRPr="0072624E" w:rsidRDefault="00D12F5D" w:rsidP="00D12F5D">
      <w:pPr>
        <w:widowControl w:val="0"/>
        <w:tabs>
          <w:tab w:val="left" w:pos="1418"/>
        </w:tabs>
        <w:ind w:left="993" w:hanging="993"/>
        <w:jc w:val="both"/>
        <w:rPr>
          <w:rFonts w:ascii="Arial" w:hAnsi="Arial" w:cs="Arial"/>
        </w:rPr>
      </w:pPr>
      <w:r w:rsidRPr="0072624E">
        <w:rPr>
          <w:rFonts w:ascii="Arial" w:hAnsi="Arial" w:cs="Arial"/>
        </w:rPr>
        <w:t xml:space="preserve">8.6.2.1.1  Dentre os profissionais da equipe, um deles deverá também ser um gerente BIM (Building Information Modelling) [BIM Manager], que comprove a experiência no uso, manuseio e gerenciamento de softwares BIM (Revit, ArchiCAD etc.), através de certificados de conclusão de cursos </w:t>
      </w:r>
      <w:r w:rsidRPr="0072624E">
        <w:rPr>
          <w:rFonts w:ascii="Arial" w:hAnsi="Arial" w:cs="Arial"/>
          <w:strike/>
        </w:rPr>
        <w:t>e</w:t>
      </w:r>
      <w:r w:rsidRPr="0072624E">
        <w:rPr>
          <w:rFonts w:ascii="Arial" w:hAnsi="Arial" w:cs="Arial"/>
        </w:rPr>
        <w:t>/ou atestados emitidos por pessoa jurídica ou portfólio.</w:t>
      </w:r>
    </w:p>
    <w:p w14:paraId="4A3BD35A" w14:textId="77777777" w:rsidR="00BE182B" w:rsidRPr="0072624E" w:rsidRDefault="00BE182B" w:rsidP="00BE182B">
      <w:pPr>
        <w:widowControl w:val="0"/>
        <w:tabs>
          <w:tab w:val="left" w:pos="1418"/>
        </w:tabs>
        <w:ind w:left="1418" w:hanging="284"/>
        <w:jc w:val="both"/>
        <w:rPr>
          <w:rFonts w:ascii="Arial" w:hAnsi="Arial" w:cs="Arial"/>
        </w:rPr>
      </w:pPr>
    </w:p>
    <w:p w14:paraId="460DEBD5" w14:textId="6564BDA3" w:rsidR="00DE3942"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8.6.2.2</w:t>
      </w:r>
      <w:r w:rsidR="00BE182B" w:rsidRPr="0072624E">
        <w:rPr>
          <w:rFonts w:ascii="Arial" w:hAnsi="Arial" w:cs="Arial"/>
        </w:rPr>
        <w:tab/>
      </w:r>
      <w:r w:rsidR="00D12F5D" w:rsidRPr="0072624E">
        <w:rPr>
          <w:rFonts w:ascii="Arial" w:hAnsi="Arial" w:cs="Arial"/>
        </w:rPr>
        <w:t>Certidão de registro de pessoa física emitida pelo CREA, CAU ou CRC da jurisdição do domicílio do profissional, em nome de cada integrante da Equipe Técnica indicada, com validade na data de recebimento dos documentos de habilitação, com habilitação para execução da atividade de fiscalização na área de atuação para a qual foi indicado</w:t>
      </w:r>
      <w:r w:rsidRPr="0072624E">
        <w:rPr>
          <w:rFonts w:ascii="Arial" w:hAnsi="Arial" w:cs="Arial"/>
        </w:rPr>
        <w:t>.</w:t>
      </w:r>
    </w:p>
    <w:p w14:paraId="0CA136C3" w14:textId="77777777" w:rsidR="00BE182B" w:rsidRPr="0072624E" w:rsidRDefault="00BE182B" w:rsidP="00DE3942">
      <w:pPr>
        <w:widowControl w:val="0"/>
        <w:tabs>
          <w:tab w:val="left" w:pos="993"/>
        </w:tabs>
        <w:ind w:left="993" w:hanging="993"/>
        <w:jc w:val="both"/>
        <w:rPr>
          <w:rFonts w:ascii="Arial" w:hAnsi="Arial" w:cs="Arial"/>
        </w:rPr>
      </w:pPr>
    </w:p>
    <w:p w14:paraId="0D54EE92" w14:textId="77777777" w:rsidR="00BE182B"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8.6.2.3</w:t>
      </w:r>
      <w:r w:rsidR="00BE182B" w:rsidRPr="0072624E">
        <w:rPr>
          <w:rFonts w:ascii="Arial" w:hAnsi="Arial" w:cs="Arial"/>
        </w:rPr>
        <w:tab/>
      </w:r>
      <w:r w:rsidRPr="0072624E">
        <w:rPr>
          <w:rFonts w:ascii="Arial" w:hAnsi="Arial" w:cs="Arial"/>
        </w:rPr>
        <w:t>No caso de outra titulação que não aquelas elencadas no subitem 8.6.2.1, deverá haver indicação</w:t>
      </w:r>
      <w:r w:rsidR="00BE182B" w:rsidRPr="0072624E">
        <w:rPr>
          <w:rFonts w:ascii="Arial" w:hAnsi="Arial" w:cs="Arial"/>
        </w:rPr>
        <w:t xml:space="preserve"> </w:t>
      </w:r>
      <w:r w:rsidRPr="0072624E">
        <w:rPr>
          <w:rFonts w:ascii="Arial" w:hAnsi="Arial" w:cs="Arial"/>
        </w:rPr>
        <w:t>expressa pela licitante da resolução/norma CONFEA que estabeleça a competência do</w:t>
      </w:r>
      <w:r w:rsidR="00BE182B" w:rsidRPr="0072624E">
        <w:rPr>
          <w:rFonts w:ascii="Arial" w:hAnsi="Arial" w:cs="Arial"/>
        </w:rPr>
        <w:t xml:space="preserve"> </w:t>
      </w:r>
      <w:r w:rsidRPr="0072624E">
        <w:rPr>
          <w:rFonts w:ascii="Arial" w:hAnsi="Arial" w:cs="Arial"/>
        </w:rPr>
        <w:t>profissional indicado, à luz das obrigações contratuais.</w:t>
      </w:r>
    </w:p>
    <w:p w14:paraId="64768EE8" w14:textId="77777777" w:rsidR="00D12F5D" w:rsidRPr="0072624E" w:rsidRDefault="00D12F5D" w:rsidP="00DE3942">
      <w:pPr>
        <w:widowControl w:val="0"/>
        <w:tabs>
          <w:tab w:val="left" w:pos="993"/>
        </w:tabs>
        <w:ind w:left="993" w:hanging="993"/>
        <w:jc w:val="both"/>
        <w:rPr>
          <w:rFonts w:ascii="Arial" w:hAnsi="Arial" w:cs="Arial"/>
        </w:rPr>
      </w:pPr>
    </w:p>
    <w:p w14:paraId="7EC2E04D" w14:textId="0E2B57EC" w:rsidR="00D12F5D" w:rsidRPr="0072624E" w:rsidRDefault="00D12F5D" w:rsidP="00D12F5D">
      <w:pPr>
        <w:autoSpaceDE w:val="0"/>
        <w:autoSpaceDN w:val="0"/>
        <w:adjustRightInd w:val="0"/>
        <w:ind w:left="993" w:hanging="993"/>
        <w:jc w:val="both"/>
        <w:rPr>
          <w:rFonts w:ascii="Arial" w:hAnsi="Arial" w:cs="Arial"/>
        </w:rPr>
      </w:pPr>
      <w:r w:rsidRPr="0072624E">
        <w:rPr>
          <w:rFonts w:ascii="Arial" w:hAnsi="Arial" w:cs="Arial"/>
        </w:rPr>
        <w:t xml:space="preserve">8.6.2.3.1    A comprovação de que o profissional integra ou virá a integrar o quadro permanente da licitante dar-se-á mediante a apresentação de: </w:t>
      </w:r>
    </w:p>
    <w:p w14:paraId="775709D2" w14:textId="77777777" w:rsidR="00D12F5D" w:rsidRPr="0072624E" w:rsidRDefault="00D12F5D" w:rsidP="00D12F5D">
      <w:pPr>
        <w:autoSpaceDE w:val="0"/>
        <w:autoSpaceDN w:val="0"/>
        <w:adjustRightInd w:val="0"/>
        <w:ind w:left="993" w:hanging="993"/>
        <w:jc w:val="both"/>
        <w:rPr>
          <w:rFonts w:ascii="Arial" w:hAnsi="Arial" w:cs="Arial"/>
        </w:rPr>
      </w:pPr>
    </w:p>
    <w:p w14:paraId="1523E83B" w14:textId="1DDB55D1" w:rsidR="00D12F5D" w:rsidRPr="0072624E" w:rsidRDefault="00D12F5D" w:rsidP="00D12F5D">
      <w:pPr>
        <w:autoSpaceDE w:val="0"/>
        <w:autoSpaceDN w:val="0"/>
        <w:adjustRightInd w:val="0"/>
        <w:ind w:left="993"/>
        <w:jc w:val="both"/>
        <w:rPr>
          <w:rFonts w:ascii="Arial" w:hAnsi="Arial" w:cs="Arial"/>
        </w:rPr>
      </w:pPr>
      <w:r w:rsidRPr="0072624E">
        <w:rPr>
          <w:rFonts w:ascii="Arial" w:hAnsi="Arial" w:cs="Arial"/>
        </w:rPr>
        <w:t>• Cópia do contrato de trabalho por tempo indeterminado ou de qualquer documento comprobatório de vínculo empregatício previsto na legislação de regência da matéria; ou</w:t>
      </w:r>
    </w:p>
    <w:p w14:paraId="488F547F" w14:textId="77777777" w:rsidR="00D12F5D" w:rsidRPr="0072624E" w:rsidRDefault="00D12F5D" w:rsidP="00D12F5D">
      <w:pPr>
        <w:autoSpaceDE w:val="0"/>
        <w:autoSpaceDN w:val="0"/>
        <w:adjustRightInd w:val="0"/>
        <w:ind w:left="993"/>
        <w:jc w:val="both"/>
        <w:rPr>
          <w:rFonts w:ascii="Arial" w:hAnsi="Arial" w:cs="Arial"/>
        </w:rPr>
      </w:pPr>
    </w:p>
    <w:p w14:paraId="1D90D576" w14:textId="77777777" w:rsidR="00D12F5D" w:rsidRPr="0072624E" w:rsidRDefault="00D12F5D" w:rsidP="00D12F5D">
      <w:pPr>
        <w:autoSpaceDE w:val="0"/>
        <w:autoSpaceDN w:val="0"/>
        <w:adjustRightInd w:val="0"/>
        <w:ind w:left="993"/>
        <w:jc w:val="both"/>
        <w:rPr>
          <w:rFonts w:ascii="Arial" w:hAnsi="Arial" w:cs="Arial"/>
        </w:rPr>
      </w:pPr>
      <w:r w:rsidRPr="0072624E">
        <w:rPr>
          <w:rFonts w:ascii="Arial" w:hAnsi="Arial" w:cs="Arial"/>
        </w:rPr>
        <w:t>• Cópia do contrato de prestação de serviços, celebrado de acordo com a legislação civil comum; ou</w:t>
      </w:r>
    </w:p>
    <w:p w14:paraId="26413EED" w14:textId="77777777" w:rsidR="00D12F5D" w:rsidRPr="0072624E" w:rsidRDefault="00D12F5D" w:rsidP="00D12F5D">
      <w:pPr>
        <w:autoSpaceDE w:val="0"/>
        <w:autoSpaceDN w:val="0"/>
        <w:adjustRightInd w:val="0"/>
        <w:ind w:left="993"/>
        <w:jc w:val="both"/>
        <w:rPr>
          <w:rFonts w:ascii="Arial" w:hAnsi="Arial" w:cs="Arial"/>
        </w:rPr>
      </w:pPr>
    </w:p>
    <w:p w14:paraId="5859C1EB" w14:textId="77777777" w:rsidR="00D12F5D" w:rsidRPr="0072624E" w:rsidRDefault="00D12F5D" w:rsidP="00D12F5D">
      <w:pPr>
        <w:autoSpaceDE w:val="0"/>
        <w:autoSpaceDN w:val="0"/>
        <w:adjustRightInd w:val="0"/>
        <w:ind w:left="993"/>
        <w:jc w:val="both"/>
        <w:rPr>
          <w:rFonts w:ascii="Arial" w:hAnsi="Arial" w:cs="Arial"/>
        </w:rPr>
      </w:pPr>
      <w:r w:rsidRPr="0072624E">
        <w:rPr>
          <w:rFonts w:ascii="Arial" w:hAnsi="Arial" w:cs="Arial"/>
        </w:rPr>
        <w:t>• Contrato social da licitante e sua última alteração, em que conste o profissional como sócio; ou</w:t>
      </w:r>
    </w:p>
    <w:p w14:paraId="1CB060F8" w14:textId="77777777" w:rsidR="00D12F5D" w:rsidRPr="0072624E" w:rsidRDefault="00D12F5D" w:rsidP="00D12F5D">
      <w:pPr>
        <w:autoSpaceDE w:val="0"/>
        <w:autoSpaceDN w:val="0"/>
        <w:adjustRightInd w:val="0"/>
        <w:ind w:left="993"/>
        <w:jc w:val="both"/>
        <w:rPr>
          <w:rFonts w:ascii="Arial" w:hAnsi="Arial" w:cs="Arial"/>
        </w:rPr>
      </w:pPr>
    </w:p>
    <w:p w14:paraId="06713B1A" w14:textId="77777777" w:rsidR="00D12F5D" w:rsidRPr="0072624E" w:rsidRDefault="00D12F5D" w:rsidP="00D12F5D">
      <w:pPr>
        <w:autoSpaceDE w:val="0"/>
        <w:autoSpaceDN w:val="0"/>
        <w:adjustRightInd w:val="0"/>
        <w:ind w:left="993"/>
        <w:jc w:val="both"/>
        <w:rPr>
          <w:rFonts w:ascii="Arial" w:hAnsi="Arial" w:cs="Arial"/>
        </w:rPr>
      </w:pPr>
      <w:r w:rsidRPr="0072624E">
        <w:rPr>
          <w:rFonts w:ascii="Arial" w:hAnsi="Arial" w:cs="Arial"/>
        </w:rPr>
        <w:t>• Estatuto social e ata de eleição devidamente publicada na imprensa, em se tratando de sociedade anônima, em que conste o profissional como diretor; ou</w:t>
      </w:r>
    </w:p>
    <w:p w14:paraId="4337FB61" w14:textId="77777777" w:rsidR="00D12F5D" w:rsidRPr="0072624E" w:rsidRDefault="00D12F5D" w:rsidP="00D12F5D">
      <w:pPr>
        <w:autoSpaceDE w:val="0"/>
        <w:autoSpaceDN w:val="0"/>
        <w:adjustRightInd w:val="0"/>
        <w:ind w:left="993"/>
        <w:jc w:val="both"/>
        <w:rPr>
          <w:rFonts w:ascii="Arial" w:hAnsi="Arial" w:cs="Arial"/>
        </w:rPr>
      </w:pPr>
    </w:p>
    <w:p w14:paraId="40F5090C" w14:textId="77777777" w:rsidR="00D12F5D" w:rsidRPr="0072624E" w:rsidRDefault="00D12F5D" w:rsidP="00D12F5D">
      <w:pPr>
        <w:autoSpaceDE w:val="0"/>
        <w:autoSpaceDN w:val="0"/>
        <w:adjustRightInd w:val="0"/>
        <w:ind w:left="993"/>
        <w:jc w:val="both"/>
        <w:rPr>
          <w:rFonts w:ascii="Arial" w:hAnsi="Arial" w:cs="Arial"/>
        </w:rPr>
      </w:pPr>
      <w:r w:rsidRPr="0072624E">
        <w:rPr>
          <w:rFonts w:ascii="Arial" w:hAnsi="Arial" w:cs="Arial"/>
        </w:rPr>
        <w:t xml:space="preserve">• Certidão de Registro da Pessoa Jurídica licitante no CREA ou CAU, na qual conste o profissional como Responsável Técnico; ou </w:t>
      </w:r>
    </w:p>
    <w:p w14:paraId="65BB5224" w14:textId="77777777" w:rsidR="00D12F5D" w:rsidRPr="0072624E" w:rsidRDefault="00D12F5D" w:rsidP="00D12F5D">
      <w:pPr>
        <w:autoSpaceDE w:val="0"/>
        <w:autoSpaceDN w:val="0"/>
        <w:adjustRightInd w:val="0"/>
        <w:ind w:left="993"/>
        <w:jc w:val="both"/>
        <w:rPr>
          <w:rFonts w:ascii="Arial" w:hAnsi="Arial" w:cs="Arial"/>
        </w:rPr>
      </w:pPr>
    </w:p>
    <w:p w14:paraId="1368D878" w14:textId="433E4D81" w:rsidR="00D12F5D" w:rsidRPr="0072624E" w:rsidRDefault="00D12F5D" w:rsidP="00D12F5D">
      <w:pPr>
        <w:autoSpaceDE w:val="0"/>
        <w:autoSpaceDN w:val="0"/>
        <w:adjustRightInd w:val="0"/>
        <w:ind w:left="993"/>
        <w:jc w:val="both"/>
        <w:rPr>
          <w:rFonts w:ascii="Arial" w:hAnsi="Arial" w:cs="Arial"/>
        </w:rPr>
      </w:pPr>
      <w:r w:rsidRPr="0072624E">
        <w:rPr>
          <w:rFonts w:ascii="Arial" w:hAnsi="Arial" w:cs="Arial"/>
        </w:rPr>
        <w:t xml:space="preserve">• Declaração de compromisso de contratação futura do profissional detentor do atestado apresentado, caso vencedora do certame, desde que acompanhada de declaração de anuência do profissional, conforme Anexo </w:t>
      </w:r>
      <w:r w:rsidR="00AF4A85" w:rsidRPr="0072624E">
        <w:rPr>
          <w:rFonts w:ascii="Arial" w:hAnsi="Arial" w:cs="Arial"/>
        </w:rPr>
        <w:t>I</w:t>
      </w:r>
      <w:r w:rsidR="008542E3">
        <w:rPr>
          <w:rFonts w:ascii="Arial" w:hAnsi="Arial" w:cs="Arial"/>
        </w:rPr>
        <w:t>II – Contratação e Anuência</w:t>
      </w:r>
      <w:r w:rsidRPr="0072624E">
        <w:rPr>
          <w:rFonts w:ascii="Arial" w:hAnsi="Arial" w:cs="Arial"/>
        </w:rPr>
        <w:t>.</w:t>
      </w:r>
    </w:p>
    <w:p w14:paraId="54301118" w14:textId="77777777" w:rsidR="00BE182B" w:rsidRPr="0072624E" w:rsidRDefault="00BE182B" w:rsidP="00DE3942">
      <w:pPr>
        <w:widowControl w:val="0"/>
        <w:tabs>
          <w:tab w:val="left" w:pos="993"/>
        </w:tabs>
        <w:ind w:left="993" w:hanging="993"/>
        <w:jc w:val="both"/>
        <w:rPr>
          <w:rFonts w:ascii="Arial" w:hAnsi="Arial" w:cs="Arial"/>
        </w:rPr>
      </w:pPr>
    </w:p>
    <w:p w14:paraId="2788BF01" w14:textId="20709F3D" w:rsidR="00BE182B"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8.6.2.4</w:t>
      </w:r>
      <w:r w:rsidR="00BE182B" w:rsidRPr="0072624E">
        <w:rPr>
          <w:rFonts w:ascii="Arial" w:hAnsi="Arial" w:cs="Arial"/>
        </w:rPr>
        <w:tab/>
      </w:r>
      <w:r w:rsidR="00D12F5D" w:rsidRPr="0072624E">
        <w:rPr>
          <w:rFonts w:ascii="Arial" w:hAnsi="Arial" w:cs="Arial"/>
        </w:rPr>
        <w:t>Atestados fornecidos por pessoa jurídica de direito público ou privado contratante da obra, devidamente registrado no CAU ou CREA integrando Certidão de Acervo Técnico (CAT), emitida pelo respectivo Conselho, em nome dos profissionais de nível superior indicados para integrar a Equipe Técnica, comprovando experiência profissional na execução ou fiscalização de obras conforme a seguir</w:t>
      </w:r>
      <w:r w:rsidRPr="0072624E">
        <w:rPr>
          <w:rFonts w:ascii="Arial" w:hAnsi="Arial" w:cs="Arial"/>
        </w:rPr>
        <w:t>:</w:t>
      </w:r>
    </w:p>
    <w:p w14:paraId="7CD37EE7" w14:textId="77777777" w:rsidR="00D12F5D" w:rsidRPr="0072624E" w:rsidRDefault="00D12F5D" w:rsidP="00DE3942">
      <w:pPr>
        <w:widowControl w:val="0"/>
        <w:tabs>
          <w:tab w:val="left" w:pos="993"/>
        </w:tabs>
        <w:ind w:left="993" w:hanging="993"/>
        <w:jc w:val="both"/>
        <w:rPr>
          <w:rFonts w:ascii="Arial" w:hAnsi="Arial" w:cs="Arial"/>
        </w:rPr>
      </w:pPr>
    </w:p>
    <w:p w14:paraId="4512EECA" w14:textId="21551E2C" w:rsidR="000527CD" w:rsidRPr="0072624E" w:rsidRDefault="000527CD" w:rsidP="00391C47">
      <w:pPr>
        <w:pStyle w:val="PargrafodaLista"/>
        <w:numPr>
          <w:ilvl w:val="0"/>
          <w:numId w:val="28"/>
        </w:numPr>
        <w:autoSpaceDE w:val="0"/>
        <w:autoSpaceDN w:val="0"/>
        <w:adjustRightInd w:val="0"/>
        <w:ind w:left="993" w:hanging="993"/>
        <w:jc w:val="both"/>
        <w:rPr>
          <w:rFonts w:ascii="Arial" w:hAnsi="Arial" w:cs="Arial"/>
        </w:rPr>
      </w:pPr>
      <w:r w:rsidRPr="0072624E">
        <w:rPr>
          <w:rFonts w:ascii="Arial" w:hAnsi="Arial" w:cs="Arial"/>
          <w:b/>
          <w:bCs/>
        </w:rPr>
        <w:t>Coordenador</w:t>
      </w:r>
      <w:r w:rsidRPr="0072624E">
        <w:rPr>
          <w:rFonts w:ascii="Arial" w:hAnsi="Arial" w:cs="Arial"/>
        </w:rPr>
        <w:t xml:space="preserve">: profissional de ligação entre a CONTRATADA e a CAIXA durante a execução do contrato. O Coordenador deverá ser obrigatoriamente profissional com habilitação para o desempenho da atividade de fiscalização de obra e serviço técnico (inciso XII do artigo 2º da Resolução 21, do CAU ou atividade 12, da Resolução CONFEA nº 218/73), referente a edificações, e deverá ser integrante do quadro permanente da licitante, conforme definido no item 8.6.2.3.1, </w:t>
      </w:r>
      <w:bookmarkStart w:id="31" w:name="_Hlk228990498"/>
      <w:r w:rsidRPr="0072624E">
        <w:rPr>
          <w:rFonts w:ascii="Arial" w:hAnsi="Arial" w:cs="Arial"/>
        </w:rPr>
        <w:t xml:space="preserve">com registro ativo no CREA/CAU, há no mínimo </w:t>
      </w:r>
      <w:r w:rsidRPr="0072624E">
        <w:rPr>
          <w:rFonts w:ascii="Arial" w:hAnsi="Arial" w:cs="Arial"/>
          <w:b/>
          <w:bCs/>
        </w:rPr>
        <w:t>10 (dez) anos</w:t>
      </w:r>
      <w:r w:rsidRPr="0072624E">
        <w:rPr>
          <w:rFonts w:ascii="Arial" w:hAnsi="Arial" w:cs="Arial"/>
        </w:rPr>
        <w:t>, com experiência na</w:t>
      </w:r>
      <w:bookmarkEnd w:id="31"/>
      <w:r w:rsidRPr="0072624E">
        <w:rPr>
          <w:rFonts w:ascii="Arial" w:hAnsi="Arial" w:cs="Arial"/>
        </w:rPr>
        <w:t xml:space="preserve"> direção ou coordenação, supervisão ou fiscalização de construção ou reforma de edifícios de múltiplos pavimentos nas seguintes disciplinas:</w:t>
      </w:r>
    </w:p>
    <w:p w14:paraId="025FA70F" w14:textId="77777777" w:rsidR="000527CD" w:rsidRPr="0072624E" w:rsidRDefault="000527CD" w:rsidP="00391C47">
      <w:pPr>
        <w:pStyle w:val="PargrafodaLista"/>
        <w:numPr>
          <w:ilvl w:val="0"/>
          <w:numId w:val="29"/>
        </w:numPr>
        <w:autoSpaceDE w:val="0"/>
        <w:autoSpaceDN w:val="0"/>
        <w:adjustRightInd w:val="0"/>
        <w:ind w:left="1418" w:hanging="425"/>
        <w:jc w:val="both"/>
        <w:rPr>
          <w:rFonts w:ascii="Arial" w:hAnsi="Arial" w:cs="Arial"/>
        </w:rPr>
      </w:pPr>
      <w:r w:rsidRPr="0072624E">
        <w:rPr>
          <w:rFonts w:ascii="Arial" w:hAnsi="Arial" w:cs="Arial"/>
        </w:rPr>
        <w:t>Restauração de imóvel tombado ou inventariado por</w:t>
      </w:r>
      <w:r w:rsidRPr="0072624E">
        <w:rPr>
          <w:rFonts w:ascii="Arial" w:hAnsi="Arial" w:cs="Arial"/>
          <w:color w:val="000000" w:themeColor="text1"/>
        </w:rPr>
        <w:t xml:space="preserve"> </w:t>
      </w:r>
      <w:r w:rsidRPr="0072624E">
        <w:rPr>
          <w:rFonts w:ascii="Arial" w:hAnsi="Arial" w:cs="Arial"/>
        </w:rPr>
        <w:t>instituição de preservação do patrimônio histórico artístico e cultural (nas esferas federal, estadual ou municipal);</w:t>
      </w:r>
    </w:p>
    <w:p w14:paraId="2A989E9A" w14:textId="77777777" w:rsidR="000527CD" w:rsidRPr="0072624E" w:rsidRDefault="000527CD" w:rsidP="00391C47">
      <w:pPr>
        <w:pStyle w:val="PargrafodaLista"/>
        <w:numPr>
          <w:ilvl w:val="0"/>
          <w:numId w:val="29"/>
        </w:numPr>
        <w:autoSpaceDE w:val="0"/>
        <w:autoSpaceDN w:val="0"/>
        <w:adjustRightInd w:val="0"/>
        <w:ind w:left="993" w:firstLine="0"/>
        <w:jc w:val="both"/>
        <w:rPr>
          <w:rFonts w:ascii="Arial" w:hAnsi="Arial" w:cs="Arial"/>
        </w:rPr>
      </w:pPr>
      <w:r w:rsidRPr="0072624E">
        <w:rPr>
          <w:rFonts w:ascii="Arial" w:hAnsi="Arial" w:cs="Arial"/>
        </w:rPr>
        <w:t>Execução de estruturas de concreto armado;</w:t>
      </w:r>
    </w:p>
    <w:p w14:paraId="3C093D9C" w14:textId="77777777" w:rsidR="000527CD" w:rsidRPr="0072624E" w:rsidRDefault="000527CD" w:rsidP="00391C47">
      <w:pPr>
        <w:pStyle w:val="PargrafodaLista"/>
        <w:numPr>
          <w:ilvl w:val="0"/>
          <w:numId w:val="29"/>
        </w:numPr>
        <w:autoSpaceDE w:val="0"/>
        <w:autoSpaceDN w:val="0"/>
        <w:adjustRightInd w:val="0"/>
        <w:ind w:left="993" w:firstLine="0"/>
        <w:jc w:val="both"/>
        <w:rPr>
          <w:rFonts w:ascii="Arial" w:hAnsi="Arial" w:cs="Arial"/>
        </w:rPr>
      </w:pPr>
      <w:r w:rsidRPr="0072624E">
        <w:rPr>
          <w:rFonts w:ascii="Arial" w:hAnsi="Arial" w:cs="Arial"/>
        </w:rPr>
        <w:t>Execução de Instalações hidráulicas;</w:t>
      </w:r>
    </w:p>
    <w:p w14:paraId="498D54F9" w14:textId="77777777" w:rsidR="000527CD" w:rsidRPr="0072624E" w:rsidRDefault="000527CD" w:rsidP="00391C47">
      <w:pPr>
        <w:pStyle w:val="PargrafodaLista"/>
        <w:numPr>
          <w:ilvl w:val="0"/>
          <w:numId w:val="29"/>
        </w:numPr>
        <w:autoSpaceDE w:val="0"/>
        <w:autoSpaceDN w:val="0"/>
        <w:adjustRightInd w:val="0"/>
        <w:ind w:left="993" w:firstLine="0"/>
        <w:jc w:val="both"/>
        <w:rPr>
          <w:rFonts w:ascii="Arial" w:hAnsi="Arial" w:cs="Arial"/>
        </w:rPr>
      </w:pPr>
      <w:r w:rsidRPr="0072624E">
        <w:rPr>
          <w:rFonts w:ascii="Arial" w:hAnsi="Arial" w:cs="Arial"/>
        </w:rPr>
        <w:t>Execução de Instalações elétricas;</w:t>
      </w:r>
    </w:p>
    <w:p w14:paraId="4E01C35A" w14:textId="77777777" w:rsidR="000527CD" w:rsidRPr="0072624E" w:rsidRDefault="000527CD" w:rsidP="00391C47">
      <w:pPr>
        <w:pStyle w:val="PargrafodaLista"/>
        <w:numPr>
          <w:ilvl w:val="0"/>
          <w:numId w:val="29"/>
        </w:numPr>
        <w:autoSpaceDE w:val="0"/>
        <w:autoSpaceDN w:val="0"/>
        <w:adjustRightInd w:val="0"/>
        <w:ind w:left="1418" w:hanging="425"/>
        <w:jc w:val="both"/>
        <w:rPr>
          <w:rFonts w:ascii="Arial" w:hAnsi="Arial" w:cs="Arial"/>
        </w:rPr>
      </w:pPr>
      <w:r w:rsidRPr="0072624E">
        <w:rPr>
          <w:rFonts w:ascii="Arial" w:hAnsi="Arial" w:cs="Arial"/>
        </w:rPr>
        <w:t>Execução de Instalações de ar-condicionado compreendendo sistema de climatização central;</w:t>
      </w:r>
    </w:p>
    <w:p w14:paraId="34B026F1" w14:textId="77777777" w:rsidR="000527CD" w:rsidRPr="0072624E" w:rsidRDefault="000527CD" w:rsidP="00391C47">
      <w:pPr>
        <w:pStyle w:val="PargrafodaLista"/>
        <w:numPr>
          <w:ilvl w:val="0"/>
          <w:numId w:val="29"/>
        </w:numPr>
        <w:autoSpaceDE w:val="0"/>
        <w:autoSpaceDN w:val="0"/>
        <w:adjustRightInd w:val="0"/>
        <w:ind w:left="993" w:firstLine="0"/>
        <w:jc w:val="both"/>
        <w:rPr>
          <w:rFonts w:ascii="Arial" w:hAnsi="Arial" w:cs="Arial"/>
        </w:rPr>
      </w:pPr>
      <w:r w:rsidRPr="0072624E">
        <w:rPr>
          <w:rFonts w:ascii="Arial" w:hAnsi="Arial" w:cs="Arial"/>
        </w:rPr>
        <w:t>Execução de Instalações de rede de gás;</w:t>
      </w:r>
    </w:p>
    <w:p w14:paraId="64D2BDD2" w14:textId="77777777" w:rsidR="000527CD" w:rsidRPr="0072624E" w:rsidRDefault="000527CD" w:rsidP="00391C47">
      <w:pPr>
        <w:pStyle w:val="PargrafodaLista"/>
        <w:numPr>
          <w:ilvl w:val="0"/>
          <w:numId w:val="29"/>
        </w:numPr>
        <w:autoSpaceDE w:val="0"/>
        <w:autoSpaceDN w:val="0"/>
        <w:adjustRightInd w:val="0"/>
        <w:ind w:left="1418" w:hanging="425"/>
        <w:jc w:val="both"/>
        <w:rPr>
          <w:rFonts w:ascii="Arial" w:hAnsi="Arial" w:cs="Arial"/>
        </w:rPr>
      </w:pPr>
      <w:r w:rsidRPr="0072624E">
        <w:rPr>
          <w:rFonts w:ascii="Arial" w:hAnsi="Arial" w:cs="Arial"/>
        </w:rPr>
        <w:t>Execução de Instalações de prevenção e proteção contra incêndio compreendendo redes de hidrantes e de chuveiros automáticos (</w:t>
      </w:r>
      <w:r w:rsidRPr="0072624E">
        <w:rPr>
          <w:rFonts w:ascii="Arial" w:hAnsi="Arial" w:cs="Arial"/>
          <w:i/>
          <w:iCs/>
        </w:rPr>
        <w:t>sprinkler</w:t>
      </w:r>
      <w:r w:rsidRPr="0072624E">
        <w:rPr>
          <w:rFonts w:ascii="Arial" w:hAnsi="Arial" w:cs="Arial"/>
        </w:rPr>
        <w:t>s);</w:t>
      </w:r>
    </w:p>
    <w:p w14:paraId="03C90C11" w14:textId="77777777" w:rsidR="000527CD" w:rsidRPr="0072624E" w:rsidRDefault="000527CD" w:rsidP="00391C47">
      <w:pPr>
        <w:pStyle w:val="PargrafodaLista"/>
        <w:numPr>
          <w:ilvl w:val="0"/>
          <w:numId w:val="29"/>
        </w:numPr>
        <w:autoSpaceDE w:val="0"/>
        <w:autoSpaceDN w:val="0"/>
        <w:adjustRightInd w:val="0"/>
        <w:ind w:left="993" w:firstLine="0"/>
        <w:jc w:val="both"/>
        <w:rPr>
          <w:rFonts w:ascii="Arial" w:hAnsi="Arial" w:cs="Arial"/>
        </w:rPr>
      </w:pPr>
      <w:r w:rsidRPr="0072624E">
        <w:rPr>
          <w:rFonts w:ascii="Arial" w:hAnsi="Arial" w:cs="Arial"/>
        </w:rPr>
        <w:t>Execução de Instalações de cenotecnia, áudio e vídeo para cinemas ou teatros;</w:t>
      </w:r>
    </w:p>
    <w:p w14:paraId="52E0956F" w14:textId="77777777" w:rsidR="000527CD" w:rsidRPr="0072624E" w:rsidRDefault="000527CD" w:rsidP="00391C47">
      <w:pPr>
        <w:pStyle w:val="PargrafodaLista"/>
        <w:numPr>
          <w:ilvl w:val="0"/>
          <w:numId w:val="29"/>
        </w:numPr>
        <w:autoSpaceDE w:val="0"/>
        <w:autoSpaceDN w:val="0"/>
        <w:adjustRightInd w:val="0"/>
        <w:ind w:left="993" w:firstLine="0"/>
        <w:jc w:val="both"/>
        <w:rPr>
          <w:rFonts w:ascii="Arial" w:hAnsi="Arial" w:cs="Arial"/>
        </w:rPr>
      </w:pPr>
      <w:r w:rsidRPr="0072624E">
        <w:rPr>
          <w:rFonts w:ascii="Arial" w:hAnsi="Arial" w:cs="Arial"/>
        </w:rPr>
        <w:t>Execução de Instalações de elevadores comerciais para prédios de múltiplos pavimentos;</w:t>
      </w:r>
    </w:p>
    <w:p w14:paraId="0CD19214" w14:textId="77777777" w:rsidR="000527CD" w:rsidRPr="0072624E" w:rsidRDefault="000527CD" w:rsidP="00391C47">
      <w:pPr>
        <w:pStyle w:val="PargrafodaLista"/>
        <w:numPr>
          <w:ilvl w:val="0"/>
          <w:numId w:val="29"/>
        </w:numPr>
        <w:autoSpaceDE w:val="0"/>
        <w:autoSpaceDN w:val="0"/>
        <w:adjustRightInd w:val="0"/>
        <w:ind w:left="1418" w:hanging="425"/>
        <w:jc w:val="both"/>
        <w:rPr>
          <w:rFonts w:ascii="Arial" w:hAnsi="Arial" w:cs="Arial"/>
        </w:rPr>
      </w:pPr>
      <w:bookmarkStart w:id="32" w:name="_Hlk215153433"/>
      <w:r w:rsidRPr="0072624E">
        <w:rPr>
          <w:rFonts w:ascii="Arial" w:hAnsi="Arial" w:cs="Arial"/>
        </w:rPr>
        <w:t>Execução de Instalações de sistema de proteção contra descargas atmosféricas e circuito interno de televisão.</w:t>
      </w:r>
    </w:p>
    <w:bookmarkEnd w:id="32"/>
    <w:p w14:paraId="1D153EA5" w14:textId="77777777" w:rsidR="000527CD" w:rsidRPr="0072624E" w:rsidRDefault="000527CD" w:rsidP="000527CD">
      <w:pPr>
        <w:widowControl w:val="0"/>
        <w:tabs>
          <w:tab w:val="left" w:pos="993"/>
        </w:tabs>
        <w:jc w:val="both"/>
        <w:rPr>
          <w:rFonts w:ascii="Arial" w:hAnsi="Arial" w:cs="Arial"/>
        </w:rPr>
      </w:pPr>
    </w:p>
    <w:p w14:paraId="231C0BA0" w14:textId="77777777" w:rsidR="000527CD" w:rsidRPr="0072624E" w:rsidRDefault="000527CD" w:rsidP="00391C47">
      <w:pPr>
        <w:pStyle w:val="PargrafodaLista"/>
        <w:numPr>
          <w:ilvl w:val="0"/>
          <w:numId w:val="28"/>
        </w:numPr>
        <w:autoSpaceDE w:val="0"/>
        <w:autoSpaceDN w:val="0"/>
        <w:adjustRightInd w:val="0"/>
        <w:ind w:left="993" w:hanging="993"/>
        <w:jc w:val="both"/>
        <w:rPr>
          <w:rFonts w:ascii="Arial" w:hAnsi="Arial" w:cs="Arial"/>
          <w:b/>
          <w:bCs/>
        </w:rPr>
      </w:pPr>
      <w:r w:rsidRPr="0072624E">
        <w:rPr>
          <w:rFonts w:ascii="Arial" w:hAnsi="Arial" w:cs="Arial"/>
          <w:b/>
          <w:bCs/>
        </w:rPr>
        <w:t xml:space="preserve">Arquiteto ou Engenheiro Civil Fiscal: </w:t>
      </w:r>
      <w:r w:rsidRPr="0072624E">
        <w:rPr>
          <w:rFonts w:ascii="Arial" w:hAnsi="Arial" w:cs="Arial"/>
        </w:rPr>
        <w:t xml:space="preserve">com registro ativo no CREA/CAU, há no mínimo </w:t>
      </w:r>
      <w:r w:rsidRPr="0072624E">
        <w:rPr>
          <w:rFonts w:ascii="Arial" w:hAnsi="Arial" w:cs="Arial"/>
          <w:b/>
          <w:bCs/>
        </w:rPr>
        <w:t>10 (dez) anos</w:t>
      </w:r>
      <w:r w:rsidRPr="0072624E">
        <w:rPr>
          <w:rFonts w:ascii="Arial" w:hAnsi="Arial" w:cs="Arial"/>
        </w:rPr>
        <w:t>, com experiência na fiscalização de construção ou reforma de edificação cultural ou comercial nas seguintes disciplinas:</w:t>
      </w:r>
    </w:p>
    <w:p w14:paraId="05F6CDCC" w14:textId="77777777" w:rsidR="000527CD" w:rsidRPr="0072624E" w:rsidRDefault="000527CD" w:rsidP="00391C47">
      <w:pPr>
        <w:pStyle w:val="PargrafodaLista"/>
        <w:numPr>
          <w:ilvl w:val="0"/>
          <w:numId w:val="30"/>
        </w:numPr>
        <w:autoSpaceDE w:val="0"/>
        <w:autoSpaceDN w:val="0"/>
        <w:adjustRightInd w:val="0"/>
        <w:ind w:left="1418" w:hanging="425"/>
        <w:contextualSpacing/>
        <w:jc w:val="both"/>
        <w:rPr>
          <w:rFonts w:ascii="Arial" w:hAnsi="Arial" w:cs="Arial"/>
        </w:rPr>
      </w:pPr>
      <w:r w:rsidRPr="0072624E">
        <w:rPr>
          <w:rFonts w:ascii="Arial" w:hAnsi="Arial" w:cs="Arial"/>
        </w:rPr>
        <w:t>Restauração de imóvel tombado ou inventariado por</w:t>
      </w:r>
      <w:r w:rsidRPr="0072624E">
        <w:rPr>
          <w:rFonts w:ascii="Arial" w:hAnsi="Arial" w:cs="Arial"/>
          <w:color w:val="000000" w:themeColor="text1"/>
        </w:rPr>
        <w:t xml:space="preserve"> </w:t>
      </w:r>
      <w:r w:rsidRPr="0072624E">
        <w:rPr>
          <w:rFonts w:ascii="Arial" w:hAnsi="Arial" w:cs="Arial"/>
        </w:rPr>
        <w:t>instituição de preservação do patrimônio histórico artístico e cultural (nas esferas federal, estadual ou municipal);</w:t>
      </w:r>
    </w:p>
    <w:p w14:paraId="6841C853" w14:textId="77777777" w:rsidR="000527CD" w:rsidRPr="0072624E" w:rsidRDefault="000527CD" w:rsidP="00391C47">
      <w:pPr>
        <w:pStyle w:val="PargrafodaLista"/>
        <w:numPr>
          <w:ilvl w:val="0"/>
          <w:numId w:val="30"/>
        </w:numPr>
        <w:autoSpaceDE w:val="0"/>
        <w:autoSpaceDN w:val="0"/>
        <w:adjustRightInd w:val="0"/>
        <w:ind w:firstLine="66"/>
        <w:contextualSpacing/>
        <w:jc w:val="both"/>
        <w:rPr>
          <w:rFonts w:ascii="Arial" w:hAnsi="Arial" w:cs="Arial"/>
        </w:rPr>
      </w:pPr>
      <w:r w:rsidRPr="0072624E">
        <w:rPr>
          <w:rFonts w:ascii="Arial" w:hAnsi="Arial" w:cs="Arial"/>
        </w:rPr>
        <w:t>Execução de estruturas de concreto armado;</w:t>
      </w:r>
    </w:p>
    <w:p w14:paraId="3EAF015A" w14:textId="77777777" w:rsidR="000527CD" w:rsidRPr="0072624E" w:rsidRDefault="000527CD" w:rsidP="00391C47">
      <w:pPr>
        <w:pStyle w:val="PargrafodaLista"/>
        <w:numPr>
          <w:ilvl w:val="0"/>
          <w:numId w:val="30"/>
        </w:numPr>
        <w:autoSpaceDE w:val="0"/>
        <w:autoSpaceDN w:val="0"/>
        <w:adjustRightInd w:val="0"/>
        <w:ind w:firstLine="66"/>
        <w:contextualSpacing/>
        <w:jc w:val="both"/>
        <w:rPr>
          <w:rFonts w:ascii="Arial" w:hAnsi="Arial" w:cs="Arial"/>
        </w:rPr>
      </w:pPr>
      <w:r w:rsidRPr="0072624E">
        <w:rPr>
          <w:rFonts w:ascii="Arial" w:hAnsi="Arial" w:cs="Arial"/>
        </w:rPr>
        <w:t>Execução de Instalações hidráulicas;</w:t>
      </w:r>
    </w:p>
    <w:p w14:paraId="5AD3B46F" w14:textId="77777777" w:rsidR="000527CD" w:rsidRPr="0072624E" w:rsidRDefault="000527CD" w:rsidP="00391C47">
      <w:pPr>
        <w:pStyle w:val="PargrafodaLista"/>
        <w:numPr>
          <w:ilvl w:val="0"/>
          <w:numId w:val="30"/>
        </w:numPr>
        <w:autoSpaceDE w:val="0"/>
        <w:autoSpaceDN w:val="0"/>
        <w:adjustRightInd w:val="0"/>
        <w:ind w:firstLine="66"/>
        <w:contextualSpacing/>
        <w:jc w:val="both"/>
        <w:rPr>
          <w:rFonts w:ascii="Arial" w:hAnsi="Arial" w:cs="Arial"/>
        </w:rPr>
      </w:pPr>
      <w:r w:rsidRPr="0072624E">
        <w:rPr>
          <w:rFonts w:ascii="Arial" w:hAnsi="Arial" w:cs="Arial"/>
        </w:rPr>
        <w:t>Execução de Instalação de redes de gás;</w:t>
      </w:r>
    </w:p>
    <w:p w14:paraId="06BDDEE5" w14:textId="77777777" w:rsidR="000527CD" w:rsidRPr="0072624E" w:rsidRDefault="000527CD" w:rsidP="00391C47">
      <w:pPr>
        <w:pStyle w:val="PargrafodaLista"/>
        <w:numPr>
          <w:ilvl w:val="0"/>
          <w:numId w:val="30"/>
        </w:numPr>
        <w:autoSpaceDE w:val="0"/>
        <w:autoSpaceDN w:val="0"/>
        <w:adjustRightInd w:val="0"/>
        <w:ind w:firstLine="66"/>
        <w:contextualSpacing/>
        <w:jc w:val="both"/>
        <w:rPr>
          <w:rFonts w:ascii="Arial" w:hAnsi="Arial" w:cs="Arial"/>
        </w:rPr>
      </w:pPr>
      <w:r w:rsidRPr="0072624E">
        <w:rPr>
          <w:rFonts w:ascii="Arial" w:hAnsi="Arial" w:cs="Arial"/>
        </w:rPr>
        <w:t>Execução de Instalações de cenotecnia;</w:t>
      </w:r>
    </w:p>
    <w:p w14:paraId="3D1C9F21" w14:textId="77777777" w:rsidR="000527CD" w:rsidRPr="0072624E" w:rsidRDefault="000527CD" w:rsidP="00391C47">
      <w:pPr>
        <w:pStyle w:val="PargrafodaLista"/>
        <w:numPr>
          <w:ilvl w:val="0"/>
          <w:numId w:val="30"/>
        </w:numPr>
        <w:autoSpaceDE w:val="0"/>
        <w:autoSpaceDN w:val="0"/>
        <w:adjustRightInd w:val="0"/>
        <w:ind w:firstLine="66"/>
        <w:contextualSpacing/>
        <w:jc w:val="both"/>
        <w:rPr>
          <w:rFonts w:ascii="Arial" w:hAnsi="Arial" w:cs="Arial"/>
        </w:rPr>
      </w:pPr>
      <w:r w:rsidRPr="0072624E">
        <w:rPr>
          <w:rFonts w:ascii="Arial" w:hAnsi="Arial" w:cs="Arial"/>
        </w:rPr>
        <w:t>Execução de Instalações de prevenção e proteção contra incêndios.</w:t>
      </w:r>
    </w:p>
    <w:p w14:paraId="74827AEF" w14:textId="77777777" w:rsidR="000527CD" w:rsidRPr="0072624E" w:rsidRDefault="000527CD" w:rsidP="000527CD">
      <w:pPr>
        <w:widowControl w:val="0"/>
        <w:tabs>
          <w:tab w:val="left" w:pos="993"/>
        </w:tabs>
        <w:jc w:val="both"/>
        <w:rPr>
          <w:rFonts w:ascii="Arial" w:hAnsi="Arial" w:cs="Arial"/>
        </w:rPr>
      </w:pPr>
    </w:p>
    <w:p w14:paraId="42E2786A" w14:textId="77777777" w:rsidR="000527CD" w:rsidRPr="0072624E" w:rsidRDefault="000527CD" w:rsidP="00391C47">
      <w:pPr>
        <w:pStyle w:val="PargrafodaLista"/>
        <w:numPr>
          <w:ilvl w:val="0"/>
          <w:numId w:val="28"/>
        </w:numPr>
        <w:autoSpaceDE w:val="0"/>
        <w:autoSpaceDN w:val="0"/>
        <w:adjustRightInd w:val="0"/>
        <w:ind w:left="993" w:hanging="993"/>
        <w:jc w:val="both"/>
        <w:rPr>
          <w:rFonts w:ascii="Arial" w:hAnsi="Arial" w:cs="Arial"/>
          <w:b/>
          <w:bCs/>
        </w:rPr>
      </w:pPr>
      <w:r w:rsidRPr="0072624E">
        <w:rPr>
          <w:rFonts w:ascii="Arial" w:hAnsi="Arial" w:cs="Arial"/>
          <w:b/>
          <w:bCs/>
        </w:rPr>
        <w:t xml:space="preserve">Arquiteto Especialista: </w:t>
      </w:r>
      <w:bookmarkStart w:id="33" w:name="_Hlk228990695"/>
      <w:r w:rsidRPr="0072624E">
        <w:rPr>
          <w:rFonts w:ascii="Arial" w:hAnsi="Arial" w:cs="Arial"/>
        </w:rPr>
        <w:t xml:space="preserve">com registro ativo no CREA/CAU, há no mínimo </w:t>
      </w:r>
      <w:r w:rsidRPr="0072624E">
        <w:rPr>
          <w:rFonts w:ascii="Arial" w:hAnsi="Arial" w:cs="Arial"/>
          <w:b/>
          <w:bCs/>
        </w:rPr>
        <w:t>10 (dez) anos</w:t>
      </w:r>
      <w:r w:rsidRPr="0072624E">
        <w:rPr>
          <w:rFonts w:ascii="Arial" w:hAnsi="Arial" w:cs="Arial"/>
        </w:rPr>
        <w:t>, com experiência na</w:t>
      </w:r>
      <w:bookmarkEnd w:id="33"/>
      <w:r w:rsidRPr="0072624E">
        <w:rPr>
          <w:rFonts w:ascii="Arial" w:hAnsi="Arial" w:cs="Arial"/>
        </w:rPr>
        <w:t xml:space="preserve"> fiscalização de construção ou reforma de edificação cultural ou comercial na seguinte disciplina:</w:t>
      </w:r>
    </w:p>
    <w:p w14:paraId="75A439F8" w14:textId="77777777" w:rsidR="000527CD" w:rsidRPr="0072624E" w:rsidRDefault="000527CD" w:rsidP="00391C47">
      <w:pPr>
        <w:pStyle w:val="PargrafodaLista"/>
        <w:numPr>
          <w:ilvl w:val="0"/>
          <w:numId w:val="31"/>
        </w:numPr>
        <w:autoSpaceDE w:val="0"/>
        <w:autoSpaceDN w:val="0"/>
        <w:adjustRightInd w:val="0"/>
        <w:ind w:left="1418" w:hanging="425"/>
        <w:contextualSpacing/>
        <w:jc w:val="both"/>
        <w:rPr>
          <w:rFonts w:ascii="Arial" w:hAnsi="Arial" w:cs="Arial"/>
        </w:rPr>
      </w:pPr>
      <w:r w:rsidRPr="0072624E">
        <w:rPr>
          <w:rFonts w:ascii="Arial" w:hAnsi="Arial" w:cs="Arial"/>
        </w:rPr>
        <w:t>Restauração de imóvel tombado ou inventariado por</w:t>
      </w:r>
      <w:r w:rsidRPr="0072624E">
        <w:rPr>
          <w:rFonts w:ascii="Arial" w:hAnsi="Arial" w:cs="Arial"/>
          <w:color w:val="000000" w:themeColor="text1"/>
        </w:rPr>
        <w:t xml:space="preserve"> </w:t>
      </w:r>
      <w:r w:rsidRPr="0072624E">
        <w:rPr>
          <w:rFonts w:ascii="Arial" w:hAnsi="Arial" w:cs="Arial"/>
        </w:rPr>
        <w:t>instituição de preservação do patrimônio histórico artístico e cultural (nas esferas federal, estadual ou municipal);</w:t>
      </w:r>
    </w:p>
    <w:p w14:paraId="397FFC10" w14:textId="77777777" w:rsidR="000527CD" w:rsidRPr="0072624E" w:rsidRDefault="000527CD" w:rsidP="000527CD">
      <w:pPr>
        <w:autoSpaceDE w:val="0"/>
        <w:autoSpaceDN w:val="0"/>
        <w:adjustRightInd w:val="0"/>
        <w:contextualSpacing/>
        <w:jc w:val="both"/>
        <w:rPr>
          <w:rFonts w:ascii="Arial" w:hAnsi="Arial" w:cs="Arial"/>
        </w:rPr>
      </w:pPr>
    </w:p>
    <w:p w14:paraId="2FA5790F" w14:textId="77777777" w:rsidR="000527CD" w:rsidRPr="0072624E" w:rsidRDefault="000527CD" w:rsidP="00391C47">
      <w:pPr>
        <w:pStyle w:val="PargrafodaLista"/>
        <w:numPr>
          <w:ilvl w:val="0"/>
          <w:numId w:val="28"/>
        </w:numPr>
        <w:autoSpaceDE w:val="0"/>
        <w:autoSpaceDN w:val="0"/>
        <w:adjustRightInd w:val="0"/>
        <w:ind w:left="993" w:hanging="993"/>
        <w:jc w:val="both"/>
        <w:rPr>
          <w:rFonts w:ascii="Arial" w:hAnsi="Arial" w:cs="Arial"/>
          <w:b/>
          <w:bCs/>
        </w:rPr>
      </w:pPr>
      <w:bookmarkStart w:id="34" w:name="_Hlk215151764"/>
      <w:r w:rsidRPr="0072624E">
        <w:rPr>
          <w:rFonts w:ascii="Arial" w:hAnsi="Arial" w:cs="Arial"/>
          <w:b/>
          <w:bCs/>
        </w:rPr>
        <w:t xml:space="preserve">Engenheiro Eletricista: </w:t>
      </w:r>
      <w:bookmarkStart w:id="35" w:name="_Hlk228990772"/>
      <w:r w:rsidRPr="0072624E">
        <w:rPr>
          <w:rFonts w:ascii="Arial" w:hAnsi="Arial" w:cs="Arial"/>
        </w:rPr>
        <w:t xml:space="preserve">com registro ativo no CREA, há no mínimo </w:t>
      </w:r>
      <w:r w:rsidRPr="0072624E">
        <w:rPr>
          <w:rFonts w:ascii="Arial" w:hAnsi="Arial" w:cs="Arial"/>
          <w:b/>
          <w:bCs/>
        </w:rPr>
        <w:t>10 (dez) anos</w:t>
      </w:r>
      <w:r w:rsidRPr="0072624E">
        <w:rPr>
          <w:rFonts w:ascii="Arial" w:hAnsi="Arial" w:cs="Arial"/>
        </w:rPr>
        <w:t>, com experiência na</w:t>
      </w:r>
      <w:bookmarkEnd w:id="35"/>
      <w:r w:rsidRPr="0072624E">
        <w:rPr>
          <w:rFonts w:ascii="Arial" w:hAnsi="Arial" w:cs="Arial"/>
        </w:rPr>
        <w:t xml:space="preserve"> fiscalização de construção ou reforma de edificação cultural ou comercial nas seguintes disciplinas:</w:t>
      </w:r>
    </w:p>
    <w:p w14:paraId="7A21F2F0" w14:textId="77777777" w:rsidR="000527CD" w:rsidRPr="0072624E" w:rsidRDefault="000527CD" w:rsidP="00391C47">
      <w:pPr>
        <w:pStyle w:val="PargrafodaLista"/>
        <w:numPr>
          <w:ilvl w:val="0"/>
          <w:numId w:val="31"/>
        </w:numPr>
        <w:autoSpaceDE w:val="0"/>
        <w:autoSpaceDN w:val="0"/>
        <w:adjustRightInd w:val="0"/>
        <w:ind w:left="993" w:firstLine="0"/>
        <w:contextualSpacing/>
        <w:jc w:val="both"/>
        <w:rPr>
          <w:rFonts w:ascii="Arial" w:hAnsi="Arial" w:cs="Arial"/>
        </w:rPr>
      </w:pPr>
      <w:r w:rsidRPr="0072624E">
        <w:rPr>
          <w:rFonts w:ascii="Arial" w:hAnsi="Arial" w:cs="Arial"/>
        </w:rPr>
        <w:t>Execução de Instalações de subestação transformadora de energia;</w:t>
      </w:r>
    </w:p>
    <w:p w14:paraId="0371CDC3" w14:textId="77777777" w:rsidR="000527CD" w:rsidRPr="0072624E" w:rsidRDefault="000527CD" w:rsidP="00391C47">
      <w:pPr>
        <w:pStyle w:val="PargrafodaLista"/>
        <w:numPr>
          <w:ilvl w:val="0"/>
          <w:numId w:val="31"/>
        </w:numPr>
        <w:autoSpaceDE w:val="0"/>
        <w:autoSpaceDN w:val="0"/>
        <w:adjustRightInd w:val="0"/>
        <w:ind w:left="993" w:firstLine="0"/>
        <w:contextualSpacing/>
        <w:jc w:val="both"/>
        <w:rPr>
          <w:rFonts w:ascii="Arial" w:hAnsi="Arial" w:cs="Arial"/>
        </w:rPr>
      </w:pPr>
      <w:r w:rsidRPr="0072624E">
        <w:rPr>
          <w:rFonts w:ascii="Arial" w:hAnsi="Arial" w:cs="Arial"/>
        </w:rPr>
        <w:t>Execução de Instalações elétricas prediais;</w:t>
      </w:r>
    </w:p>
    <w:p w14:paraId="3FEF6CF5" w14:textId="77777777" w:rsidR="000527CD" w:rsidRPr="0072624E" w:rsidRDefault="000527CD" w:rsidP="00391C47">
      <w:pPr>
        <w:pStyle w:val="PargrafodaLista"/>
        <w:numPr>
          <w:ilvl w:val="0"/>
          <w:numId w:val="31"/>
        </w:numPr>
        <w:autoSpaceDE w:val="0"/>
        <w:autoSpaceDN w:val="0"/>
        <w:adjustRightInd w:val="0"/>
        <w:ind w:left="993" w:firstLine="0"/>
        <w:contextualSpacing/>
        <w:jc w:val="both"/>
        <w:rPr>
          <w:rFonts w:ascii="Arial" w:hAnsi="Arial" w:cs="Arial"/>
        </w:rPr>
      </w:pPr>
      <w:r w:rsidRPr="0072624E">
        <w:rPr>
          <w:rFonts w:ascii="Arial" w:hAnsi="Arial" w:cs="Arial"/>
        </w:rPr>
        <w:t>Execução de Instalações de rede lógica ou cabeamento estruturado Categoria 6;</w:t>
      </w:r>
    </w:p>
    <w:p w14:paraId="5F33D8E8" w14:textId="77777777" w:rsidR="000527CD" w:rsidRPr="0072624E" w:rsidRDefault="000527CD" w:rsidP="00391C47">
      <w:pPr>
        <w:pStyle w:val="PargrafodaLista"/>
        <w:numPr>
          <w:ilvl w:val="0"/>
          <w:numId w:val="31"/>
        </w:numPr>
        <w:autoSpaceDE w:val="0"/>
        <w:autoSpaceDN w:val="0"/>
        <w:adjustRightInd w:val="0"/>
        <w:ind w:left="993" w:firstLine="0"/>
        <w:contextualSpacing/>
        <w:jc w:val="both"/>
        <w:rPr>
          <w:rFonts w:ascii="Arial" w:hAnsi="Arial" w:cs="Arial"/>
        </w:rPr>
      </w:pPr>
      <w:r w:rsidRPr="0072624E">
        <w:rPr>
          <w:rFonts w:ascii="Arial" w:hAnsi="Arial" w:cs="Arial"/>
        </w:rPr>
        <w:t>Execução de Instalações de áudio e vídeo para cinemas ou teatros</w:t>
      </w:r>
    </w:p>
    <w:p w14:paraId="63151751" w14:textId="77777777" w:rsidR="000527CD" w:rsidRPr="0072624E" w:rsidRDefault="000527CD" w:rsidP="00391C47">
      <w:pPr>
        <w:pStyle w:val="PargrafodaLista"/>
        <w:numPr>
          <w:ilvl w:val="0"/>
          <w:numId w:val="31"/>
        </w:numPr>
        <w:autoSpaceDE w:val="0"/>
        <w:autoSpaceDN w:val="0"/>
        <w:adjustRightInd w:val="0"/>
        <w:ind w:left="1418" w:hanging="425"/>
        <w:contextualSpacing/>
        <w:jc w:val="both"/>
        <w:rPr>
          <w:rFonts w:ascii="Arial" w:hAnsi="Arial" w:cs="Arial"/>
        </w:rPr>
      </w:pPr>
      <w:r w:rsidRPr="0072624E">
        <w:rPr>
          <w:rFonts w:ascii="Arial" w:hAnsi="Arial" w:cs="Arial"/>
        </w:rPr>
        <w:t>Execução de Instalações de sistema de proteção contra descargas atmosféricas (SPDA) e circuito interno de televisão (CFTV).</w:t>
      </w:r>
    </w:p>
    <w:bookmarkEnd w:id="34"/>
    <w:p w14:paraId="04E82777" w14:textId="77777777" w:rsidR="000527CD" w:rsidRPr="0072624E" w:rsidRDefault="000527CD" w:rsidP="000527CD">
      <w:pPr>
        <w:autoSpaceDE w:val="0"/>
        <w:autoSpaceDN w:val="0"/>
        <w:adjustRightInd w:val="0"/>
        <w:contextualSpacing/>
        <w:jc w:val="both"/>
        <w:rPr>
          <w:rFonts w:ascii="Arial" w:hAnsi="Arial" w:cs="Arial"/>
        </w:rPr>
      </w:pPr>
    </w:p>
    <w:p w14:paraId="47E5C39E" w14:textId="77777777" w:rsidR="00123A6F" w:rsidRPr="0072624E" w:rsidRDefault="00123A6F" w:rsidP="00391C47">
      <w:pPr>
        <w:pStyle w:val="PargrafodaLista"/>
        <w:numPr>
          <w:ilvl w:val="0"/>
          <w:numId w:val="28"/>
        </w:numPr>
        <w:autoSpaceDE w:val="0"/>
        <w:autoSpaceDN w:val="0"/>
        <w:adjustRightInd w:val="0"/>
        <w:ind w:left="993" w:hanging="993"/>
        <w:jc w:val="both"/>
        <w:rPr>
          <w:rFonts w:ascii="Arial" w:hAnsi="Arial" w:cs="Arial"/>
          <w:b/>
          <w:bCs/>
        </w:rPr>
      </w:pPr>
      <w:r w:rsidRPr="0072624E">
        <w:rPr>
          <w:rFonts w:ascii="Arial" w:hAnsi="Arial" w:cs="Arial"/>
          <w:b/>
          <w:bCs/>
        </w:rPr>
        <w:lastRenderedPageBreak/>
        <w:t xml:space="preserve">Engenheiro Mecânico: </w:t>
      </w:r>
      <w:r w:rsidRPr="0072624E">
        <w:rPr>
          <w:rFonts w:ascii="Arial" w:hAnsi="Arial" w:cs="Arial"/>
        </w:rPr>
        <w:t xml:space="preserve">com registro ativo no CREA, há no mínimo </w:t>
      </w:r>
      <w:r w:rsidRPr="0072624E">
        <w:rPr>
          <w:rFonts w:ascii="Arial" w:hAnsi="Arial" w:cs="Arial"/>
          <w:b/>
          <w:bCs/>
        </w:rPr>
        <w:t>10 (dez) anos</w:t>
      </w:r>
      <w:r w:rsidRPr="0072624E">
        <w:rPr>
          <w:rFonts w:ascii="Arial" w:hAnsi="Arial" w:cs="Arial"/>
        </w:rPr>
        <w:t>, com experiência na fiscalização de construção ou reforma de edificação cultural ou comercial nas seguintes disciplinas:</w:t>
      </w:r>
    </w:p>
    <w:p w14:paraId="548E6CFF" w14:textId="77777777" w:rsidR="00123A6F" w:rsidRPr="0072624E" w:rsidRDefault="00123A6F" w:rsidP="00391C47">
      <w:pPr>
        <w:pStyle w:val="PargrafodaLista"/>
        <w:numPr>
          <w:ilvl w:val="0"/>
          <w:numId w:val="32"/>
        </w:numPr>
        <w:autoSpaceDE w:val="0"/>
        <w:autoSpaceDN w:val="0"/>
        <w:adjustRightInd w:val="0"/>
        <w:ind w:left="993" w:firstLine="0"/>
        <w:contextualSpacing/>
        <w:jc w:val="both"/>
        <w:rPr>
          <w:rFonts w:ascii="Arial" w:hAnsi="Arial" w:cs="Arial"/>
        </w:rPr>
      </w:pPr>
      <w:r w:rsidRPr="0072624E">
        <w:rPr>
          <w:rFonts w:ascii="Arial" w:hAnsi="Arial" w:cs="Arial"/>
        </w:rPr>
        <w:t>Execução de Instalações de sistema de condicionamento de ar de expansão indireta (água gelada);</w:t>
      </w:r>
    </w:p>
    <w:p w14:paraId="76F8625A" w14:textId="77777777" w:rsidR="00123A6F" w:rsidRPr="0072624E" w:rsidRDefault="00123A6F" w:rsidP="00391C47">
      <w:pPr>
        <w:pStyle w:val="PargrafodaLista"/>
        <w:numPr>
          <w:ilvl w:val="0"/>
          <w:numId w:val="32"/>
        </w:numPr>
        <w:autoSpaceDE w:val="0"/>
        <w:autoSpaceDN w:val="0"/>
        <w:adjustRightInd w:val="0"/>
        <w:ind w:left="993" w:firstLine="0"/>
        <w:contextualSpacing/>
        <w:jc w:val="both"/>
        <w:rPr>
          <w:rFonts w:ascii="Arial" w:hAnsi="Arial" w:cs="Arial"/>
        </w:rPr>
      </w:pPr>
      <w:r w:rsidRPr="0072624E">
        <w:rPr>
          <w:rFonts w:ascii="Arial" w:hAnsi="Arial" w:cs="Arial"/>
        </w:rPr>
        <w:t xml:space="preserve">Execução de Instalações de sistema de condicionamento de ar de expansão direta do tipo </w:t>
      </w:r>
      <w:r w:rsidRPr="0072624E">
        <w:rPr>
          <w:rFonts w:ascii="Arial" w:hAnsi="Arial" w:cs="Arial"/>
          <w:i/>
          <w:iCs/>
        </w:rPr>
        <w:t>VRF;</w:t>
      </w:r>
    </w:p>
    <w:p w14:paraId="31E2103B" w14:textId="77777777" w:rsidR="00123A6F" w:rsidRPr="0072624E" w:rsidRDefault="00123A6F" w:rsidP="00391C47">
      <w:pPr>
        <w:pStyle w:val="PargrafodaLista"/>
        <w:numPr>
          <w:ilvl w:val="0"/>
          <w:numId w:val="32"/>
        </w:numPr>
        <w:autoSpaceDE w:val="0"/>
        <w:autoSpaceDN w:val="0"/>
        <w:adjustRightInd w:val="0"/>
        <w:ind w:left="993" w:firstLine="0"/>
        <w:contextualSpacing/>
        <w:jc w:val="both"/>
        <w:rPr>
          <w:rFonts w:ascii="Arial" w:hAnsi="Arial" w:cs="Arial"/>
        </w:rPr>
      </w:pPr>
      <w:r w:rsidRPr="0072624E">
        <w:rPr>
          <w:rFonts w:ascii="Arial" w:hAnsi="Arial" w:cs="Arial"/>
        </w:rPr>
        <w:t>Execução de instalação de elevadores comerciais para prédios de múltiplos pavimentos.</w:t>
      </w:r>
    </w:p>
    <w:p w14:paraId="6E5EB8BF" w14:textId="77777777" w:rsidR="000527CD" w:rsidRPr="0072624E" w:rsidRDefault="000527CD" w:rsidP="00123A6F">
      <w:pPr>
        <w:widowControl w:val="0"/>
        <w:tabs>
          <w:tab w:val="left" w:pos="993"/>
        </w:tabs>
        <w:jc w:val="both"/>
        <w:rPr>
          <w:rFonts w:ascii="Arial" w:hAnsi="Arial" w:cs="Arial"/>
        </w:rPr>
      </w:pPr>
    </w:p>
    <w:p w14:paraId="42CC47E3" w14:textId="407F2AC4" w:rsidR="00123A6F" w:rsidRPr="0072624E" w:rsidRDefault="00123A6F" w:rsidP="00391C47">
      <w:pPr>
        <w:pStyle w:val="PargrafodaLista"/>
        <w:numPr>
          <w:ilvl w:val="0"/>
          <w:numId w:val="28"/>
        </w:numPr>
        <w:autoSpaceDE w:val="0"/>
        <w:autoSpaceDN w:val="0"/>
        <w:adjustRightInd w:val="0"/>
        <w:ind w:left="993" w:hanging="993"/>
        <w:jc w:val="both"/>
        <w:rPr>
          <w:rFonts w:ascii="Arial" w:hAnsi="Arial" w:cs="Arial"/>
        </w:rPr>
      </w:pPr>
      <w:r w:rsidRPr="0072624E">
        <w:rPr>
          <w:rFonts w:ascii="Arial" w:hAnsi="Arial" w:cs="Arial"/>
          <w:b/>
          <w:bCs/>
        </w:rPr>
        <w:t xml:space="preserve">Declaração, </w:t>
      </w:r>
      <w:r w:rsidRPr="0072624E">
        <w:rPr>
          <w:rFonts w:ascii="Arial" w:hAnsi="Arial" w:cs="Arial"/>
        </w:rPr>
        <w:t xml:space="preserve">conforme </w:t>
      </w:r>
      <w:r w:rsidR="00AF4A85" w:rsidRPr="0072624E">
        <w:rPr>
          <w:rFonts w:ascii="Arial" w:hAnsi="Arial" w:cs="Arial"/>
        </w:rPr>
        <w:t>Modelo VII</w:t>
      </w:r>
      <w:r w:rsidRPr="0072624E">
        <w:rPr>
          <w:rFonts w:ascii="Arial" w:hAnsi="Arial" w:cs="Arial"/>
        </w:rPr>
        <w:t>,</w:t>
      </w:r>
      <w:r w:rsidRPr="0072624E">
        <w:rPr>
          <w:rFonts w:ascii="Arial" w:hAnsi="Arial" w:cs="Arial"/>
          <w:b/>
          <w:bCs/>
        </w:rPr>
        <w:t xml:space="preserve"> </w:t>
      </w:r>
      <w:r w:rsidRPr="0072624E">
        <w:rPr>
          <w:rFonts w:ascii="Arial" w:hAnsi="Arial" w:cs="Arial"/>
        </w:rPr>
        <w:t xml:space="preserve">dos integrantes da Equipe Técnica indicada, exceto o Coordenador, de que tem ciência do integral conteúdo do Edital, que aceita participar da Equipe Técnica que prestará os serviços de assessoria à fiscalização, e que será o responsável técnico pela fiscalização dos serviços na sua área de atuação. </w:t>
      </w:r>
    </w:p>
    <w:p w14:paraId="57F02FF5" w14:textId="77777777" w:rsidR="00BE182B" w:rsidRPr="0072624E" w:rsidRDefault="00BE182B" w:rsidP="00DE3942">
      <w:pPr>
        <w:widowControl w:val="0"/>
        <w:tabs>
          <w:tab w:val="left" w:pos="993"/>
        </w:tabs>
        <w:ind w:left="993" w:hanging="993"/>
        <w:jc w:val="both"/>
        <w:rPr>
          <w:rFonts w:ascii="Arial" w:hAnsi="Arial" w:cs="Arial"/>
        </w:rPr>
      </w:pPr>
    </w:p>
    <w:p w14:paraId="569D83BA" w14:textId="0D4B3C22" w:rsidR="00BE182B"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8.6.2.</w:t>
      </w:r>
      <w:r w:rsidR="00A06034" w:rsidRPr="0072624E">
        <w:rPr>
          <w:rFonts w:ascii="Arial" w:hAnsi="Arial" w:cs="Arial"/>
        </w:rPr>
        <w:t>5</w:t>
      </w:r>
      <w:r w:rsidR="00BE182B" w:rsidRPr="0072624E">
        <w:rPr>
          <w:rFonts w:ascii="Arial" w:hAnsi="Arial" w:cs="Arial"/>
        </w:rPr>
        <w:tab/>
      </w:r>
      <w:r w:rsidR="00123A6F" w:rsidRPr="0072624E">
        <w:rPr>
          <w:rFonts w:ascii="Arial" w:hAnsi="Arial" w:cs="Arial"/>
        </w:rPr>
        <w:t>A licitante poderá apresentar tantos atestados quantos entender necessários para a comprovação da capacidade técnico-profissional</w:t>
      </w:r>
      <w:r w:rsidRPr="0072624E">
        <w:rPr>
          <w:rFonts w:ascii="Arial" w:hAnsi="Arial" w:cs="Arial"/>
        </w:rPr>
        <w:t>.</w:t>
      </w:r>
    </w:p>
    <w:p w14:paraId="0F66FF4C" w14:textId="77777777" w:rsidR="00BE182B" w:rsidRPr="0072624E" w:rsidRDefault="00BE182B" w:rsidP="00DE3942">
      <w:pPr>
        <w:widowControl w:val="0"/>
        <w:tabs>
          <w:tab w:val="left" w:pos="993"/>
        </w:tabs>
        <w:ind w:left="993" w:hanging="993"/>
        <w:jc w:val="both"/>
        <w:rPr>
          <w:rFonts w:ascii="Arial" w:hAnsi="Arial" w:cs="Arial"/>
        </w:rPr>
      </w:pPr>
    </w:p>
    <w:p w14:paraId="35F4CFE3" w14:textId="25B8373E" w:rsidR="001B0173"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8.6.2.</w:t>
      </w:r>
      <w:r w:rsidR="00A06034" w:rsidRPr="0072624E">
        <w:rPr>
          <w:rFonts w:ascii="Arial" w:hAnsi="Arial" w:cs="Arial"/>
        </w:rPr>
        <w:t>6</w:t>
      </w:r>
      <w:r w:rsidR="00BE182B" w:rsidRPr="0072624E">
        <w:rPr>
          <w:rFonts w:ascii="Arial" w:hAnsi="Arial" w:cs="Arial"/>
        </w:rPr>
        <w:tab/>
      </w:r>
      <w:r w:rsidR="00123A6F" w:rsidRPr="0072624E">
        <w:rPr>
          <w:rFonts w:ascii="Arial" w:hAnsi="Arial" w:cs="Arial"/>
        </w:rPr>
        <w:t>Não serão aceitos, para efeito de comprovação da qualificação técnica, atestados cuja data de finalização do objeto dos documentos apresentados seja posterior à data da abertura da sessão pública da presente licitação, bem como, os registros no respectivo Conselho posteriores à mesma data</w:t>
      </w:r>
      <w:r w:rsidRPr="0072624E">
        <w:rPr>
          <w:rFonts w:ascii="Arial" w:hAnsi="Arial" w:cs="Arial"/>
        </w:rPr>
        <w:t>.</w:t>
      </w:r>
    </w:p>
    <w:p w14:paraId="7AB81388" w14:textId="77777777" w:rsidR="001B0173" w:rsidRPr="0072624E" w:rsidRDefault="001B0173" w:rsidP="00DE3942">
      <w:pPr>
        <w:widowControl w:val="0"/>
        <w:tabs>
          <w:tab w:val="left" w:pos="993"/>
        </w:tabs>
        <w:ind w:left="993" w:hanging="993"/>
        <w:jc w:val="both"/>
        <w:rPr>
          <w:rFonts w:ascii="Arial" w:hAnsi="Arial" w:cs="Arial"/>
        </w:rPr>
      </w:pPr>
    </w:p>
    <w:p w14:paraId="2B2BCD27" w14:textId="6842A3F4" w:rsidR="001B0173"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8.6.2.</w:t>
      </w:r>
      <w:r w:rsidR="00A06034" w:rsidRPr="0072624E">
        <w:rPr>
          <w:rFonts w:ascii="Arial" w:hAnsi="Arial" w:cs="Arial"/>
        </w:rPr>
        <w:t>7</w:t>
      </w:r>
      <w:r w:rsidR="001B0173" w:rsidRPr="0072624E">
        <w:rPr>
          <w:rFonts w:ascii="Arial" w:hAnsi="Arial" w:cs="Arial"/>
        </w:rPr>
        <w:tab/>
      </w:r>
      <w:r w:rsidR="00123A6F" w:rsidRPr="0072624E">
        <w:rPr>
          <w:rFonts w:ascii="Arial" w:hAnsi="Arial" w:cs="Arial"/>
        </w:rPr>
        <w:t>Somente</w:t>
      </w:r>
      <w:r w:rsidRPr="0072624E">
        <w:rPr>
          <w:rFonts w:ascii="Arial" w:hAnsi="Arial" w:cs="Arial"/>
        </w:rPr>
        <w:t xml:space="preserve"> </w:t>
      </w:r>
      <w:r w:rsidR="00123A6F" w:rsidRPr="0072624E">
        <w:rPr>
          <w:rFonts w:ascii="Arial" w:hAnsi="Arial" w:cs="Arial"/>
        </w:rPr>
        <w:t>serão aceitos atestados que estejam registrados no respectivo Conselho ou acompanhados da respectiva Certidão de Acervo Técnico. Caso o registro do atestado não identifique o RRT/ART ou CAT correspondente ao serviço, a empresa deverá apresentar cópia da CAT referente ao atestado apresentado</w:t>
      </w:r>
      <w:r w:rsidRPr="0072624E">
        <w:rPr>
          <w:rFonts w:ascii="Arial" w:hAnsi="Arial" w:cs="Arial"/>
        </w:rPr>
        <w:t>.</w:t>
      </w:r>
    </w:p>
    <w:p w14:paraId="63B0980A" w14:textId="77777777" w:rsidR="001B0173" w:rsidRPr="0072624E" w:rsidRDefault="001B0173" w:rsidP="00DE3942">
      <w:pPr>
        <w:widowControl w:val="0"/>
        <w:tabs>
          <w:tab w:val="left" w:pos="993"/>
        </w:tabs>
        <w:ind w:left="993" w:hanging="993"/>
        <w:jc w:val="both"/>
        <w:rPr>
          <w:rFonts w:ascii="Arial" w:hAnsi="Arial" w:cs="Arial"/>
        </w:rPr>
      </w:pPr>
    </w:p>
    <w:p w14:paraId="091E1BE0" w14:textId="0DD06E1B" w:rsidR="001B0173"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8.6.2.</w:t>
      </w:r>
      <w:r w:rsidR="00A06034" w:rsidRPr="0072624E">
        <w:rPr>
          <w:rFonts w:ascii="Arial" w:hAnsi="Arial" w:cs="Arial"/>
        </w:rPr>
        <w:t>8</w:t>
      </w:r>
      <w:r w:rsidR="001B0173" w:rsidRPr="0072624E">
        <w:rPr>
          <w:rFonts w:ascii="Arial" w:hAnsi="Arial" w:cs="Arial"/>
        </w:rPr>
        <w:tab/>
      </w:r>
      <w:r w:rsidR="00123A6F" w:rsidRPr="0072624E">
        <w:rPr>
          <w:rFonts w:ascii="Arial" w:hAnsi="Arial" w:cs="Arial"/>
        </w:rPr>
        <w:t>As</w:t>
      </w:r>
      <w:r w:rsidRPr="0072624E">
        <w:rPr>
          <w:rFonts w:ascii="Arial" w:hAnsi="Arial" w:cs="Arial"/>
        </w:rPr>
        <w:t xml:space="preserve"> </w:t>
      </w:r>
      <w:r w:rsidR="00123A6F" w:rsidRPr="0072624E">
        <w:rPr>
          <w:rFonts w:ascii="Arial" w:hAnsi="Arial" w:cs="Arial"/>
        </w:rPr>
        <w:t xml:space="preserve">certidões de registro de pessoa física e jurídica no CREA, CAU ou CRC e as Certidões de Acervo Técnico (CAT) emitidas via </w:t>
      </w:r>
      <w:r w:rsidR="00123A6F" w:rsidRPr="0072624E">
        <w:rPr>
          <w:rFonts w:ascii="Arial" w:hAnsi="Arial" w:cs="Arial"/>
          <w:i/>
          <w:iCs/>
        </w:rPr>
        <w:t>internet</w:t>
      </w:r>
      <w:r w:rsidR="00123A6F" w:rsidRPr="0072624E">
        <w:rPr>
          <w:rFonts w:ascii="Arial" w:hAnsi="Arial" w:cs="Arial"/>
        </w:rPr>
        <w:t xml:space="preserve"> somente serão aceitas se houver a possibilidade de confirmação de sua autenticidade pelo mesmo meio (</w:t>
      </w:r>
      <w:r w:rsidR="00123A6F" w:rsidRPr="0072624E">
        <w:rPr>
          <w:rFonts w:ascii="Arial" w:hAnsi="Arial" w:cs="Arial"/>
          <w:i/>
          <w:iCs/>
        </w:rPr>
        <w:t>internet</w:t>
      </w:r>
      <w:r w:rsidR="00123A6F" w:rsidRPr="0072624E">
        <w:rPr>
          <w:rFonts w:ascii="Arial" w:hAnsi="Arial" w:cs="Arial"/>
        </w:rPr>
        <w:t>), podendo a CAIXA, se julgar necessário, efetuar a confirmação durante o transcorrer da sessão ou quando da realização de diligências</w:t>
      </w:r>
      <w:r w:rsidRPr="0072624E">
        <w:rPr>
          <w:rFonts w:ascii="Arial" w:hAnsi="Arial" w:cs="Arial"/>
        </w:rPr>
        <w:t>.</w:t>
      </w:r>
    </w:p>
    <w:p w14:paraId="6238D1C3" w14:textId="77777777" w:rsidR="001B0173" w:rsidRPr="0072624E" w:rsidRDefault="001B0173" w:rsidP="00DE3942">
      <w:pPr>
        <w:widowControl w:val="0"/>
        <w:tabs>
          <w:tab w:val="left" w:pos="993"/>
        </w:tabs>
        <w:ind w:left="993" w:hanging="993"/>
        <w:jc w:val="both"/>
        <w:rPr>
          <w:rFonts w:ascii="Arial" w:hAnsi="Arial" w:cs="Arial"/>
        </w:rPr>
      </w:pPr>
    </w:p>
    <w:p w14:paraId="138BC95B" w14:textId="176307DE" w:rsidR="001B0173"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8.6.2.</w:t>
      </w:r>
      <w:r w:rsidR="00A06034" w:rsidRPr="0072624E">
        <w:rPr>
          <w:rFonts w:ascii="Arial" w:hAnsi="Arial" w:cs="Arial"/>
        </w:rPr>
        <w:t>9</w:t>
      </w:r>
      <w:r w:rsidR="001B0173" w:rsidRPr="0072624E">
        <w:rPr>
          <w:rFonts w:ascii="Arial" w:hAnsi="Arial" w:cs="Arial"/>
        </w:rPr>
        <w:tab/>
      </w:r>
      <w:r w:rsidR="00A06034" w:rsidRPr="0072624E">
        <w:rPr>
          <w:rFonts w:ascii="Arial" w:hAnsi="Arial" w:cs="Arial"/>
        </w:rPr>
        <w:t>A</w:t>
      </w:r>
      <w:r w:rsidRPr="0072624E">
        <w:rPr>
          <w:rFonts w:ascii="Arial" w:hAnsi="Arial" w:cs="Arial"/>
        </w:rPr>
        <w:t xml:space="preserve"> </w:t>
      </w:r>
      <w:r w:rsidR="00A06034" w:rsidRPr="0072624E">
        <w:rPr>
          <w:rFonts w:ascii="Arial" w:hAnsi="Arial" w:cs="Arial"/>
        </w:rPr>
        <w:t>comprovação de atendimento das parcelas de maior relevância do item acima não exime a CONTRATADA da elaboração de todos os tipos de procedimentos especificados neste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w:t>
      </w:r>
      <w:r w:rsidRPr="0072624E">
        <w:rPr>
          <w:rFonts w:ascii="Arial" w:hAnsi="Arial" w:cs="Arial"/>
        </w:rPr>
        <w:t>.</w:t>
      </w:r>
    </w:p>
    <w:p w14:paraId="61A4B108" w14:textId="77777777" w:rsidR="001B0173" w:rsidRPr="0072624E" w:rsidRDefault="001B0173" w:rsidP="00DE3942">
      <w:pPr>
        <w:widowControl w:val="0"/>
        <w:tabs>
          <w:tab w:val="left" w:pos="993"/>
        </w:tabs>
        <w:ind w:left="993" w:hanging="993"/>
        <w:jc w:val="both"/>
        <w:rPr>
          <w:rFonts w:ascii="Arial" w:hAnsi="Arial" w:cs="Arial"/>
        </w:rPr>
      </w:pPr>
    </w:p>
    <w:p w14:paraId="578BD364" w14:textId="05F3159D" w:rsidR="001B0173" w:rsidRPr="0072624E" w:rsidRDefault="00DE3942" w:rsidP="00DE3942">
      <w:pPr>
        <w:widowControl w:val="0"/>
        <w:tabs>
          <w:tab w:val="left" w:pos="993"/>
        </w:tabs>
        <w:ind w:left="993" w:hanging="993"/>
        <w:jc w:val="both"/>
        <w:rPr>
          <w:rFonts w:ascii="Arial" w:hAnsi="Arial" w:cs="Arial"/>
        </w:rPr>
      </w:pPr>
      <w:r w:rsidRPr="0072624E">
        <w:rPr>
          <w:rFonts w:ascii="Arial" w:hAnsi="Arial" w:cs="Arial"/>
        </w:rPr>
        <w:t>8.6.2.</w:t>
      </w:r>
      <w:r w:rsidR="00A06034" w:rsidRPr="0072624E">
        <w:rPr>
          <w:rFonts w:ascii="Arial" w:hAnsi="Arial" w:cs="Arial"/>
        </w:rPr>
        <w:t>10</w:t>
      </w:r>
      <w:r w:rsidR="001B0173" w:rsidRPr="0072624E">
        <w:rPr>
          <w:rFonts w:ascii="Arial" w:hAnsi="Arial" w:cs="Arial"/>
        </w:rPr>
        <w:tab/>
      </w:r>
      <w:r w:rsidR="00A06034" w:rsidRPr="0072624E">
        <w:rPr>
          <w:rFonts w:ascii="Arial" w:hAnsi="Arial" w:cs="Arial"/>
        </w:rPr>
        <w:t>Não</w:t>
      </w:r>
      <w:r w:rsidRPr="0072624E">
        <w:rPr>
          <w:rFonts w:ascii="Arial" w:hAnsi="Arial" w:cs="Arial"/>
        </w:rPr>
        <w:t xml:space="preserve"> </w:t>
      </w:r>
      <w:r w:rsidR="00A06034" w:rsidRPr="0072624E">
        <w:rPr>
          <w:rFonts w:ascii="Arial" w:hAnsi="Arial" w:cs="Arial"/>
        </w:rPr>
        <w:t>é permitida a participação da licitante que direta ou indiretamente, esteja prestando à CAIXA serviços de manutenção, obras de engenharia, ou qualquer outro serviço que seja incompatível com os serviços de apoio à fiscalização descritos neste Termo de referência, e que possa causar conflito de interesses</w:t>
      </w:r>
      <w:r w:rsidRPr="0072624E">
        <w:rPr>
          <w:rFonts w:ascii="Arial" w:hAnsi="Arial" w:cs="Arial"/>
        </w:rPr>
        <w:t>.</w:t>
      </w:r>
    </w:p>
    <w:p w14:paraId="7AD7088A" w14:textId="77777777" w:rsidR="001B0173" w:rsidRPr="00A82640" w:rsidRDefault="001B0173" w:rsidP="00DE3942">
      <w:pPr>
        <w:widowControl w:val="0"/>
        <w:tabs>
          <w:tab w:val="left" w:pos="993"/>
        </w:tabs>
        <w:ind w:left="993" w:hanging="993"/>
        <w:jc w:val="both"/>
        <w:rPr>
          <w:rFonts w:ascii="Arial" w:hAnsi="Arial" w:cs="Arial"/>
        </w:rPr>
      </w:pPr>
    </w:p>
    <w:p w14:paraId="03953A41" w14:textId="041EE918" w:rsidR="00DE3942" w:rsidRDefault="00DE3942" w:rsidP="00DE3942">
      <w:pPr>
        <w:widowControl w:val="0"/>
        <w:tabs>
          <w:tab w:val="left" w:pos="993"/>
        </w:tabs>
        <w:ind w:left="993" w:hanging="993"/>
        <w:jc w:val="both"/>
        <w:rPr>
          <w:rFonts w:ascii="Arial" w:hAnsi="Arial" w:cs="Arial"/>
        </w:rPr>
      </w:pPr>
      <w:r w:rsidRPr="00A82640">
        <w:rPr>
          <w:rFonts w:ascii="Arial" w:hAnsi="Arial" w:cs="Arial"/>
        </w:rPr>
        <w:t>8.6.3</w:t>
      </w:r>
      <w:r w:rsidR="001B0173" w:rsidRPr="00A82640">
        <w:rPr>
          <w:rFonts w:ascii="Arial" w:hAnsi="Arial" w:cs="Arial"/>
        </w:rPr>
        <w:tab/>
      </w:r>
      <w:r w:rsidRPr="00A82640">
        <w:rPr>
          <w:rFonts w:ascii="Arial" w:hAnsi="Arial" w:cs="Arial"/>
        </w:rPr>
        <w:t>Os profissionais cuja capacitação foi comprovada nos termos do subitem 8.6.2.</w:t>
      </w:r>
      <w:r w:rsidR="00A06034" w:rsidRPr="00A82640">
        <w:rPr>
          <w:rFonts w:ascii="Arial" w:hAnsi="Arial" w:cs="Arial"/>
        </w:rPr>
        <w:t>4</w:t>
      </w:r>
      <w:r w:rsidRPr="00A82640">
        <w:rPr>
          <w:rFonts w:ascii="Arial" w:hAnsi="Arial" w:cs="Arial"/>
        </w:rPr>
        <w:t xml:space="preserve"> deverão participar</w:t>
      </w:r>
      <w:r w:rsidR="001B0173" w:rsidRPr="00A82640">
        <w:rPr>
          <w:rFonts w:ascii="Arial" w:hAnsi="Arial" w:cs="Arial"/>
        </w:rPr>
        <w:t xml:space="preserve"> </w:t>
      </w:r>
      <w:r w:rsidRPr="00A82640">
        <w:rPr>
          <w:rFonts w:ascii="Arial" w:hAnsi="Arial" w:cs="Arial"/>
        </w:rPr>
        <w:t>da execução do objeto contratual, admitindo-se sua substituição por profissionais de experiência</w:t>
      </w:r>
      <w:r w:rsidR="001B0173" w:rsidRPr="00A82640">
        <w:rPr>
          <w:rFonts w:ascii="Arial" w:hAnsi="Arial" w:cs="Arial"/>
        </w:rPr>
        <w:t xml:space="preserve"> </w:t>
      </w:r>
      <w:r w:rsidRPr="00A82640">
        <w:rPr>
          <w:rFonts w:ascii="Arial" w:hAnsi="Arial" w:cs="Arial"/>
        </w:rPr>
        <w:t>equivalente ou superior, desde que previamente aprovada pela CAIXA.</w:t>
      </w:r>
    </w:p>
    <w:p w14:paraId="57549CF2" w14:textId="77777777" w:rsidR="00EC3265" w:rsidRDefault="00EC3265" w:rsidP="00E564E7">
      <w:pPr>
        <w:tabs>
          <w:tab w:val="left" w:pos="1276"/>
          <w:tab w:val="left" w:pos="1386"/>
          <w:tab w:val="left" w:pos="1701"/>
        </w:tabs>
        <w:suppressAutoHyphens/>
        <w:ind w:left="993" w:hanging="993"/>
        <w:jc w:val="both"/>
        <w:rPr>
          <w:rFonts w:ascii="Arial" w:hAnsi="Arial" w:cs="Arial"/>
        </w:rPr>
      </w:pPr>
    </w:p>
    <w:p w14:paraId="27014E27" w14:textId="4D33D6B7" w:rsidR="006F1C48" w:rsidRDefault="00EC3265" w:rsidP="00095954">
      <w:pPr>
        <w:tabs>
          <w:tab w:val="left" w:pos="1276"/>
          <w:tab w:val="left" w:pos="1386"/>
          <w:tab w:val="left" w:pos="1701"/>
        </w:tabs>
        <w:suppressAutoHyphens/>
        <w:ind w:left="993" w:hanging="993"/>
        <w:jc w:val="both"/>
        <w:rPr>
          <w:rFonts w:ascii="Arial" w:hAnsi="Arial" w:cs="Arial"/>
        </w:rPr>
      </w:pPr>
      <w:r w:rsidRPr="00095954">
        <w:rPr>
          <w:rFonts w:ascii="Arial" w:hAnsi="Arial" w:cs="Arial"/>
        </w:rPr>
        <w:t>8.6.</w:t>
      </w:r>
      <w:r w:rsidR="00794011" w:rsidRPr="00095954">
        <w:rPr>
          <w:rFonts w:ascii="Arial" w:hAnsi="Arial" w:cs="Arial"/>
        </w:rPr>
        <w:t>4</w:t>
      </w:r>
      <w:r w:rsidRPr="00095954">
        <w:rPr>
          <w:rFonts w:ascii="Arial" w:hAnsi="Arial" w:cs="Arial"/>
        </w:rPr>
        <w:tab/>
      </w:r>
      <w:r w:rsidR="006A5440" w:rsidRPr="006A5440">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02AF6E5C" w14:textId="77777777" w:rsidR="006A5440" w:rsidRDefault="006A5440" w:rsidP="00095954">
      <w:pPr>
        <w:tabs>
          <w:tab w:val="left" w:pos="1276"/>
          <w:tab w:val="left" w:pos="1386"/>
          <w:tab w:val="left" w:pos="1701"/>
        </w:tabs>
        <w:suppressAutoHyphens/>
        <w:ind w:left="993" w:hanging="993"/>
        <w:jc w:val="both"/>
        <w:rPr>
          <w:rFonts w:ascii="Arial" w:hAnsi="Arial" w:cs="Arial"/>
        </w:rPr>
      </w:pPr>
    </w:p>
    <w:p w14:paraId="1138951E" w14:textId="73B4A893" w:rsidR="006A5440" w:rsidRDefault="006A5440" w:rsidP="00095954">
      <w:pPr>
        <w:tabs>
          <w:tab w:val="left" w:pos="1276"/>
          <w:tab w:val="left" w:pos="1386"/>
          <w:tab w:val="left" w:pos="1701"/>
        </w:tabs>
        <w:suppressAutoHyphens/>
        <w:ind w:left="993" w:hanging="993"/>
        <w:jc w:val="both"/>
        <w:rPr>
          <w:rFonts w:ascii="Arial" w:hAnsi="Arial" w:cs="Arial"/>
        </w:rPr>
      </w:pPr>
      <w:r>
        <w:rPr>
          <w:rFonts w:ascii="Arial" w:hAnsi="Arial" w:cs="Arial"/>
        </w:rPr>
        <w:t>8.7</w:t>
      </w:r>
      <w:r>
        <w:rPr>
          <w:rFonts w:ascii="Arial" w:hAnsi="Arial" w:cs="Arial"/>
        </w:rPr>
        <w:tab/>
      </w:r>
      <w:r w:rsidRPr="006A5440">
        <w:rPr>
          <w:rFonts w:ascii="Arial" w:hAnsi="Arial" w:cs="Arial"/>
        </w:rPr>
        <w:t>Os documentos de habilitação, quando escritos em língua estrangeira, deverão ser apresentados, inicialmente, com tradução livre.</w:t>
      </w:r>
    </w:p>
    <w:p w14:paraId="37214929" w14:textId="77777777" w:rsidR="006A5440" w:rsidRDefault="006A5440" w:rsidP="00095954">
      <w:pPr>
        <w:tabs>
          <w:tab w:val="left" w:pos="1276"/>
          <w:tab w:val="left" w:pos="1386"/>
          <w:tab w:val="left" w:pos="1701"/>
        </w:tabs>
        <w:suppressAutoHyphens/>
        <w:ind w:left="993" w:hanging="993"/>
        <w:jc w:val="both"/>
        <w:rPr>
          <w:rFonts w:ascii="Arial" w:hAnsi="Arial" w:cs="Arial"/>
        </w:rPr>
      </w:pPr>
    </w:p>
    <w:p w14:paraId="17518362" w14:textId="5DD79444" w:rsidR="006A5440" w:rsidRDefault="006A5440" w:rsidP="00095954">
      <w:pPr>
        <w:tabs>
          <w:tab w:val="left" w:pos="1276"/>
          <w:tab w:val="left" w:pos="1386"/>
          <w:tab w:val="left" w:pos="1701"/>
        </w:tabs>
        <w:suppressAutoHyphens/>
        <w:ind w:left="993" w:hanging="993"/>
        <w:jc w:val="both"/>
        <w:rPr>
          <w:rFonts w:ascii="Arial" w:hAnsi="Arial" w:cs="Arial"/>
        </w:rPr>
      </w:pPr>
      <w:r>
        <w:rPr>
          <w:rFonts w:ascii="Arial" w:hAnsi="Arial" w:cs="Arial"/>
        </w:rPr>
        <w:t>8.7.1</w:t>
      </w:r>
      <w:r>
        <w:rPr>
          <w:rFonts w:ascii="Arial" w:hAnsi="Arial" w:cs="Arial"/>
        </w:rPr>
        <w:tab/>
      </w:r>
      <w:r w:rsidRPr="006A5440">
        <w:rPr>
          <w:rFonts w:ascii="Arial" w:hAnsi="Arial" w:cs="Arial"/>
        </w:rPr>
        <w:t>Para fins de assinatura do contrato, os documentos de habilitação escritos em língua estrangeira, bem como os documentos de procedência estrangeira emitidos em língua portuguesa devem ser entregues acompanhados da tradução para língua portuguesa efetuada por Tradutor Juramentado, devidamente consularizados e registrados no Cartório de Títulos e Documentos.</w:t>
      </w:r>
    </w:p>
    <w:p w14:paraId="215552BB" w14:textId="77777777" w:rsidR="006A5440" w:rsidRDefault="006A5440" w:rsidP="00095954">
      <w:pPr>
        <w:tabs>
          <w:tab w:val="left" w:pos="1276"/>
          <w:tab w:val="left" w:pos="1386"/>
          <w:tab w:val="left" w:pos="1701"/>
        </w:tabs>
        <w:suppressAutoHyphens/>
        <w:ind w:left="993" w:hanging="993"/>
        <w:jc w:val="both"/>
        <w:rPr>
          <w:rFonts w:ascii="Arial" w:hAnsi="Arial" w:cs="Arial"/>
        </w:rPr>
      </w:pPr>
    </w:p>
    <w:p w14:paraId="50474537" w14:textId="68CB6940" w:rsidR="00AB4732" w:rsidRPr="00444BBE" w:rsidRDefault="006A5440" w:rsidP="006A5440">
      <w:pPr>
        <w:tabs>
          <w:tab w:val="left" w:pos="1276"/>
          <w:tab w:val="left" w:pos="1386"/>
          <w:tab w:val="left" w:pos="1701"/>
        </w:tabs>
        <w:suppressAutoHyphens/>
        <w:ind w:left="993" w:hanging="993"/>
        <w:jc w:val="both"/>
        <w:rPr>
          <w:rFonts w:ascii="Arial" w:hAnsi="Arial" w:cs="Arial"/>
        </w:rPr>
      </w:pPr>
      <w:r>
        <w:rPr>
          <w:rFonts w:ascii="Arial" w:hAnsi="Arial" w:cs="Arial"/>
        </w:rPr>
        <w:lastRenderedPageBreak/>
        <w:t>8.7.2</w:t>
      </w:r>
      <w:r>
        <w:rPr>
          <w:rFonts w:ascii="Arial" w:hAnsi="Arial" w:cs="Arial"/>
        </w:rPr>
        <w:tab/>
      </w:r>
      <w:r w:rsidR="00AB4732" w:rsidRPr="00444BBE">
        <w:rPr>
          <w:rFonts w:ascii="Arial" w:hAnsi="Arial" w:cs="Arial"/>
        </w:rPr>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7" w:history="1">
        <w:r w:rsidR="00AB4732" w:rsidRPr="00444BBE">
          <w:rPr>
            <w:rStyle w:val="Hyperlink"/>
            <w:rFonts w:ascii="Arial" w:hAnsi="Arial" w:cs="Arial"/>
          </w:rPr>
          <w:t>Decreto nº 8.660, de 29 de Janeiro de 2016</w:t>
        </w:r>
      </w:hyperlink>
      <w:r w:rsidR="00AB4732"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2867225" w14:textId="70F8EDF9" w:rsidR="00D1666D" w:rsidRPr="00444BBE" w:rsidRDefault="00E62EBD" w:rsidP="006A5440">
      <w:pPr>
        <w:ind w:left="992" w:hanging="992"/>
        <w:jc w:val="both"/>
        <w:rPr>
          <w:rFonts w:ascii="Arial" w:hAnsi="Arial" w:cs="Arial"/>
        </w:rPr>
      </w:pPr>
      <w:r w:rsidRPr="00444BBE">
        <w:rPr>
          <w:rFonts w:ascii="Arial" w:hAnsi="Arial" w:cs="Arial"/>
        </w:rPr>
        <w:t>8.</w:t>
      </w:r>
      <w:r w:rsidR="006A5440">
        <w:rPr>
          <w:rFonts w:ascii="Arial" w:hAnsi="Arial" w:cs="Arial"/>
        </w:rPr>
        <w:t>8</w:t>
      </w:r>
      <w:r w:rsidR="006A5440">
        <w:rPr>
          <w:rFonts w:ascii="Arial" w:hAnsi="Arial" w:cs="Arial"/>
        </w:rPr>
        <w:tab/>
      </w:r>
      <w:bookmarkStart w:id="36" w:name="Texto119"/>
      <w:r w:rsidR="00D1666D" w:rsidRPr="00444BBE">
        <w:rPr>
          <w:rFonts w:ascii="Arial" w:hAnsi="Arial" w:cs="Arial"/>
        </w:rPr>
        <w:t xml:space="preserve">Encerrada a etapa de </w:t>
      </w:r>
      <w:r w:rsidR="00F645E3">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sidR="006A5440">
        <w:rPr>
          <w:rFonts w:ascii="Arial" w:hAnsi="Arial" w:cs="Arial"/>
        </w:rPr>
        <w:t>8</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sidR="006A5440">
        <w:rPr>
          <w:rFonts w:ascii="Arial" w:hAnsi="Arial" w:cs="Arial"/>
        </w:rPr>
        <w:t>8</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3D9F196C"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6A5440">
        <w:rPr>
          <w:rFonts w:ascii="Arial" w:hAnsi="Arial" w:cs="Arial"/>
        </w:rPr>
        <w:t>8</w:t>
      </w:r>
      <w:r w:rsidRPr="00444BBE">
        <w:rPr>
          <w:rFonts w:ascii="Arial" w:hAnsi="Arial" w:cs="Arial"/>
        </w:rPr>
        <w:t>.1</w:t>
      </w:r>
      <w:r w:rsidRPr="00444BBE">
        <w:rPr>
          <w:rFonts w:ascii="Arial" w:hAnsi="Arial" w:cs="Arial"/>
        </w:rPr>
        <w:tab/>
      </w:r>
      <w:bookmarkEnd w:id="36"/>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1AF6B65D" w14:textId="6BC9F2CB" w:rsidR="00911494" w:rsidRDefault="006A5440" w:rsidP="00E564E7">
      <w:pPr>
        <w:widowControl w:val="0"/>
        <w:tabs>
          <w:tab w:val="left" w:pos="1418"/>
        </w:tabs>
        <w:ind w:left="1418" w:hanging="284"/>
        <w:jc w:val="both"/>
        <w:rPr>
          <w:rFonts w:ascii="Arial" w:hAnsi="Arial" w:cs="Arial"/>
          <w:bCs/>
          <w:iCs/>
        </w:rPr>
      </w:pPr>
      <w:r>
        <w:rPr>
          <w:rFonts w:ascii="Arial" w:hAnsi="Arial" w:cs="Arial"/>
          <w:bCs/>
          <w:color w:val="000000" w:themeColor="text1"/>
        </w:rPr>
        <w:t>b</w:t>
      </w:r>
      <w:r w:rsidR="00E564E7" w:rsidRPr="00E564E7">
        <w:rPr>
          <w:rFonts w:ascii="Arial" w:hAnsi="Arial" w:cs="Arial"/>
          <w:bCs/>
          <w:color w:val="000000" w:themeColor="text1"/>
        </w:rPr>
        <w:t>)</w:t>
      </w:r>
      <w:r w:rsidR="00E564E7"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308E39FF" w:rsidR="00911494" w:rsidRDefault="006A5440" w:rsidP="00E564E7">
      <w:pPr>
        <w:widowControl w:val="0"/>
        <w:tabs>
          <w:tab w:val="left" w:pos="1418"/>
        </w:tabs>
        <w:ind w:left="1418" w:hanging="284"/>
        <w:jc w:val="both"/>
        <w:rPr>
          <w:rFonts w:ascii="Arial" w:hAnsi="Arial" w:cs="Arial"/>
        </w:rPr>
      </w:pPr>
      <w:r>
        <w:rPr>
          <w:rFonts w:ascii="Arial" w:hAnsi="Arial" w:cs="Arial"/>
          <w:bCs/>
          <w:color w:val="000000" w:themeColor="text1"/>
        </w:rPr>
        <w:t>c</w:t>
      </w:r>
      <w:r w:rsidR="00E564E7">
        <w:rPr>
          <w:rFonts w:ascii="Arial" w:hAnsi="Arial" w:cs="Arial"/>
          <w:bCs/>
          <w:color w:val="000000" w:themeColor="text1"/>
        </w:rPr>
        <w:t>)</w:t>
      </w:r>
      <w:r w:rsidR="00E564E7">
        <w:rPr>
          <w:rFonts w:ascii="Arial" w:hAnsi="Arial" w:cs="Arial"/>
          <w:bCs/>
          <w:color w:val="000000" w:themeColor="text1"/>
        </w:rPr>
        <w:tab/>
      </w:r>
      <w:r w:rsidR="00911494" w:rsidRPr="00444BBE">
        <w:rPr>
          <w:rFonts w:ascii="Arial" w:hAnsi="Arial" w:cs="Arial"/>
        </w:rPr>
        <w:t>Declaração de enquadramento como MPE, se for o caso (</w:t>
      </w:r>
      <w:r w:rsidR="00E564E7">
        <w:rPr>
          <w:rFonts w:ascii="Arial" w:hAnsi="Arial" w:cs="Arial"/>
        </w:rPr>
        <w:t xml:space="preserve">Modelo </w:t>
      </w:r>
      <w:r w:rsidR="00911494" w:rsidRPr="00444BBE">
        <w:rPr>
          <w:rFonts w:ascii="Arial" w:hAnsi="Arial" w:cs="Arial"/>
        </w:rPr>
        <w:t>I);</w:t>
      </w:r>
    </w:p>
    <w:p w14:paraId="4088977A" w14:textId="3361FDD1" w:rsidR="0030171B" w:rsidRDefault="006A5440"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d</w:t>
      </w:r>
      <w:r w:rsidR="00E564E7">
        <w:rPr>
          <w:rFonts w:ascii="Arial" w:hAnsi="Arial" w:cs="Arial"/>
          <w:bCs/>
          <w:color w:val="000000" w:themeColor="text1"/>
        </w:rPr>
        <w:t>)</w:t>
      </w:r>
      <w:r w:rsidR="00E564E7">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sidR="00E564E7">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p>
    <w:p w14:paraId="425E7E60" w14:textId="09DFAC5A" w:rsidR="00667462" w:rsidRDefault="006A5440" w:rsidP="00667462">
      <w:pPr>
        <w:widowControl w:val="0"/>
        <w:tabs>
          <w:tab w:val="left" w:pos="1418"/>
        </w:tabs>
        <w:ind w:left="1418" w:hanging="284"/>
        <w:jc w:val="both"/>
        <w:rPr>
          <w:rFonts w:ascii="Arial" w:hAnsi="Arial" w:cs="Arial"/>
        </w:rPr>
      </w:pPr>
      <w:r>
        <w:rPr>
          <w:rFonts w:ascii="Arial" w:hAnsi="Arial" w:cs="Arial"/>
          <w:bCs/>
          <w:color w:val="000000" w:themeColor="text1"/>
        </w:rPr>
        <w:t>e</w:t>
      </w:r>
      <w:r w:rsidR="00667462" w:rsidRPr="00F321B1">
        <w:rPr>
          <w:rFonts w:ascii="Arial" w:hAnsi="Arial" w:cs="Arial"/>
          <w:bCs/>
          <w:color w:val="000000" w:themeColor="text1"/>
        </w:rPr>
        <w:t>)</w:t>
      </w:r>
      <w:r w:rsidR="00667462" w:rsidRPr="00F321B1">
        <w:rPr>
          <w:rFonts w:ascii="Arial" w:hAnsi="Arial" w:cs="Arial"/>
          <w:bCs/>
          <w:color w:val="000000" w:themeColor="text1"/>
        </w:rPr>
        <w:tab/>
      </w:r>
      <w:r w:rsidR="00F321B1" w:rsidRPr="00F321B1">
        <w:rPr>
          <w:rFonts w:ascii="Arial" w:hAnsi="Arial" w:cs="Arial"/>
        </w:rPr>
        <w:t xml:space="preserve">Declaração de Constituição de Infraestrutura e Equipe Técnica </w:t>
      </w:r>
      <w:r w:rsidR="00667462" w:rsidRPr="00F321B1">
        <w:rPr>
          <w:rFonts w:ascii="Arial" w:hAnsi="Arial" w:cs="Arial"/>
        </w:rPr>
        <w:t>(Modelo V);</w:t>
      </w:r>
      <w:r w:rsidR="00234697">
        <w:rPr>
          <w:rFonts w:ascii="Arial" w:hAnsi="Arial" w:cs="Arial"/>
        </w:rPr>
        <w:t xml:space="preserve"> </w:t>
      </w:r>
    </w:p>
    <w:p w14:paraId="5709E42A" w14:textId="1F5019F8" w:rsidR="00391C47" w:rsidRDefault="006A5440"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f</w:t>
      </w:r>
      <w:r w:rsidR="00D1524A">
        <w:rPr>
          <w:rFonts w:ascii="Arial" w:hAnsi="Arial" w:cs="Arial"/>
          <w:bCs/>
          <w:color w:val="000000" w:themeColor="text1"/>
        </w:rPr>
        <w:t>)</w:t>
      </w:r>
      <w:r w:rsidR="00D1524A">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(Modelo VI)</w:t>
      </w:r>
      <w:r w:rsidR="00391C47">
        <w:rPr>
          <w:rFonts w:ascii="Arial" w:hAnsi="Arial" w:cs="Arial"/>
          <w:bCs/>
          <w:color w:val="000000" w:themeColor="text1"/>
        </w:rPr>
        <w:t>; e</w:t>
      </w:r>
    </w:p>
    <w:p w14:paraId="59E37867" w14:textId="5A5342C6" w:rsidR="00D1524A" w:rsidRDefault="00391C47" w:rsidP="00667462">
      <w:pPr>
        <w:widowControl w:val="0"/>
        <w:tabs>
          <w:tab w:val="left" w:pos="1418"/>
        </w:tabs>
        <w:ind w:left="1418" w:hanging="284"/>
        <w:jc w:val="both"/>
        <w:rPr>
          <w:rFonts w:ascii="Arial" w:hAnsi="Arial" w:cs="Arial"/>
        </w:rPr>
      </w:pPr>
      <w:r>
        <w:rPr>
          <w:rFonts w:ascii="Arial" w:hAnsi="Arial" w:cs="Arial"/>
          <w:bCs/>
          <w:color w:val="000000" w:themeColor="text1"/>
        </w:rPr>
        <w:t>g)  Declaração Ciência Equipe Técnica (Modelo VII)</w:t>
      </w:r>
      <w:r w:rsidR="00D1524A">
        <w:rPr>
          <w:rFonts w:ascii="Arial" w:hAnsi="Arial" w:cs="Arial"/>
          <w:bCs/>
          <w:color w:val="000000" w:themeColor="text1"/>
        </w:rPr>
        <w:t>.</w:t>
      </w:r>
    </w:p>
    <w:p w14:paraId="6C2CE291" w14:textId="77777777" w:rsidR="00667462" w:rsidRDefault="00667462" w:rsidP="00A55C8F">
      <w:pPr>
        <w:widowControl w:val="0"/>
        <w:ind w:left="993" w:hanging="993"/>
        <w:jc w:val="both"/>
        <w:rPr>
          <w:rFonts w:ascii="Arial" w:hAnsi="Arial" w:cs="Arial"/>
        </w:rPr>
      </w:pPr>
    </w:p>
    <w:p w14:paraId="42133B72" w14:textId="3FCACDAC"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6A5440">
        <w:rPr>
          <w:rFonts w:ascii="Arial" w:hAnsi="Arial" w:cs="Arial"/>
        </w:rPr>
        <w:t>8</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a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Documentação relativa a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Documentação relativa a regularidade fiscal;</w:t>
      </w:r>
    </w:p>
    <w:p w14:paraId="1636744D" w14:textId="24C27CC8"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r w:rsidR="00234697">
        <w:rPr>
          <w:rFonts w:ascii="Arial" w:hAnsi="Arial" w:cs="Arial"/>
          <w:bCs/>
          <w:iCs/>
        </w:rPr>
        <w:t>;</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4991860E"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p>
    <w:p w14:paraId="17301233" w14:textId="473592BA" w:rsidR="00F321B1"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i)</w:t>
      </w:r>
      <w:r w:rsidRPr="00F321B1">
        <w:rPr>
          <w:rFonts w:ascii="Arial" w:hAnsi="Arial" w:cs="Arial"/>
          <w:bCs/>
          <w:color w:val="000000" w:themeColor="text1"/>
        </w:rPr>
        <w:tab/>
      </w:r>
      <w:r w:rsidR="00F321B1" w:rsidRPr="00F321B1">
        <w:rPr>
          <w:rFonts w:ascii="Arial" w:hAnsi="Arial" w:cs="Arial"/>
        </w:rPr>
        <w:t>Declaração de Constituição de Infraestrutura e Equipe Técnica (Modelo V);</w:t>
      </w:r>
      <w:r w:rsidR="00234697">
        <w:rPr>
          <w:rFonts w:ascii="Arial" w:hAnsi="Arial" w:cs="Arial"/>
        </w:rPr>
        <w:t xml:space="preserve"> </w:t>
      </w:r>
    </w:p>
    <w:p w14:paraId="5A3ADD7E" w14:textId="77777777" w:rsidR="00391C47" w:rsidRDefault="00D1524A"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j)</w:t>
      </w:r>
      <w:r>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Pr>
          <w:rFonts w:ascii="Arial" w:hAnsi="Arial" w:cs="Arial"/>
          <w:bCs/>
          <w:color w:val="000000" w:themeColor="text1"/>
        </w:rPr>
        <w:t>(Modelo VI)</w:t>
      </w:r>
      <w:r w:rsidR="00391C47">
        <w:rPr>
          <w:rFonts w:ascii="Arial" w:hAnsi="Arial" w:cs="Arial"/>
          <w:bCs/>
          <w:color w:val="000000" w:themeColor="text1"/>
        </w:rPr>
        <w:t>; e</w:t>
      </w:r>
    </w:p>
    <w:p w14:paraId="3AF6FC99" w14:textId="07BF2623" w:rsidR="00D1524A" w:rsidRPr="00F321B1" w:rsidRDefault="00391C47"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k)  Declaração Ciência Equipe Técnica (Modelo VII)</w:t>
      </w:r>
      <w:r w:rsidR="00D1524A">
        <w:rPr>
          <w:rFonts w:ascii="Arial" w:hAnsi="Arial" w:cs="Arial"/>
          <w:bCs/>
          <w:color w:val="000000" w:themeColor="text1"/>
        </w:rPr>
        <w:t>.</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311F8E3E"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6A5440">
        <w:rPr>
          <w:rFonts w:ascii="Arial" w:eastAsiaTheme="minorHAnsi" w:hAnsi="Arial" w:cs="Arial"/>
          <w:lang w:eastAsia="en-US"/>
        </w:rPr>
        <w:t>8</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Os documentos de habilitação deverão ser enviados após abertura do prazo definido no item 8.</w:t>
      </w:r>
      <w:r w:rsidR="00E05CC3">
        <w:rPr>
          <w:rFonts w:ascii="Arial" w:eastAsiaTheme="minorHAnsi" w:hAnsi="Arial" w:cs="Arial"/>
          <w:lang w:eastAsia="en-US"/>
        </w:rPr>
        <w:t>8</w:t>
      </w:r>
      <w:r w:rsidR="00EA070D" w:rsidRPr="00EA070D">
        <w:rPr>
          <w:rFonts w:ascii="Arial" w:eastAsiaTheme="minorHAnsi" w:hAnsi="Arial" w:cs="Arial"/>
          <w:lang w:eastAsia="en-US"/>
        </w:rPr>
        <w:t xml:space="preserve">,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472764FF"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6A5440">
        <w:rPr>
          <w:rFonts w:ascii="Arial" w:eastAsiaTheme="minorHAnsi" w:hAnsi="Arial" w:cs="Arial"/>
          <w:lang w:eastAsia="en-US"/>
        </w:rPr>
        <w:t>8</w:t>
      </w:r>
      <w:r w:rsidRPr="00EA070D">
        <w:rPr>
          <w:rFonts w:ascii="Arial" w:eastAsiaTheme="minorHAnsi" w:hAnsi="Arial" w:cs="Arial"/>
          <w:lang w:eastAsia="en-US"/>
        </w:rPr>
        <w:t>.3.1</w:t>
      </w:r>
      <w:r w:rsidRPr="00EA070D">
        <w:rPr>
          <w:rFonts w:ascii="Arial" w:eastAsiaTheme="minorHAnsi" w:hAnsi="Arial" w:cs="Arial"/>
          <w:lang w:eastAsia="en-US"/>
        </w:rPr>
        <w:tab/>
      </w:r>
      <w:r w:rsidR="00E05CC3" w:rsidRPr="00E05CC3">
        <w:rPr>
          <w:rFonts w:ascii="Arial" w:eastAsiaTheme="minorHAnsi" w:hAnsi="Arial" w:cs="Arial"/>
          <w:lang w:eastAsia="en-US"/>
        </w:rPr>
        <w:t>A documentação vinculada fica disponível na coluna “DOCUMENTAÇÃO”. Após vincular toda a documentação exigida, realize a conferência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0C01E559"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6A5440">
        <w:rPr>
          <w:rFonts w:ascii="Arial" w:eastAsiaTheme="minorHAnsi" w:hAnsi="Arial" w:cs="Arial"/>
          <w:lang w:eastAsia="en-US"/>
        </w:rPr>
        <w:t>8</w:t>
      </w:r>
      <w:r w:rsidRPr="00EA070D">
        <w:rPr>
          <w:rFonts w:ascii="Arial" w:eastAsiaTheme="minorHAnsi" w:hAnsi="Arial" w:cs="Arial"/>
          <w:lang w:eastAsia="en-US"/>
        </w:rPr>
        <w:t>.4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7FC705E5" w:rsidR="008A4DBF" w:rsidRPr="00444BBE" w:rsidRDefault="008A4DBF" w:rsidP="00A55C8F">
      <w:pPr>
        <w:ind w:left="992" w:hanging="992"/>
        <w:jc w:val="both"/>
        <w:rPr>
          <w:rFonts w:ascii="Arial" w:hAnsi="Arial" w:cs="Arial"/>
          <w:color w:val="000000"/>
        </w:rPr>
      </w:pPr>
      <w:bookmarkStart w:id="37" w:name="_Hlk97897925"/>
      <w:r w:rsidRPr="00444BBE">
        <w:rPr>
          <w:rFonts w:ascii="Arial" w:hAnsi="Arial" w:cs="Arial"/>
          <w:color w:val="000000"/>
        </w:rPr>
        <w:t>8.</w:t>
      </w:r>
      <w:r w:rsidR="006A5440">
        <w:rPr>
          <w:rFonts w:ascii="Arial" w:hAnsi="Arial" w:cs="Arial"/>
          <w:color w:val="000000"/>
        </w:rPr>
        <w:t>8</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7"/>
    <w:p w14:paraId="6D7EAD80" w14:textId="7FCF7A91" w:rsidR="00197F4A" w:rsidRDefault="00197F4A" w:rsidP="00A55C8F">
      <w:pPr>
        <w:widowControl w:val="0"/>
        <w:ind w:left="993" w:hanging="993"/>
        <w:jc w:val="both"/>
        <w:rPr>
          <w:rStyle w:val="nfase"/>
          <w:rFonts w:ascii="Arial" w:hAnsi="Arial" w:cs="Arial"/>
        </w:rPr>
      </w:pPr>
    </w:p>
    <w:p w14:paraId="142F0246" w14:textId="7B804E4E"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6A5440">
        <w:rPr>
          <w:rFonts w:ascii="Arial" w:hAnsi="Arial" w:cs="Arial"/>
        </w:rPr>
        <w:t>9</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w:t>
      </w:r>
      <w:r w:rsidR="00D91277">
        <w:rPr>
          <w:rFonts w:ascii="Arial" w:hAnsi="Arial" w:cs="Arial"/>
        </w:rPr>
        <w:t>da</w:t>
      </w:r>
      <w:r w:rsidRPr="001C41C6">
        <w:rPr>
          <w:rFonts w:ascii="Arial" w:hAnsi="Arial" w:cs="Arial"/>
        </w:rPr>
        <w:t xml:space="preserve"> </w:t>
      </w:r>
      <w:r w:rsidR="00780E4E" w:rsidRPr="001C41C6">
        <w:rPr>
          <w:rFonts w:ascii="Arial" w:hAnsi="Arial" w:cs="Arial"/>
        </w:rPr>
        <w:t xml:space="preserve">Declaração </w:t>
      </w:r>
      <w:r w:rsidR="00780E4E">
        <w:rPr>
          <w:rFonts w:ascii="Arial" w:hAnsi="Arial" w:cs="Arial"/>
          <w:bCs/>
          <w:color w:val="000000" w:themeColor="text1"/>
        </w:rPr>
        <w:t>do Licitante</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7DCC6DA3"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6A5440">
        <w:rPr>
          <w:rFonts w:ascii="Arial" w:hAnsi="Arial" w:cs="Arial"/>
        </w:rPr>
        <w:t>9</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08F83E8D"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6A5440">
        <w:rPr>
          <w:rFonts w:ascii="Arial" w:hAnsi="Arial" w:cs="Arial"/>
        </w:rPr>
        <w:t>9</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4D4364" w:rsidRPr="001C41C6">
        <w:rPr>
          <w:rFonts w:ascii="Arial" w:hAnsi="Arial" w:cs="Arial"/>
        </w:rPr>
        <w:t>6</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1180D535"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sidR="006A5440">
        <w:rPr>
          <w:rFonts w:ascii="Arial" w:hAnsi="Arial" w:cs="Arial"/>
        </w:rPr>
        <w:t>9</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60235E1F" w14:textId="77777777" w:rsidR="005F2739" w:rsidRDefault="005F2739" w:rsidP="00B12DC3">
      <w:pPr>
        <w:widowControl w:val="0"/>
        <w:tabs>
          <w:tab w:val="left" w:pos="1418"/>
        </w:tabs>
        <w:ind w:left="993" w:hanging="993"/>
        <w:jc w:val="both"/>
        <w:rPr>
          <w:rFonts w:ascii="Arial" w:hAnsi="Arial" w:cs="Arial"/>
        </w:rPr>
      </w:pPr>
    </w:p>
    <w:p w14:paraId="488C8D46" w14:textId="495CFD9D" w:rsidR="005F2739" w:rsidRDefault="005F2739" w:rsidP="00B12DC3">
      <w:pPr>
        <w:widowControl w:val="0"/>
        <w:tabs>
          <w:tab w:val="left" w:pos="1418"/>
        </w:tabs>
        <w:ind w:left="993" w:hanging="993"/>
        <w:jc w:val="both"/>
        <w:rPr>
          <w:rFonts w:ascii="Arial" w:hAnsi="Arial" w:cs="Arial"/>
        </w:rPr>
      </w:pPr>
      <w:r w:rsidRPr="005F2739">
        <w:rPr>
          <w:rFonts w:ascii="Arial" w:hAnsi="Arial" w:cs="Arial"/>
        </w:rPr>
        <w:t>8.</w:t>
      </w:r>
      <w:r w:rsidR="006A5440">
        <w:rPr>
          <w:rFonts w:ascii="Arial" w:hAnsi="Arial" w:cs="Arial"/>
        </w:rPr>
        <w:t>9</w:t>
      </w:r>
      <w:r w:rsidRPr="005F2739">
        <w:rPr>
          <w:rFonts w:ascii="Arial" w:hAnsi="Arial" w:cs="Arial"/>
        </w:rPr>
        <w:t>.2.2</w:t>
      </w:r>
      <w:r w:rsidRPr="005F2739">
        <w:rPr>
          <w:rFonts w:ascii="Arial" w:hAnsi="Arial" w:cs="Arial"/>
        </w:rPr>
        <w:tab/>
        <w:t>Em caso de assinatura eletrônica, conforme previsão legal, o título se reveste de eficácia executiva, dispensando-se a assinatura de testemunhas.</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6BF7B1E5"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r>
      <w:r w:rsidR="00C96D5E" w:rsidRPr="00C96D5E">
        <w:rPr>
          <w:rFonts w:ascii="Arial" w:hAnsi="Arial" w:cs="Arial"/>
        </w:rPr>
        <w:t>Prosseguindo, o Licitador verificará o atendimento das condições de habilitação do licitante vencedor.</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8"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9"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8"/>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8"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4F95561"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BC7051">
        <w:rPr>
          <w:rFonts w:ascii="Arial" w:hAnsi="Arial" w:cs="Arial"/>
        </w:rPr>
        <w:t>3</w:t>
      </w:r>
      <w:r w:rsidR="000629E2" w:rsidRPr="00444BBE">
        <w:rPr>
          <w:rFonts w:ascii="Arial" w:hAnsi="Arial" w:cs="Arial"/>
        </w:rPr>
        <w:t>.</w:t>
      </w:r>
    </w:p>
    <w:bookmarkEnd w:id="39"/>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‘on line’</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5FFDD169"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E05CC3">
        <w:rPr>
          <w:rFonts w:ascii="Arial" w:hAnsi="Arial" w:cs="Arial"/>
        </w:rPr>
        <w:t>8</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645CC2CD"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E05CC3">
        <w:rPr>
          <w:rFonts w:ascii="Arial" w:hAnsi="Arial" w:cs="Arial"/>
        </w:rPr>
        <w:t>8</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lastRenderedPageBreak/>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9"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19265F3E"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BF3539">
        <w:rPr>
          <w:rFonts w:ascii="Arial" w:hAnsi="Arial" w:cs="Arial"/>
        </w:rPr>
        <w:t>3</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B1070B">
        <w:rPr>
          <w:rFonts w:ascii="Arial" w:hAnsi="Arial" w:cs="Arial"/>
          <w:b/>
        </w:rPr>
        <w:t>1</w:t>
      </w:r>
      <w:r w:rsidR="009C4E27" w:rsidRPr="00B1070B">
        <w:rPr>
          <w:rFonts w:ascii="Arial" w:hAnsi="Arial" w:cs="Arial"/>
          <w:b/>
        </w:rPr>
        <w:t>0</w:t>
      </w:r>
      <w:r w:rsidRPr="00B1070B">
        <w:rPr>
          <w:rFonts w:ascii="Arial" w:hAnsi="Arial" w:cs="Arial"/>
          <w:b/>
        </w:rPr>
        <w:tab/>
      </w:r>
      <w:r w:rsidRPr="00B1070B">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40"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41"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51B374F6"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w:t>
      </w:r>
    </w:p>
    <w:p w14:paraId="6987A512" w14:textId="77777777" w:rsidR="00BA1E7B" w:rsidRPr="00444BBE" w:rsidRDefault="00BA1E7B" w:rsidP="00A55C8F">
      <w:pPr>
        <w:widowControl w:val="0"/>
        <w:ind w:left="993" w:hanging="993"/>
        <w:jc w:val="both"/>
        <w:rPr>
          <w:rFonts w:ascii="Arial" w:hAnsi="Arial" w:cs="Arial"/>
        </w:rPr>
      </w:pPr>
    </w:p>
    <w:p w14:paraId="13D4A1CC" w14:textId="2BF5D82C"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BF3539">
        <w:rPr>
          <w:rFonts w:ascii="Arial" w:hAnsi="Arial" w:cs="Arial"/>
        </w:rPr>
        <w:t>3</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0E156AFA" w14:textId="77777777" w:rsidR="007174B8" w:rsidRDefault="007174B8" w:rsidP="007174B8">
      <w:pPr>
        <w:widowControl w:val="0"/>
        <w:tabs>
          <w:tab w:val="left" w:pos="1080"/>
        </w:tabs>
        <w:ind w:left="993" w:hanging="993"/>
        <w:jc w:val="both"/>
        <w:rPr>
          <w:rFonts w:ascii="Arial" w:hAnsi="Arial" w:cs="Arial"/>
        </w:rPr>
      </w:pPr>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19EABBB7"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40"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40"/>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6C9AED30"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64EAF3EF"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41" w:name="_Hlk18402801"/>
      <w:r w:rsidR="00F73178" w:rsidRPr="003C2971">
        <w:rPr>
          <w:rFonts w:ascii="Arial" w:hAnsi="Arial" w:cs="Arial"/>
        </w:rPr>
        <w:t xml:space="preserve">O vencedor da licitação prestará garantia de execução do contrato, equivalente </w:t>
      </w:r>
      <w:bookmarkStart w:id="42" w:name="OLE_LINK28"/>
      <w:bookmarkStart w:id="43" w:name="OLE_LINK155"/>
      <w:r w:rsidR="00F73178" w:rsidRPr="003C2971">
        <w:rPr>
          <w:rFonts w:ascii="Arial" w:hAnsi="Arial" w:cs="Arial"/>
        </w:rPr>
        <w:t xml:space="preserve">de </w:t>
      </w:r>
      <w:r w:rsidR="0072624E">
        <w:rPr>
          <w:rFonts w:ascii="Arial" w:hAnsi="Arial" w:cs="Arial"/>
        </w:rPr>
        <w:t>5</w:t>
      </w:r>
      <w:r w:rsidR="00F73178" w:rsidRPr="003C2971">
        <w:rPr>
          <w:rFonts w:ascii="Arial" w:hAnsi="Arial" w:cs="Arial"/>
        </w:rPr>
        <w:t>% (</w:t>
      </w:r>
      <w:r w:rsidR="0072624E">
        <w:rPr>
          <w:rFonts w:ascii="Arial" w:hAnsi="Arial" w:cs="Arial"/>
        </w:rPr>
        <w:t>cinco</w:t>
      </w:r>
      <w:r w:rsidR="00F73178" w:rsidRPr="003C2971">
        <w:rPr>
          <w:rFonts w:ascii="Arial" w:hAnsi="Arial" w:cs="Arial"/>
        </w:rPr>
        <w:t xml:space="preserve"> </w:t>
      </w:r>
      <w:r w:rsidR="00F73178">
        <w:rPr>
          <w:rFonts w:ascii="Arial" w:hAnsi="Arial" w:cs="Arial"/>
        </w:rPr>
        <w:t xml:space="preserve">por </w:t>
      </w:r>
      <w:r w:rsidR="00F73178" w:rsidRPr="003C2971">
        <w:rPr>
          <w:rFonts w:ascii="Arial" w:hAnsi="Arial" w:cs="Arial"/>
        </w:rPr>
        <w:t xml:space="preserve">cento) </w:t>
      </w:r>
      <w:bookmarkEnd w:id="42"/>
      <w:bookmarkEnd w:id="43"/>
      <w:r w:rsidR="00F73178" w:rsidRPr="003C2971">
        <w:rPr>
          <w:rFonts w:ascii="Arial" w:hAnsi="Arial" w:cs="Arial"/>
        </w:rPr>
        <w:t>do valor total do contrato</w:t>
      </w:r>
      <w:bookmarkEnd w:id="41"/>
      <w:r w:rsidR="00F73178" w:rsidRPr="003C2971">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lastRenderedPageBreak/>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A apólice deverá continuar em vigor mesmo quando o tomador não houver pago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Certidão(ões)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lastRenderedPageBreak/>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4"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4"/>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6DF033E2"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r>
      <w:r w:rsidR="009D4FCC" w:rsidRPr="00467279">
        <w:rPr>
          <w:rFonts w:ascii="Arial" w:hAnsi="Arial" w:cs="Arial"/>
        </w:rPr>
        <w:t>A garantia deverá ser integralizada, num prazo máximo de 10 (dez) dias, sempre que dela forem deduzidos quaisquer valores ou quando houver alteração contratual que implique em aumento do valor contratado, de modo que corresponda sempre ao percentual pactuado. Quando não houver apresentação da garantia pelo Fornecedor no prazo estabelecido, a CAIXA poderá reter o valor correspondente quando do pagamento da fatura</w:t>
      </w:r>
      <w:r w:rsidR="009D4FCC" w:rsidRPr="003C2971">
        <w:rPr>
          <w:rFonts w:ascii="Arial" w:hAnsi="Arial" w:cs="Arial"/>
        </w:rPr>
        <w:t>.</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3F64925B" w14:textId="256A544F" w:rsidR="00467667"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w:t>
      </w:r>
    </w:p>
    <w:p w14:paraId="284C543B" w14:textId="77777777" w:rsidR="002674C7" w:rsidRPr="00444BBE" w:rsidRDefault="002674C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24E263FE" w14:textId="64DC0FD8" w:rsidR="000D48EC" w:rsidRDefault="004404B1" w:rsidP="002674C7">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w:t>
      </w:r>
    </w:p>
    <w:p w14:paraId="679053D7" w14:textId="77777777" w:rsidR="002674C7" w:rsidRPr="00444BBE" w:rsidRDefault="002674C7" w:rsidP="002674C7">
      <w:pPr>
        <w:widowControl w:val="0"/>
        <w:ind w:left="993" w:hanging="993"/>
        <w:jc w:val="both"/>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7615E8ED"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5"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w:t>
      </w:r>
      <w:bookmarkEnd w:id="45"/>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9D22C7F" w14:textId="77777777" w:rsidR="0014794E" w:rsidRPr="00444BBE" w:rsidRDefault="0014794E" w:rsidP="0014794E">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6F01D79B" w14:textId="77777777" w:rsidR="0014794E" w:rsidRPr="00444BBE" w:rsidRDefault="0014794E" w:rsidP="0014794E">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34B93C7C" w14:textId="77777777" w:rsidR="0014794E" w:rsidRPr="00444BBE" w:rsidRDefault="0014794E" w:rsidP="0014794E">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41523F88" w14:textId="77777777" w:rsidR="0014794E" w:rsidRPr="00444BBE" w:rsidRDefault="0014794E" w:rsidP="0014794E">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0B5C201F" w14:textId="77777777" w:rsidR="0014794E" w:rsidRPr="00444BBE" w:rsidRDefault="0014794E" w:rsidP="0014794E">
      <w:pPr>
        <w:ind w:left="1560" w:hanging="426"/>
        <w:jc w:val="both"/>
        <w:rPr>
          <w:rFonts w:ascii="Arial" w:hAnsi="Arial" w:cs="Arial"/>
        </w:rPr>
      </w:pPr>
      <w:r w:rsidRPr="00444BBE">
        <w:rPr>
          <w:rFonts w:ascii="Arial" w:hAnsi="Arial" w:cs="Arial"/>
        </w:rPr>
        <w:t>V</w:t>
      </w:r>
      <w:r w:rsidRPr="00444BBE">
        <w:rPr>
          <w:rFonts w:ascii="Arial" w:hAnsi="Arial" w:cs="Arial"/>
        </w:rPr>
        <w:tab/>
      </w:r>
      <w:r w:rsidRPr="000B71CD">
        <w:rPr>
          <w:rFonts w:ascii="Arial" w:hAnsi="Arial" w:cs="Arial"/>
        </w:rPr>
        <w:t>Deixar de entregar a documentação exigida;</w:t>
      </w:r>
    </w:p>
    <w:p w14:paraId="68490553" w14:textId="77777777" w:rsidR="0014794E" w:rsidRPr="00444BBE" w:rsidRDefault="0014794E" w:rsidP="0014794E">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545E269B" w14:textId="77777777" w:rsidR="0014794E" w:rsidRPr="00444BBE" w:rsidRDefault="0014794E" w:rsidP="0014794E">
      <w:pPr>
        <w:ind w:left="1560" w:hanging="426"/>
        <w:jc w:val="both"/>
        <w:rPr>
          <w:rFonts w:ascii="Arial" w:hAnsi="Arial" w:cs="Arial"/>
        </w:rPr>
      </w:pPr>
      <w:r w:rsidRPr="00444BBE">
        <w:rPr>
          <w:rFonts w:ascii="Arial" w:hAnsi="Arial" w:cs="Arial"/>
        </w:rPr>
        <w:t>VII</w:t>
      </w:r>
      <w:r w:rsidRPr="00444BBE">
        <w:rPr>
          <w:rFonts w:ascii="Arial" w:hAnsi="Arial" w:cs="Arial"/>
        </w:rPr>
        <w:tab/>
      </w:r>
      <w:r w:rsidRPr="000B71CD">
        <w:rPr>
          <w:rFonts w:ascii="Arial" w:hAnsi="Arial" w:cs="Arial"/>
        </w:rPr>
        <w:t>Ensejar o retardamento da execução do objeto contratado;</w:t>
      </w:r>
    </w:p>
    <w:p w14:paraId="3AFBDFE7" w14:textId="77777777" w:rsidR="0014794E" w:rsidRPr="00444BBE" w:rsidRDefault="0014794E" w:rsidP="0014794E">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BC9615B" w14:textId="77777777" w:rsidR="0014794E" w:rsidRPr="00444BBE" w:rsidRDefault="0014794E" w:rsidP="0014794E">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27A8C1FE" w:rsidR="009E34CA" w:rsidRPr="00444BBE" w:rsidRDefault="0014794E" w:rsidP="0014794E">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6FA0F017"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orçamentário</w:t>
      </w:r>
      <w:r w:rsidR="00AE54B8">
        <w:rPr>
          <w:rFonts w:ascii="Arial" w:hAnsi="Arial" w:cs="Arial"/>
        </w:rPr>
        <w:t xml:space="preserve"> nº</w:t>
      </w:r>
      <w:r w:rsidR="002E4457">
        <w:rPr>
          <w:rFonts w:ascii="Arial" w:hAnsi="Arial" w:cs="Arial"/>
        </w:rPr>
        <w:t xml:space="preserve"> </w:t>
      </w:r>
      <w:r w:rsidR="002E4457" w:rsidRPr="002E4457">
        <w:rPr>
          <w:rFonts w:ascii="Arial" w:hAnsi="Arial" w:cs="Arial"/>
        </w:rPr>
        <w:t>8000055261</w:t>
      </w:r>
      <w:r w:rsidR="00E3524F" w:rsidRPr="007864FF">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6886933A" w:rsidR="00E3524F"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terá duração de </w:t>
      </w:r>
      <w:bookmarkStart w:id="46" w:name="_Hlk85026652"/>
      <w:r w:rsidR="00033085">
        <w:rPr>
          <w:rFonts w:ascii="Arial" w:hAnsi="Arial" w:cs="Arial"/>
          <w:color w:val="000000"/>
        </w:rPr>
        <w:t>34</w:t>
      </w:r>
      <w:r w:rsidR="00E3524F" w:rsidRPr="00E3524F">
        <w:rPr>
          <w:rFonts w:ascii="Arial" w:hAnsi="Arial" w:cs="Arial"/>
          <w:color w:val="000000"/>
        </w:rPr>
        <w:t xml:space="preserve"> (</w:t>
      </w:r>
      <w:r w:rsidR="00033085">
        <w:rPr>
          <w:rFonts w:ascii="Arial" w:hAnsi="Arial" w:cs="Arial"/>
          <w:color w:val="000000"/>
        </w:rPr>
        <w:t>trinta e quatro</w:t>
      </w:r>
      <w:r w:rsidR="00E3524F" w:rsidRPr="00E3524F">
        <w:rPr>
          <w:rFonts w:ascii="Arial" w:hAnsi="Arial" w:cs="Arial"/>
          <w:color w:val="000000"/>
        </w:rPr>
        <w:t>)</w:t>
      </w:r>
      <w:bookmarkEnd w:id="46"/>
      <w:r w:rsidR="00E3524F" w:rsidRPr="00E3524F">
        <w:rPr>
          <w:rFonts w:ascii="Arial" w:hAnsi="Arial" w:cs="Arial"/>
        </w:rPr>
        <w:t xml:space="preserve"> </w:t>
      </w:r>
      <w:r w:rsidR="00E3524F" w:rsidRPr="00E3524F">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Default="000A153C" w:rsidP="00E3524F">
      <w:pPr>
        <w:widowControl w:val="0"/>
        <w:ind w:left="993" w:hanging="993"/>
        <w:jc w:val="both"/>
        <w:rPr>
          <w:rFonts w:ascii="Arial" w:hAnsi="Arial" w:cs="Arial"/>
          <w:color w:val="000000"/>
        </w:rPr>
      </w:pPr>
    </w:p>
    <w:p w14:paraId="5C0A39F0" w14:textId="76A5074F" w:rsidR="000A153C" w:rsidRPr="00E3524F" w:rsidRDefault="000A153C" w:rsidP="000A153C">
      <w:pPr>
        <w:widowControl w:val="0"/>
        <w:ind w:left="993" w:hanging="993"/>
        <w:jc w:val="both"/>
        <w:rPr>
          <w:rFonts w:ascii="Arial" w:hAnsi="Arial" w:cs="Arial"/>
          <w:color w:val="000000"/>
        </w:rPr>
      </w:pPr>
      <w:r w:rsidRPr="00033085">
        <w:rPr>
          <w:rFonts w:ascii="Arial" w:hAnsi="Arial" w:cs="Arial"/>
          <w:color w:val="000000"/>
        </w:rPr>
        <w:t>19.1.1</w:t>
      </w:r>
      <w:r w:rsidRPr="00033085">
        <w:rPr>
          <w:rFonts w:ascii="Arial" w:hAnsi="Arial" w:cs="Arial"/>
          <w:color w:val="000000"/>
        </w:rPr>
        <w:tab/>
        <w:t xml:space="preserve">O interesse da CONTRATADA na prorrogação contratual deve ser manifestado, por escrito, com, no mínimo, </w:t>
      </w:r>
      <w:r w:rsidR="00482EB6" w:rsidRPr="00033085">
        <w:rPr>
          <w:rFonts w:ascii="Arial" w:hAnsi="Arial" w:cs="Arial"/>
          <w:color w:val="000000"/>
        </w:rPr>
        <w:t>1</w:t>
      </w:r>
      <w:r w:rsidR="00102437" w:rsidRPr="00033085">
        <w:rPr>
          <w:rFonts w:ascii="Arial" w:hAnsi="Arial" w:cs="Arial"/>
          <w:color w:val="000000"/>
        </w:rPr>
        <w:t>8</w:t>
      </w:r>
      <w:r w:rsidR="00482EB6" w:rsidRPr="00033085">
        <w:rPr>
          <w:rFonts w:ascii="Arial" w:hAnsi="Arial" w:cs="Arial"/>
          <w:color w:val="000000"/>
        </w:rPr>
        <w:t>0</w:t>
      </w:r>
      <w:r w:rsidR="00750644" w:rsidRPr="00033085">
        <w:rPr>
          <w:rFonts w:ascii="Arial" w:hAnsi="Arial" w:cs="Arial"/>
          <w:color w:val="000000"/>
        </w:rPr>
        <w:t xml:space="preserve"> (</w:t>
      </w:r>
      <w:r w:rsidR="00482EB6" w:rsidRPr="00033085">
        <w:rPr>
          <w:rFonts w:ascii="Arial" w:hAnsi="Arial" w:cs="Arial"/>
          <w:color w:val="000000"/>
        </w:rPr>
        <w:t xml:space="preserve">cento e </w:t>
      </w:r>
      <w:r w:rsidR="00102437" w:rsidRPr="00033085">
        <w:rPr>
          <w:rFonts w:ascii="Arial" w:hAnsi="Arial" w:cs="Arial"/>
          <w:color w:val="000000"/>
        </w:rPr>
        <w:t>oitenta</w:t>
      </w:r>
      <w:r w:rsidR="00750644" w:rsidRPr="00033085">
        <w:rPr>
          <w:rFonts w:ascii="Arial" w:hAnsi="Arial" w:cs="Arial"/>
          <w:color w:val="000000"/>
        </w:rPr>
        <w:t>) dias</w:t>
      </w:r>
      <w:r w:rsidRPr="00033085">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No caso de retificação do Edital que não implique em sua republicação, o credenciamento e as propostas porventura encaminhadas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42"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 xml:space="preserve">s licitantes, </w:t>
      </w:r>
      <w:r w:rsidRPr="00444BBE">
        <w:rPr>
          <w:rFonts w:ascii="Arial" w:hAnsi="Arial" w:cs="Arial"/>
        </w:rPr>
        <w:lastRenderedPageBreak/>
        <w:t>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3"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415FF1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B733FC">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18BB2BFE"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w:t>
      </w:r>
      <w:r w:rsidR="00B733FC">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0B8BD803" w14:textId="1C5F5E0F" w:rsidR="00292CB2" w:rsidRDefault="00292CB2" w:rsidP="00482EB6">
      <w:pPr>
        <w:widowControl w:val="0"/>
        <w:tabs>
          <w:tab w:val="left" w:pos="1276"/>
        </w:tabs>
        <w:ind w:left="993" w:hanging="993"/>
        <w:jc w:val="both"/>
        <w:rPr>
          <w:rFonts w:ascii="Arial" w:hAnsi="Arial" w:cs="Arial"/>
          <w:color w:val="000000"/>
        </w:rPr>
      </w:pPr>
      <w:r w:rsidRPr="003C2FCD">
        <w:rPr>
          <w:rFonts w:ascii="Arial" w:hAnsi="Arial" w:cs="Arial"/>
          <w:color w:val="000000"/>
        </w:rPr>
        <w:t>20.1</w:t>
      </w:r>
      <w:r w:rsidR="004D4364" w:rsidRPr="003C2FCD">
        <w:rPr>
          <w:rFonts w:ascii="Arial" w:hAnsi="Arial" w:cs="Arial"/>
          <w:color w:val="000000"/>
        </w:rPr>
        <w:t>5</w:t>
      </w:r>
      <w:r w:rsidRPr="003C2FCD">
        <w:rPr>
          <w:rFonts w:ascii="Arial" w:hAnsi="Arial" w:cs="Arial"/>
          <w:color w:val="000000"/>
        </w:rPr>
        <w:tab/>
      </w:r>
      <w:r w:rsidR="00482EB6" w:rsidRPr="003C2FCD">
        <w:rPr>
          <w:rFonts w:ascii="Arial" w:hAnsi="Arial" w:cs="Arial"/>
          <w:color w:val="000000"/>
        </w:rPr>
        <w:t xml:space="preserve">A </w:t>
      </w:r>
      <w:r w:rsidR="00102437" w:rsidRPr="003C2FCD">
        <w:rPr>
          <w:rFonts w:ascii="Arial" w:hAnsi="Arial" w:cs="Arial"/>
          <w:color w:val="000000"/>
        </w:rPr>
        <w:t>subcontratação será admitida nos casos em que a empresa contratada verifique necessidade de apoio técnico especializado ao seu quadro de profissionais e com anuência expressa da CAIXA</w:t>
      </w:r>
      <w:r w:rsidR="00482EB6" w:rsidRPr="003C2FCD">
        <w:rPr>
          <w:rFonts w:ascii="Arial" w:hAnsi="Arial" w:cs="Arial"/>
          <w:color w:val="000000"/>
        </w:rPr>
        <w:t>.</w:t>
      </w:r>
    </w:p>
    <w:p w14:paraId="0E3909CA" w14:textId="77777777" w:rsidR="000D2142" w:rsidRDefault="000D2142" w:rsidP="000D2142">
      <w:pPr>
        <w:widowControl w:val="0"/>
        <w:tabs>
          <w:tab w:val="left" w:pos="1134"/>
        </w:tabs>
        <w:ind w:left="1134" w:hanging="1134"/>
        <w:jc w:val="both"/>
        <w:rPr>
          <w:rFonts w:ascii="Arial" w:hAnsi="Arial" w:cs="Arial"/>
          <w:color w:val="000000"/>
          <w:lang w:val="pt-PT"/>
        </w:rPr>
      </w:pPr>
    </w:p>
    <w:p w14:paraId="779DEC36" w14:textId="7D04260F"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292CB2" w:rsidRDefault="00ED615F" w:rsidP="00A55C8F">
      <w:pPr>
        <w:widowControl w:val="0"/>
        <w:ind w:left="993" w:hanging="993"/>
        <w:jc w:val="both"/>
        <w:rPr>
          <w:rFonts w:ascii="Arial" w:hAnsi="Arial" w:cs="Arial"/>
        </w:rPr>
      </w:pPr>
    </w:p>
    <w:p w14:paraId="26FEADB2" w14:textId="46F77ECB"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 xml:space="preserve">.1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7C7643E1"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.2</w:t>
      </w:r>
      <w:r w:rsidRPr="00292CB2">
        <w:rPr>
          <w:rFonts w:ascii="Arial" w:hAnsi="Arial" w:cs="Arial"/>
        </w:rPr>
        <w:tab/>
        <w:t>A subcontratada deve emitir declaração informando não se enquadrar nas hipóteses previstas no item 2.</w:t>
      </w:r>
      <w:r w:rsidR="00BF3539">
        <w:rPr>
          <w:rFonts w:ascii="Arial" w:hAnsi="Arial" w:cs="Arial"/>
        </w:rPr>
        <w:t>3</w:t>
      </w:r>
      <w:r w:rsidRPr="00292CB2">
        <w:rPr>
          <w:rFonts w:ascii="Arial" w:hAnsi="Arial" w:cs="Arial"/>
        </w:rPr>
        <w:t xml:space="preserve">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5A28B681"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2</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1003F04B" w14:textId="77777777" w:rsidR="008A5FE7" w:rsidRDefault="008A5FE7" w:rsidP="008A5FE7">
      <w:pPr>
        <w:widowControl w:val="0"/>
        <w:ind w:left="993" w:hanging="993"/>
        <w:jc w:val="both"/>
        <w:rPr>
          <w:rFonts w:ascii="Arial" w:hAnsi="Arial" w:cs="Arial"/>
          <w:color w:val="000000"/>
        </w:rPr>
      </w:pPr>
      <w:r w:rsidRPr="00444BBE">
        <w:rPr>
          <w:rFonts w:ascii="Arial" w:hAnsi="Arial" w:cs="Arial"/>
        </w:rPr>
        <w:t>20.1</w:t>
      </w:r>
      <w:r>
        <w:rPr>
          <w:rFonts w:ascii="Arial" w:hAnsi="Arial" w:cs="Arial"/>
        </w:rPr>
        <w:t>6</w:t>
      </w:r>
      <w:r w:rsidRPr="00444BBE">
        <w:rPr>
          <w:rFonts w:ascii="Arial" w:hAnsi="Arial" w:cs="Arial"/>
        </w:rPr>
        <w:tab/>
      </w:r>
      <w:r w:rsidRPr="007B3CB7">
        <w:rPr>
          <w:rFonts w:ascii="Arial" w:hAnsi="Arial" w:cs="Arial"/>
          <w:color w:val="000000"/>
        </w:rPr>
        <w:t>É admitida como válida a assinatura de forma eletrônica do(s) representante(s) legal(is) nos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2262752" w14:textId="77777777" w:rsidR="008A5FE7" w:rsidRDefault="008A5FE7" w:rsidP="008A5FE7">
      <w:pPr>
        <w:widowControl w:val="0"/>
        <w:ind w:left="993" w:hanging="993"/>
        <w:jc w:val="both"/>
        <w:rPr>
          <w:rFonts w:ascii="Arial" w:hAnsi="Arial" w:cs="Arial"/>
        </w:rPr>
      </w:pPr>
    </w:p>
    <w:p w14:paraId="0CBF1F80" w14:textId="77777777" w:rsidR="008A5FE7" w:rsidRDefault="008A5FE7" w:rsidP="008A5FE7">
      <w:pPr>
        <w:ind w:left="993" w:hanging="993"/>
        <w:jc w:val="both"/>
        <w:rPr>
          <w:rFonts w:ascii="Arial" w:hAnsi="Arial" w:cs="Arial"/>
        </w:rPr>
      </w:pPr>
      <w:r>
        <w:rPr>
          <w:rFonts w:ascii="Arial" w:hAnsi="Arial" w:cs="Arial"/>
        </w:rPr>
        <w:t>20.17</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029867C7" w:rsidR="002B67B9" w:rsidRPr="00B10E0A" w:rsidRDefault="002B67B9" w:rsidP="002B67B9">
      <w:pPr>
        <w:jc w:val="both"/>
        <w:rPr>
          <w:rFonts w:ascii="Arial" w:hAnsi="Arial" w:cs="Arial"/>
        </w:rPr>
      </w:pPr>
      <w:r w:rsidRPr="00D76760">
        <w:rPr>
          <w:rFonts w:ascii="Arial" w:hAnsi="Arial" w:cs="Arial"/>
        </w:rPr>
        <w:t>Bauru,</w:t>
      </w:r>
      <w:bookmarkStart w:id="47" w:name="OLE_LINK14"/>
      <w:r w:rsidRPr="00D76760">
        <w:rPr>
          <w:rFonts w:ascii="Arial" w:hAnsi="Arial" w:cs="Arial"/>
        </w:rPr>
        <w:t xml:space="preserve"> </w:t>
      </w:r>
      <w:bookmarkStart w:id="48" w:name="OLE_LINK3"/>
      <w:r w:rsidR="003C2FCD">
        <w:rPr>
          <w:rFonts w:ascii="Arial" w:hAnsi="Arial" w:cs="Arial"/>
        </w:rPr>
        <w:t>maio</w:t>
      </w:r>
      <w:r w:rsidRPr="00D76760">
        <w:rPr>
          <w:rFonts w:ascii="Arial" w:hAnsi="Arial" w:cs="Arial"/>
        </w:rPr>
        <w:t xml:space="preserve"> de</w:t>
      </w:r>
      <w:bookmarkEnd w:id="47"/>
      <w:bookmarkEnd w:id="48"/>
      <w:r>
        <w:rPr>
          <w:rFonts w:ascii="Arial" w:hAnsi="Arial" w:cs="Arial"/>
        </w:rPr>
        <w:t xml:space="preserve"> </w:t>
      </w:r>
      <w:r w:rsidR="003C2FCD">
        <w:rPr>
          <w:rFonts w:ascii="Arial" w:hAnsi="Arial" w:cs="Arial"/>
        </w:rPr>
        <w:t>2026</w:t>
      </w:r>
      <w:r w:rsidRPr="00D76760">
        <w:rPr>
          <w:rFonts w:ascii="Arial" w:hAnsi="Arial" w:cs="Arial"/>
        </w:rPr>
        <w:t>.</w:t>
      </w:r>
    </w:p>
    <w:p w14:paraId="77D33F61" w14:textId="77777777" w:rsidR="002B67B9" w:rsidRDefault="002B67B9" w:rsidP="002B67B9">
      <w:pPr>
        <w:jc w:val="both"/>
        <w:rPr>
          <w:rFonts w:ascii="Arial" w:hAnsi="Arial" w:cs="Arial"/>
        </w:rPr>
      </w:pPr>
    </w:p>
    <w:p w14:paraId="7E33597B" w14:textId="77777777" w:rsidR="002B67B9" w:rsidRDefault="002B67B9" w:rsidP="002B67B9">
      <w:pPr>
        <w:jc w:val="both"/>
        <w:rPr>
          <w:rFonts w:ascii="Arial" w:hAnsi="Arial" w:cs="Arial"/>
        </w:rPr>
      </w:pPr>
    </w:p>
    <w:p w14:paraId="4FEBA027" w14:textId="77777777" w:rsidR="003C2FCD" w:rsidRDefault="003C2FCD" w:rsidP="002B67B9">
      <w:pPr>
        <w:jc w:val="both"/>
        <w:rPr>
          <w:rFonts w:ascii="Arial" w:hAnsi="Arial" w:cs="Arial"/>
        </w:rPr>
      </w:pPr>
    </w:p>
    <w:p w14:paraId="79DAACF0" w14:textId="77777777" w:rsidR="003C2FCD" w:rsidRPr="003C2FCD" w:rsidRDefault="003C2FCD" w:rsidP="003C2FCD">
      <w:pPr>
        <w:jc w:val="both"/>
        <w:rPr>
          <w:rFonts w:ascii="Arial" w:hAnsi="Arial" w:cs="Arial"/>
        </w:rPr>
      </w:pPr>
      <w:r w:rsidRPr="003C2FCD">
        <w:rPr>
          <w:rFonts w:ascii="Arial" w:hAnsi="Arial" w:cs="Arial"/>
        </w:rPr>
        <w:t>Mailza Caixeta Arakaki Tossi</w:t>
      </w:r>
    </w:p>
    <w:p w14:paraId="12FCBD98" w14:textId="55295C29" w:rsidR="002B67B9" w:rsidRPr="00B10E0A" w:rsidRDefault="003C2FCD" w:rsidP="003C2FCD">
      <w:pPr>
        <w:jc w:val="both"/>
        <w:rPr>
          <w:rFonts w:ascii="Arial" w:hAnsi="Arial" w:cs="Arial"/>
        </w:rPr>
      </w:pPr>
      <w:r w:rsidRPr="003C2FCD">
        <w:rPr>
          <w:rFonts w:ascii="Arial" w:hAnsi="Arial" w:cs="Arial"/>
        </w:rPr>
        <w:t>Licitadora</w:t>
      </w:r>
    </w:p>
    <w:p w14:paraId="1F7B7FE5" w14:textId="1D00F281" w:rsidR="002B67B9" w:rsidRDefault="002B67B9" w:rsidP="002B67B9">
      <w:pPr>
        <w:pStyle w:val="capa"/>
        <w:spacing w:before="0" w:after="0" w:line="240" w:lineRule="auto"/>
        <w:rPr>
          <w:sz w:val="20"/>
          <w:szCs w:val="20"/>
        </w:rPr>
      </w:pPr>
      <w:r w:rsidRPr="003C2971">
        <w:rPr>
          <w:b w:val="0"/>
          <w:bCs/>
          <w:sz w:val="20"/>
        </w:rPr>
        <w:t xml:space="preserve">CN </w:t>
      </w:r>
      <w:r>
        <w:rPr>
          <w:b w:val="0"/>
          <w:bCs/>
          <w:sz w:val="20"/>
        </w:rPr>
        <w:t>–</w:t>
      </w:r>
      <w:r w:rsidRPr="003C2971">
        <w:rPr>
          <w:b w:val="0"/>
          <w:bCs/>
          <w:sz w:val="20"/>
        </w:rPr>
        <w:t xml:space="preserve"> Contratações</w:t>
      </w:r>
      <w:r w:rsidR="00547A0F">
        <w:rPr>
          <w:b w:val="0"/>
          <w:bCs/>
          <w:sz w:val="20"/>
        </w:rPr>
        <w:t xml:space="preserve"> </w:t>
      </w:r>
      <w:r w:rsidR="00547A0F" w:rsidRPr="00547A0F">
        <w:rPr>
          <w:b w:val="0"/>
          <w:bCs/>
          <w:sz w:val="20"/>
        </w:rPr>
        <w:t>Administrativas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659DEC10"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a Licitação CAIXA</w:t>
      </w:r>
      <w:r w:rsidRPr="002E1AA9">
        <w:rPr>
          <w:rFonts w:ascii="Arial" w:hAnsi="Arial" w:cs="Arial"/>
          <w:b/>
        </w:rPr>
        <w:t xml:space="preserve"> n</w:t>
      </w:r>
      <w:r w:rsidRPr="002E1AA9">
        <w:rPr>
          <w:rFonts w:ascii="Arial" w:hAnsi="Arial" w:cs="Arial"/>
          <w:b/>
        </w:rPr>
        <w:sym w:font="Symbol" w:char="F0B0"/>
      </w:r>
      <w:r w:rsidRPr="002E1AA9">
        <w:rPr>
          <w:rFonts w:ascii="Arial" w:hAnsi="Arial" w:cs="Arial"/>
          <w:b/>
        </w:rPr>
        <w:t xml:space="preserve">. </w:t>
      </w:r>
      <w:r w:rsidR="003C2FCD">
        <w:rPr>
          <w:rFonts w:ascii="Arial" w:hAnsi="Arial" w:cs="Arial"/>
          <w:b/>
        </w:rPr>
        <w:t>0115/2026</w:t>
      </w:r>
      <w:r w:rsidRPr="002E1AA9">
        <w:rPr>
          <w:rFonts w:ascii="Arial" w:hAnsi="Arial" w:cs="Arial"/>
          <w:b/>
        </w:rPr>
        <w:t>,</w:t>
      </w:r>
      <w:r w:rsidRPr="002E1AA9">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5B7761ED"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1B5F4C">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1B5F4C">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Localidade, ____de ______________ de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70196E75"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w:t>
      </w:r>
      <w:r w:rsidR="00DC2BA6" w:rsidRPr="00B37891">
        <w:rPr>
          <w:rFonts w:ascii="Arial" w:hAnsi="Arial" w:cs="Arial"/>
          <w:bCs/>
        </w:rPr>
        <w:t>[NOME E CPF DO REPRESENTANTE DA LICITANTE]</w:t>
      </w:r>
      <w:r w:rsidRPr="00B10E0A">
        <w:rPr>
          <w:rFonts w:ascii="Arial" w:hAnsi="Arial" w:cs="Arial"/>
          <w:bCs/>
        </w:rPr>
        <w:t xml:space="preserve">, doravante denominado [Licitante], para fins de participação do </w:t>
      </w:r>
      <w:r w:rsidRPr="00C461F0">
        <w:rPr>
          <w:rFonts w:ascii="Arial" w:hAnsi="Arial" w:cs="Arial"/>
          <w:bCs/>
        </w:rPr>
        <w:t>Edital d</w:t>
      </w:r>
      <w:r w:rsidR="00063FEC">
        <w:rPr>
          <w:rFonts w:ascii="Arial" w:hAnsi="Arial" w:cs="Arial"/>
          <w:bCs/>
        </w:rPr>
        <w:t>a Licitação CAIXA</w:t>
      </w:r>
      <w:r w:rsidRPr="00C461F0">
        <w:rPr>
          <w:rFonts w:ascii="Arial" w:hAnsi="Arial" w:cs="Arial"/>
          <w:bCs/>
        </w:rPr>
        <w:t xml:space="preserve"> nº</w:t>
      </w:r>
      <w:r w:rsidR="003C2FCD">
        <w:rPr>
          <w:rFonts w:ascii="Arial" w:hAnsi="Arial" w:cs="Arial"/>
          <w:bCs/>
        </w:rPr>
        <w:t xml:space="preserve"> </w:t>
      </w:r>
      <w:r w:rsidR="003C2FCD" w:rsidRPr="003C2FCD">
        <w:rPr>
          <w:rFonts w:ascii="Arial" w:hAnsi="Arial" w:cs="Arial"/>
          <w:b/>
        </w:rPr>
        <w:t>0115/2026</w:t>
      </w:r>
      <w:r>
        <w:rPr>
          <w:rFonts w:ascii="Arial" w:hAnsi="Arial" w:cs="Arial"/>
          <w:bCs/>
        </w:rPr>
        <w:t>,</w:t>
      </w:r>
      <w:r>
        <w:rPr>
          <w:rFonts w:ascii="Arial" w:hAnsi="Arial" w:cs="Arial"/>
          <w:b/>
        </w:rPr>
        <w:t xml:space="preserve"> </w:t>
      </w:r>
      <w:r>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___________, __ de ________________ de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223FB176" w14:textId="73730314" w:rsidR="007C00BC" w:rsidRPr="0042713B" w:rsidRDefault="007C00BC" w:rsidP="007C00BC">
      <w:pPr>
        <w:rPr>
          <w:rFonts w:ascii="Arial" w:hAnsi="Arial" w:cs="Arial"/>
          <w:b/>
          <w:u w:val="single"/>
        </w:rPr>
      </w:pPr>
      <w:r w:rsidRPr="0042713B">
        <w:rPr>
          <w:rFonts w:ascii="Arial" w:hAnsi="Arial" w:cs="Arial"/>
          <w:b/>
          <w:u w:val="single"/>
        </w:rPr>
        <w:t xml:space="preserve">Licitação CAIXA nº </w:t>
      </w:r>
      <w:r w:rsidR="003C2FCD">
        <w:rPr>
          <w:rFonts w:ascii="Arial" w:hAnsi="Arial" w:cs="Arial"/>
          <w:b/>
          <w:u w:val="single"/>
        </w:rPr>
        <w:t>0115/2026</w:t>
      </w:r>
    </w:p>
    <w:p w14:paraId="0087C633" w14:textId="77777777" w:rsidR="007C00BC" w:rsidRPr="0042713B" w:rsidRDefault="007C00BC" w:rsidP="007C00BC">
      <w:pPr>
        <w:jc w:val="center"/>
        <w:rPr>
          <w:rFonts w:ascii="Arial" w:hAnsi="Arial" w:cs="Arial"/>
          <w:b/>
          <w:u w:val="single"/>
        </w:rPr>
      </w:pPr>
    </w:p>
    <w:p w14:paraId="73CB4D32" w14:textId="77777777" w:rsidR="007C00BC" w:rsidRPr="0042713B" w:rsidRDefault="007C00BC" w:rsidP="007C00BC">
      <w:pPr>
        <w:pStyle w:val="Corpodetexto3"/>
        <w:tabs>
          <w:tab w:val="left" w:pos="1560"/>
        </w:tabs>
        <w:spacing w:before="0"/>
        <w:ind w:left="993" w:hanging="993"/>
        <w:rPr>
          <w:rFonts w:cs="Arial"/>
          <w:b/>
          <w:bCs/>
          <w:sz w:val="20"/>
          <w:u w:val="single"/>
        </w:rPr>
      </w:pPr>
      <w:r w:rsidRPr="0042713B">
        <w:rPr>
          <w:rFonts w:cs="Arial"/>
          <w:b/>
          <w:bCs/>
          <w:sz w:val="20"/>
        </w:rPr>
        <w:t xml:space="preserve">1 </w:t>
      </w:r>
      <w:r w:rsidRPr="0042713B">
        <w:rPr>
          <w:rFonts w:cs="Arial"/>
          <w:b/>
          <w:bCs/>
          <w:sz w:val="20"/>
        </w:rPr>
        <w:tab/>
        <w:t>OBJETO</w:t>
      </w:r>
    </w:p>
    <w:p w14:paraId="595D599F" w14:textId="2725E834" w:rsidR="007C00BC" w:rsidRPr="0042713B" w:rsidRDefault="007C00BC" w:rsidP="007C00BC">
      <w:pPr>
        <w:tabs>
          <w:tab w:val="left" w:pos="1560"/>
        </w:tabs>
        <w:ind w:left="993" w:hanging="993"/>
        <w:jc w:val="both"/>
        <w:rPr>
          <w:rFonts w:ascii="Arial" w:hAnsi="Arial" w:cs="Arial"/>
        </w:rPr>
      </w:pPr>
      <w:r w:rsidRPr="0042713B">
        <w:rPr>
          <w:rFonts w:ascii="Arial" w:hAnsi="Arial" w:cs="Arial"/>
        </w:rPr>
        <w:t>1.1</w:t>
      </w:r>
      <w:r w:rsidRPr="0042713B">
        <w:rPr>
          <w:rFonts w:ascii="Arial" w:hAnsi="Arial" w:cs="Arial"/>
          <w:bCs/>
        </w:rPr>
        <w:tab/>
      </w:r>
      <w:r w:rsidR="003C2FCD" w:rsidRPr="003C2FCD">
        <w:rPr>
          <w:rFonts w:ascii="Arial" w:hAnsi="Arial" w:cs="Arial"/>
          <w:bCs/>
        </w:rPr>
        <w:t>Prestação de serviços técnicos especializados de engenharia e arquitetura, compreendendo fiscalização, assessoramento e consultoria da obra de reforma e restauração do Edifício Imperial, localizado na Rua dos Andradas, 1073, futura sede do CCPO - CAIXA Cultural Porto Alegre, pelo prazo de 34 meses</w:t>
      </w:r>
      <w:r w:rsidRPr="0042713B">
        <w:rPr>
          <w:rFonts w:ascii="Arial" w:hAnsi="Arial" w:cs="Arial"/>
        </w:rPr>
        <w:t>, em conformidade com as disposições deste Edital e seus Modelos/Anexos.</w:t>
      </w:r>
    </w:p>
    <w:p w14:paraId="6D4401B3" w14:textId="77777777" w:rsidR="007C00BC" w:rsidRPr="0042713B" w:rsidRDefault="007C00BC" w:rsidP="007C00BC">
      <w:pPr>
        <w:pStyle w:val="Corpodetexto3"/>
        <w:tabs>
          <w:tab w:val="left" w:pos="1560"/>
        </w:tabs>
        <w:spacing w:before="0"/>
        <w:ind w:left="993" w:hanging="993"/>
        <w:rPr>
          <w:rFonts w:cs="Arial"/>
          <w:b/>
          <w:sz w:val="20"/>
        </w:rPr>
      </w:pPr>
    </w:p>
    <w:p w14:paraId="6502212B" w14:textId="77777777" w:rsidR="007C00BC" w:rsidRPr="0042713B" w:rsidRDefault="007C00BC" w:rsidP="007C00BC">
      <w:pPr>
        <w:tabs>
          <w:tab w:val="left" w:pos="1560"/>
        </w:tabs>
        <w:ind w:left="993" w:hanging="993"/>
        <w:rPr>
          <w:rFonts w:ascii="Arial" w:hAnsi="Arial" w:cs="Arial"/>
          <w:b/>
        </w:rPr>
      </w:pPr>
      <w:bookmarkStart w:id="49" w:name="_Hlk18946504"/>
      <w:r w:rsidRPr="0042713B">
        <w:rPr>
          <w:rFonts w:ascii="Arial" w:hAnsi="Arial" w:cs="Arial"/>
          <w:b/>
        </w:rPr>
        <w:t>2</w:t>
      </w:r>
      <w:r w:rsidRPr="0042713B">
        <w:rPr>
          <w:rFonts w:ascii="Arial" w:hAnsi="Arial" w:cs="Arial"/>
          <w:b/>
        </w:rPr>
        <w:tab/>
        <w:t>IDENTIFICAÇÃO DA EMPRESA LICITANTE</w:t>
      </w:r>
    </w:p>
    <w:p w14:paraId="1DBF5341"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b/>
        </w:rPr>
        <w:t>EMPRESA</w:t>
      </w:r>
      <w:r w:rsidRPr="0042713B">
        <w:rPr>
          <w:rFonts w:ascii="Arial" w:hAnsi="Arial" w:cs="Arial"/>
        </w:rPr>
        <w:t>:</w:t>
      </w:r>
    </w:p>
    <w:p w14:paraId="4FE995EA" w14:textId="77777777" w:rsidR="007C00BC" w:rsidRPr="0042713B" w:rsidRDefault="007C00BC" w:rsidP="007C00BC">
      <w:pPr>
        <w:tabs>
          <w:tab w:val="left" w:pos="1560"/>
        </w:tabs>
        <w:ind w:left="993" w:right="-234"/>
        <w:jc w:val="both"/>
        <w:rPr>
          <w:rFonts w:ascii="Arial" w:hAnsi="Arial" w:cs="Arial"/>
          <w:b/>
        </w:rPr>
      </w:pPr>
      <w:r w:rsidRPr="0042713B">
        <w:rPr>
          <w:rFonts w:ascii="Arial" w:hAnsi="Arial" w:cs="Arial"/>
          <w:b/>
        </w:rPr>
        <w:t>CNPJ:</w:t>
      </w:r>
    </w:p>
    <w:p w14:paraId="4F291FC7"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Endereço Completo:</w:t>
      </w:r>
    </w:p>
    <w:p w14:paraId="77B4F31A"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Telefone:</w:t>
      </w:r>
    </w:p>
    <w:p w14:paraId="73DF162B"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e-mail:</w:t>
      </w:r>
    </w:p>
    <w:p w14:paraId="506254D9" w14:textId="77777777" w:rsidR="007C00BC" w:rsidRPr="0042713B" w:rsidRDefault="007C00BC" w:rsidP="007C00BC">
      <w:pPr>
        <w:tabs>
          <w:tab w:val="left" w:pos="1560"/>
        </w:tabs>
        <w:ind w:left="993" w:hanging="993"/>
        <w:jc w:val="both"/>
        <w:rPr>
          <w:rFonts w:ascii="Arial" w:hAnsi="Arial" w:cs="Arial"/>
          <w:b/>
        </w:rPr>
      </w:pPr>
    </w:p>
    <w:bookmarkEnd w:id="49"/>
    <w:p w14:paraId="675DF1F4" w14:textId="77777777" w:rsidR="007C00BC" w:rsidRPr="0042713B" w:rsidRDefault="007C00BC" w:rsidP="007C00BC">
      <w:pPr>
        <w:pStyle w:val="PargrafodaLista"/>
        <w:tabs>
          <w:tab w:val="left" w:pos="1560"/>
        </w:tabs>
        <w:ind w:left="993" w:hanging="993"/>
        <w:jc w:val="both"/>
        <w:rPr>
          <w:rFonts w:ascii="Arial" w:hAnsi="Arial" w:cs="Arial"/>
          <w:b/>
        </w:rPr>
      </w:pPr>
      <w:r w:rsidRPr="0042713B">
        <w:rPr>
          <w:rFonts w:ascii="Arial" w:hAnsi="Arial" w:cs="Arial"/>
          <w:b/>
        </w:rPr>
        <w:t>3</w:t>
      </w:r>
      <w:r w:rsidRPr="0042713B">
        <w:rPr>
          <w:rFonts w:ascii="Arial" w:hAnsi="Arial" w:cs="Arial"/>
          <w:b/>
        </w:rPr>
        <w:tab/>
        <w:t>PREÇOS OFERTADOS</w:t>
      </w:r>
    </w:p>
    <w:p w14:paraId="4952B0E2" w14:textId="77777777" w:rsidR="00DD1FB1" w:rsidRDefault="00DD1FB1" w:rsidP="007C00BC">
      <w:pPr>
        <w:jc w:val="both"/>
        <w:rPr>
          <w:rFonts w:ascii="Arial" w:hAnsi="Arial" w:cs="Arial"/>
          <w:b/>
          <w:u w:val="single"/>
        </w:rPr>
      </w:pPr>
    </w:p>
    <w:tbl>
      <w:tblPr>
        <w:tblW w:w="4477" w:type="pct"/>
        <w:tblInd w:w="-1139" w:type="dxa"/>
        <w:tblCellMar>
          <w:left w:w="70" w:type="dxa"/>
          <w:right w:w="70" w:type="dxa"/>
        </w:tblCellMar>
        <w:tblLook w:val="04A0" w:firstRow="1" w:lastRow="0" w:firstColumn="1" w:lastColumn="0" w:noHBand="0" w:noVBand="1"/>
      </w:tblPr>
      <w:tblGrid>
        <w:gridCol w:w="3379"/>
        <w:gridCol w:w="1275"/>
        <w:gridCol w:w="1700"/>
        <w:gridCol w:w="2267"/>
      </w:tblGrid>
      <w:tr w:rsidR="003C2FCD" w:rsidRPr="00834758" w14:paraId="18FA56C1" w14:textId="77777777" w:rsidTr="00760E7F">
        <w:trPr>
          <w:trHeight w:val="34"/>
        </w:trPr>
        <w:tc>
          <w:tcPr>
            <w:tcW w:w="195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E404284" w14:textId="77777777" w:rsidR="003C2FCD" w:rsidRPr="00834758" w:rsidRDefault="003C2FCD" w:rsidP="00834758">
            <w:pPr>
              <w:rPr>
                <w:rFonts w:ascii="Arial" w:hAnsi="Arial" w:cs="Arial"/>
                <w:sz w:val="16"/>
                <w:szCs w:val="16"/>
              </w:rPr>
            </w:pPr>
            <w:r w:rsidRPr="00834758">
              <w:rPr>
                <w:rFonts w:ascii="Arial" w:hAnsi="Arial" w:cs="Arial"/>
                <w:sz w:val="16"/>
                <w:szCs w:val="16"/>
              </w:rPr>
              <w:t>Profissional</w:t>
            </w:r>
          </w:p>
        </w:tc>
        <w:tc>
          <w:tcPr>
            <w:tcW w:w="739" w:type="pct"/>
            <w:tcBorders>
              <w:top w:val="single" w:sz="4" w:space="0" w:color="auto"/>
              <w:left w:val="nil"/>
              <w:bottom w:val="single" w:sz="4" w:space="0" w:color="auto"/>
              <w:right w:val="single" w:sz="4" w:space="0" w:color="auto"/>
            </w:tcBorders>
            <w:shd w:val="clear" w:color="000000" w:fill="D9D9D9"/>
            <w:vAlign w:val="center"/>
            <w:hideMark/>
          </w:tcPr>
          <w:p w14:paraId="6C44D5FC" w14:textId="77777777" w:rsidR="003C2FCD" w:rsidRPr="00834758" w:rsidRDefault="003C2FCD" w:rsidP="00834758">
            <w:pPr>
              <w:jc w:val="center"/>
              <w:rPr>
                <w:rFonts w:ascii="Arial" w:hAnsi="Arial" w:cs="Arial"/>
                <w:color w:val="000000"/>
                <w:sz w:val="16"/>
                <w:szCs w:val="16"/>
              </w:rPr>
            </w:pPr>
            <w:r w:rsidRPr="00834758">
              <w:rPr>
                <w:rFonts w:ascii="Arial" w:hAnsi="Arial" w:cs="Arial"/>
                <w:color w:val="000000"/>
                <w:sz w:val="16"/>
                <w:szCs w:val="16"/>
              </w:rPr>
              <w:t>Quantidade de horas técnicas global</w:t>
            </w:r>
          </w:p>
        </w:tc>
        <w:tc>
          <w:tcPr>
            <w:tcW w:w="986" w:type="pct"/>
            <w:tcBorders>
              <w:top w:val="single" w:sz="4" w:space="0" w:color="auto"/>
              <w:left w:val="nil"/>
              <w:bottom w:val="single" w:sz="4" w:space="0" w:color="auto"/>
              <w:right w:val="single" w:sz="4" w:space="0" w:color="auto"/>
            </w:tcBorders>
            <w:shd w:val="clear" w:color="000000" w:fill="D9D9D9"/>
            <w:vAlign w:val="center"/>
            <w:hideMark/>
          </w:tcPr>
          <w:p w14:paraId="27D2225A" w14:textId="03394D1D" w:rsidR="003C2FCD" w:rsidRPr="00834758" w:rsidRDefault="003C2FCD" w:rsidP="00834758">
            <w:pPr>
              <w:jc w:val="center"/>
              <w:rPr>
                <w:rFonts w:ascii="Arial" w:hAnsi="Arial" w:cs="Arial"/>
                <w:sz w:val="16"/>
                <w:szCs w:val="16"/>
              </w:rPr>
            </w:pPr>
            <w:r w:rsidRPr="00834758">
              <w:rPr>
                <w:rFonts w:ascii="Arial" w:hAnsi="Arial" w:cs="Arial"/>
                <w:sz w:val="16"/>
                <w:szCs w:val="16"/>
              </w:rPr>
              <w:t xml:space="preserve">Valor da hora técnica </w:t>
            </w:r>
          </w:p>
        </w:tc>
        <w:tc>
          <w:tcPr>
            <w:tcW w:w="1315" w:type="pct"/>
            <w:tcBorders>
              <w:top w:val="single" w:sz="4" w:space="0" w:color="auto"/>
              <w:left w:val="nil"/>
              <w:bottom w:val="single" w:sz="4" w:space="0" w:color="auto"/>
              <w:right w:val="single" w:sz="4" w:space="0" w:color="auto"/>
            </w:tcBorders>
            <w:shd w:val="clear" w:color="000000" w:fill="D9D9D9"/>
            <w:vAlign w:val="center"/>
            <w:hideMark/>
          </w:tcPr>
          <w:p w14:paraId="216ACAFF" w14:textId="77777777" w:rsidR="003C2FCD" w:rsidRPr="00834758" w:rsidRDefault="003C2FCD" w:rsidP="00834758">
            <w:pPr>
              <w:jc w:val="center"/>
              <w:rPr>
                <w:rFonts w:ascii="Arial" w:hAnsi="Arial" w:cs="Arial"/>
                <w:color w:val="000000"/>
                <w:sz w:val="16"/>
                <w:szCs w:val="16"/>
              </w:rPr>
            </w:pPr>
            <w:r w:rsidRPr="00834758">
              <w:rPr>
                <w:rFonts w:ascii="Arial" w:hAnsi="Arial" w:cs="Arial"/>
                <w:color w:val="000000"/>
                <w:sz w:val="16"/>
                <w:szCs w:val="16"/>
              </w:rPr>
              <w:t xml:space="preserve">Valor global estimado </w:t>
            </w:r>
            <w:r w:rsidRPr="00760E7F">
              <w:rPr>
                <w:rFonts w:ascii="Arial" w:hAnsi="Arial" w:cs="Arial"/>
                <w:b/>
                <w:bCs/>
                <w:color w:val="000000"/>
                <w:sz w:val="16"/>
                <w:szCs w:val="16"/>
              </w:rPr>
              <w:t>(34 meses)</w:t>
            </w:r>
          </w:p>
        </w:tc>
      </w:tr>
      <w:tr w:rsidR="003C2FCD" w:rsidRPr="00834758" w14:paraId="7A2749DD" w14:textId="77777777" w:rsidTr="00760E7F">
        <w:trPr>
          <w:trHeight w:val="34"/>
        </w:trPr>
        <w:tc>
          <w:tcPr>
            <w:tcW w:w="1959" w:type="pct"/>
            <w:tcBorders>
              <w:top w:val="nil"/>
              <w:left w:val="single" w:sz="4" w:space="0" w:color="auto"/>
              <w:bottom w:val="single" w:sz="4" w:space="0" w:color="auto"/>
              <w:right w:val="single" w:sz="4" w:space="0" w:color="auto"/>
            </w:tcBorders>
            <w:vAlign w:val="center"/>
            <w:hideMark/>
          </w:tcPr>
          <w:p w14:paraId="56DEF3D7" w14:textId="3A66ED08" w:rsidR="003C2FCD" w:rsidRPr="00834758" w:rsidRDefault="003C2FCD" w:rsidP="00834758">
            <w:pPr>
              <w:rPr>
                <w:rFonts w:ascii="Arial" w:hAnsi="Arial" w:cs="Arial"/>
                <w:color w:val="000000"/>
                <w:sz w:val="16"/>
                <w:szCs w:val="16"/>
              </w:rPr>
            </w:pPr>
            <w:r w:rsidRPr="00834758">
              <w:rPr>
                <w:rFonts w:ascii="Arial" w:hAnsi="Arial" w:cs="Arial"/>
                <w:color w:val="000000"/>
                <w:sz w:val="16"/>
                <w:szCs w:val="16"/>
              </w:rPr>
              <w:t xml:space="preserve">Coordenador </w:t>
            </w:r>
            <w:r>
              <w:rPr>
                <w:rFonts w:ascii="Arial" w:hAnsi="Arial" w:cs="Arial"/>
                <w:color w:val="000000"/>
                <w:sz w:val="16"/>
                <w:szCs w:val="16"/>
              </w:rPr>
              <w:t xml:space="preserve">- </w:t>
            </w:r>
            <w:r w:rsidRPr="00834758">
              <w:rPr>
                <w:rFonts w:ascii="Arial" w:hAnsi="Arial" w:cs="Arial"/>
                <w:color w:val="000000"/>
                <w:sz w:val="16"/>
                <w:szCs w:val="16"/>
              </w:rPr>
              <w:t>Engº Civil Sênior</w:t>
            </w:r>
          </w:p>
        </w:tc>
        <w:tc>
          <w:tcPr>
            <w:tcW w:w="739" w:type="pct"/>
            <w:tcBorders>
              <w:top w:val="nil"/>
              <w:left w:val="nil"/>
              <w:bottom w:val="single" w:sz="4" w:space="0" w:color="auto"/>
              <w:right w:val="single" w:sz="4" w:space="0" w:color="auto"/>
            </w:tcBorders>
            <w:vAlign w:val="center"/>
            <w:hideMark/>
          </w:tcPr>
          <w:p w14:paraId="4AC2DCF6" w14:textId="093ADAB8" w:rsidR="003C2FCD" w:rsidRPr="00834758" w:rsidRDefault="003C2FCD" w:rsidP="00834758">
            <w:pPr>
              <w:rPr>
                <w:rFonts w:ascii="Arial" w:hAnsi="Arial" w:cs="Arial"/>
                <w:sz w:val="16"/>
                <w:szCs w:val="16"/>
              </w:rPr>
            </w:pPr>
            <w:r w:rsidRPr="00834758">
              <w:rPr>
                <w:rFonts w:ascii="Arial" w:hAnsi="Arial" w:cs="Arial"/>
                <w:sz w:val="16"/>
                <w:szCs w:val="16"/>
              </w:rPr>
              <w:t xml:space="preserve">2.800,24 </w:t>
            </w:r>
          </w:p>
        </w:tc>
        <w:tc>
          <w:tcPr>
            <w:tcW w:w="986" w:type="pct"/>
            <w:tcBorders>
              <w:top w:val="nil"/>
              <w:left w:val="nil"/>
              <w:bottom w:val="single" w:sz="4" w:space="0" w:color="auto"/>
              <w:right w:val="single" w:sz="4" w:space="0" w:color="auto"/>
            </w:tcBorders>
            <w:vAlign w:val="center"/>
            <w:hideMark/>
          </w:tcPr>
          <w:p w14:paraId="30A393C6" w14:textId="1BFE3B65" w:rsidR="003C2FCD" w:rsidRPr="00834758" w:rsidRDefault="003C2FCD" w:rsidP="00834758">
            <w:pPr>
              <w:rPr>
                <w:rFonts w:ascii="Arial" w:hAnsi="Arial" w:cs="Arial"/>
                <w:sz w:val="16"/>
                <w:szCs w:val="16"/>
              </w:rPr>
            </w:pPr>
            <w:r w:rsidRPr="00834758">
              <w:rPr>
                <w:rFonts w:ascii="Arial" w:hAnsi="Arial" w:cs="Arial"/>
                <w:sz w:val="16"/>
                <w:szCs w:val="16"/>
              </w:rPr>
              <w:t xml:space="preserve"> </w:t>
            </w:r>
          </w:p>
        </w:tc>
        <w:tc>
          <w:tcPr>
            <w:tcW w:w="1315" w:type="pct"/>
            <w:tcBorders>
              <w:top w:val="nil"/>
              <w:left w:val="nil"/>
              <w:bottom w:val="single" w:sz="4" w:space="0" w:color="auto"/>
              <w:right w:val="single" w:sz="4" w:space="0" w:color="auto"/>
            </w:tcBorders>
            <w:vAlign w:val="center"/>
            <w:hideMark/>
          </w:tcPr>
          <w:p w14:paraId="66AF9D02" w14:textId="34A3D082" w:rsidR="003C2FCD" w:rsidRPr="00834758" w:rsidRDefault="003C2FCD" w:rsidP="00834758">
            <w:pPr>
              <w:rPr>
                <w:rFonts w:ascii="Arial" w:hAnsi="Arial" w:cs="Arial"/>
                <w:b/>
                <w:bCs/>
                <w:sz w:val="16"/>
                <w:szCs w:val="16"/>
              </w:rPr>
            </w:pPr>
            <w:r w:rsidRPr="00834758">
              <w:rPr>
                <w:rFonts w:ascii="Arial" w:hAnsi="Arial" w:cs="Arial"/>
                <w:b/>
                <w:bCs/>
                <w:sz w:val="16"/>
                <w:szCs w:val="16"/>
              </w:rPr>
              <w:t xml:space="preserve"> </w:t>
            </w:r>
          </w:p>
        </w:tc>
      </w:tr>
      <w:tr w:rsidR="003C2FCD" w:rsidRPr="00834758" w14:paraId="2B3EEDF6" w14:textId="77777777" w:rsidTr="00760E7F">
        <w:trPr>
          <w:trHeight w:val="34"/>
        </w:trPr>
        <w:tc>
          <w:tcPr>
            <w:tcW w:w="1959" w:type="pct"/>
            <w:tcBorders>
              <w:top w:val="nil"/>
              <w:left w:val="single" w:sz="4" w:space="0" w:color="auto"/>
              <w:bottom w:val="single" w:sz="4" w:space="0" w:color="auto"/>
              <w:right w:val="single" w:sz="4" w:space="0" w:color="auto"/>
            </w:tcBorders>
            <w:vAlign w:val="center"/>
            <w:hideMark/>
          </w:tcPr>
          <w:p w14:paraId="504991F4" w14:textId="6B10CCD1" w:rsidR="003C2FCD" w:rsidRPr="00834758" w:rsidRDefault="003C2FCD" w:rsidP="00834758">
            <w:pPr>
              <w:rPr>
                <w:rFonts w:ascii="Arial" w:hAnsi="Arial" w:cs="Arial"/>
                <w:color w:val="000000"/>
                <w:sz w:val="16"/>
                <w:szCs w:val="16"/>
              </w:rPr>
            </w:pPr>
            <w:r w:rsidRPr="00834758">
              <w:rPr>
                <w:rFonts w:ascii="Arial" w:hAnsi="Arial" w:cs="Arial"/>
                <w:color w:val="000000"/>
                <w:sz w:val="16"/>
                <w:szCs w:val="16"/>
              </w:rPr>
              <w:t xml:space="preserve">Fiscal de obra </w:t>
            </w:r>
          </w:p>
        </w:tc>
        <w:tc>
          <w:tcPr>
            <w:tcW w:w="739" w:type="pct"/>
            <w:tcBorders>
              <w:top w:val="nil"/>
              <w:left w:val="nil"/>
              <w:bottom w:val="single" w:sz="4" w:space="0" w:color="auto"/>
              <w:right w:val="single" w:sz="4" w:space="0" w:color="auto"/>
            </w:tcBorders>
            <w:vAlign w:val="center"/>
            <w:hideMark/>
          </w:tcPr>
          <w:p w14:paraId="5C424879" w14:textId="31E58176" w:rsidR="003C2FCD" w:rsidRPr="00834758" w:rsidRDefault="003C2FCD" w:rsidP="00834758">
            <w:pPr>
              <w:rPr>
                <w:rFonts w:ascii="Arial" w:hAnsi="Arial" w:cs="Arial"/>
                <w:sz w:val="16"/>
                <w:szCs w:val="16"/>
              </w:rPr>
            </w:pPr>
            <w:r w:rsidRPr="00834758">
              <w:rPr>
                <w:rFonts w:ascii="Arial" w:hAnsi="Arial" w:cs="Arial"/>
                <w:sz w:val="16"/>
                <w:szCs w:val="16"/>
              </w:rPr>
              <w:t xml:space="preserve">5.720,00 </w:t>
            </w:r>
          </w:p>
        </w:tc>
        <w:tc>
          <w:tcPr>
            <w:tcW w:w="986" w:type="pct"/>
            <w:tcBorders>
              <w:top w:val="nil"/>
              <w:left w:val="nil"/>
              <w:bottom w:val="single" w:sz="4" w:space="0" w:color="auto"/>
              <w:right w:val="single" w:sz="4" w:space="0" w:color="auto"/>
            </w:tcBorders>
            <w:vAlign w:val="center"/>
            <w:hideMark/>
          </w:tcPr>
          <w:p w14:paraId="75E32F7B" w14:textId="48500696" w:rsidR="003C2FCD" w:rsidRPr="00834758" w:rsidRDefault="003C2FCD" w:rsidP="00834758">
            <w:pPr>
              <w:rPr>
                <w:rFonts w:ascii="Arial" w:hAnsi="Arial" w:cs="Arial"/>
                <w:sz w:val="16"/>
                <w:szCs w:val="16"/>
              </w:rPr>
            </w:pPr>
            <w:r w:rsidRPr="00834758">
              <w:rPr>
                <w:rFonts w:ascii="Arial" w:hAnsi="Arial" w:cs="Arial"/>
                <w:sz w:val="16"/>
                <w:szCs w:val="16"/>
              </w:rPr>
              <w:t xml:space="preserve"> </w:t>
            </w:r>
          </w:p>
        </w:tc>
        <w:tc>
          <w:tcPr>
            <w:tcW w:w="1315" w:type="pct"/>
            <w:tcBorders>
              <w:top w:val="nil"/>
              <w:left w:val="nil"/>
              <w:bottom w:val="single" w:sz="4" w:space="0" w:color="auto"/>
              <w:right w:val="single" w:sz="4" w:space="0" w:color="auto"/>
            </w:tcBorders>
            <w:vAlign w:val="center"/>
            <w:hideMark/>
          </w:tcPr>
          <w:p w14:paraId="7AB5CB23" w14:textId="023B366E" w:rsidR="003C2FCD" w:rsidRPr="00834758" w:rsidRDefault="003C2FCD" w:rsidP="00834758">
            <w:pPr>
              <w:rPr>
                <w:rFonts w:ascii="Arial" w:hAnsi="Arial" w:cs="Arial"/>
                <w:b/>
                <w:bCs/>
                <w:sz w:val="16"/>
                <w:szCs w:val="16"/>
              </w:rPr>
            </w:pPr>
            <w:r w:rsidRPr="00834758">
              <w:rPr>
                <w:rFonts w:ascii="Arial" w:hAnsi="Arial" w:cs="Arial"/>
                <w:b/>
                <w:bCs/>
                <w:sz w:val="16"/>
                <w:szCs w:val="16"/>
              </w:rPr>
              <w:t xml:space="preserve"> </w:t>
            </w:r>
          </w:p>
        </w:tc>
      </w:tr>
      <w:tr w:rsidR="003C2FCD" w:rsidRPr="00834758" w14:paraId="7115265E" w14:textId="77777777" w:rsidTr="00760E7F">
        <w:trPr>
          <w:trHeight w:val="34"/>
        </w:trPr>
        <w:tc>
          <w:tcPr>
            <w:tcW w:w="1959" w:type="pct"/>
            <w:tcBorders>
              <w:top w:val="nil"/>
              <w:left w:val="single" w:sz="4" w:space="0" w:color="auto"/>
              <w:bottom w:val="single" w:sz="4" w:space="0" w:color="auto"/>
              <w:right w:val="single" w:sz="4" w:space="0" w:color="auto"/>
            </w:tcBorders>
            <w:vAlign w:val="center"/>
            <w:hideMark/>
          </w:tcPr>
          <w:p w14:paraId="283BADBE" w14:textId="1814A529" w:rsidR="003C2FCD" w:rsidRPr="00834758" w:rsidRDefault="003C2FCD" w:rsidP="00834758">
            <w:pPr>
              <w:rPr>
                <w:rFonts w:ascii="Arial" w:hAnsi="Arial" w:cs="Arial"/>
                <w:color w:val="000000"/>
                <w:sz w:val="16"/>
                <w:szCs w:val="16"/>
              </w:rPr>
            </w:pPr>
            <w:r w:rsidRPr="00834758">
              <w:rPr>
                <w:rFonts w:ascii="Arial" w:hAnsi="Arial" w:cs="Arial"/>
                <w:color w:val="000000"/>
                <w:sz w:val="16"/>
                <w:szCs w:val="16"/>
              </w:rPr>
              <w:t xml:space="preserve">Arquiteto especialista </w:t>
            </w:r>
          </w:p>
        </w:tc>
        <w:tc>
          <w:tcPr>
            <w:tcW w:w="739" w:type="pct"/>
            <w:tcBorders>
              <w:top w:val="nil"/>
              <w:left w:val="nil"/>
              <w:bottom w:val="single" w:sz="4" w:space="0" w:color="auto"/>
              <w:right w:val="single" w:sz="4" w:space="0" w:color="auto"/>
            </w:tcBorders>
            <w:vAlign w:val="center"/>
            <w:hideMark/>
          </w:tcPr>
          <w:p w14:paraId="4F86E1C8" w14:textId="4CA463AF" w:rsidR="003C2FCD" w:rsidRPr="00834758" w:rsidRDefault="003C2FCD" w:rsidP="00834758">
            <w:pPr>
              <w:rPr>
                <w:rFonts w:ascii="Arial" w:hAnsi="Arial" w:cs="Arial"/>
                <w:sz w:val="16"/>
                <w:szCs w:val="16"/>
              </w:rPr>
            </w:pPr>
            <w:r w:rsidRPr="00834758">
              <w:rPr>
                <w:rFonts w:ascii="Arial" w:hAnsi="Arial" w:cs="Arial"/>
                <w:sz w:val="16"/>
                <w:szCs w:val="16"/>
              </w:rPr>
              <w:t xml:space="preserve">1.304,24 </w:t>
            </w:r>
          </w:p>
        </w:tc>
        <w:tc>
          <w:tcPr>
            <w:tcW w:w="986" w:type="pct"/>
            <w:tcBorders>
              <w:top w:val="nil"/>
              <w:left w:val="nil"/>
              <w:bottom w:val="single" w:sz="4" w:space="0" w:color="auto"/>
              <w:right w:val="single" w:sz="4" w:space="0" w:color="auto"/>
            </w:tcBorders>
            <w:vAlign w:val="center"/>
            <w:hideMark/>
          </w:tcPr>
          <w:p w14:paraId="0490975E" w14:textId="4119730C" w:rsidR="003C2FCD" w:rsidRPr="00834758" w:rsidRDefault="003C2FCD" w:rsidP="00834758">
            <w:pPr>
              <w:rPr>
                <w:rFonts w:ascii="Arial" w:hAnsi="Arial" w:cs="Arial"/>
                <w:sz w:val="16"/>
                <w:szCs w:val="16"/>
              </w:rPr>
            </w:pPr>
          </w:p>
        </w:tc>
        <w:tc>
          <w:tcPr>
            <w:tcW w:w="1315" w:type="pct"/>
            <w:tcBorders>
              <w:top w:val="nil"/>
              <w:left w:val="nil"/>
              <w:bottom w:val="single" w:sz="4" w:space="0" w:color="auto"/>
              <w:right w:val="single" w:sz="4" w:space="0" w:color="auto"/>
            </w:tcBorders>
            <w:vAlign w:val="center"/>
            <w:hideMark/>
          </w:tcPr>
          <w:p w14:paraId="6AE8691B" w14:textId="61B54594" w:rsidR="003C2FCD" w:rsidRPr="00834758" w:rsidRDefault="003C2FCD" w:rsidP="00834758">
            <w:pPr>
              <w:rPr>
                <w:rFonts w:ascii="Arial" w:hAnsi="Arial" w:cs="Arial"/>
                <w:b/>
                <w:bCs/>
                <w:sz w:val="16"/>
                <w:szCs w:val="16"/>
              </w:rPr>
            </w:pPr>
            <w:r w:rsidRPr="00834758">
              <w:rPr>
                <w:rFonts w:ascii="Arial" w:hAnsi="Arial" w:cs="Arial"/>
                <w:b/>
                <w:bCs/>
                <w:sz w:val="16"/>
                <w:szCs w:val="16"/>
              </w:rPr>
              <w:t xml:space="preserve"> </w:t>
            </w:r>
          </w:p>
        </w:tc>
      </w:tr>
      <w:tr w:rsidR="003C2FCD" w:rsidRPr="00834758" w14:paraId="481637A2" w14:textId="77777777" w:rsidTr="00760E7F">
        <w:trPr>
          <w:trHeight w:val="34"/>
        </w:trPr>
        <w:tc>
          <w:tcPr>
            <w:tcW w:w="1959" w:type="pct"/>
            <w:tcBorders>
              <w:top w:val="nil"/>
              <w:left w:val="single" w:sz="4" w:space="0" w:color="auto"/>
              <w:bottom w:val="single" w:sz="4" w:space="0" w:color="auto"/>
              <w:right w:val="single" w:sz="4" w:space="0" w:color="auto"/>
            </w:tcBorders>
            <w:vAlign w:val="center"/>
            <w:hideMark/>
          </w:tcPr>
          <w:p w14:paraId="536DE433" w14:textId="7F667147" w:rsidR="003C2FCD" w:rsidRPr="00834758" w:rsidRDefault="003C2FCD" w:rsidP="00834758">
            <w:pPr>
              <w:rPr>
                <w:rFonts w:ascii="Arial" w:hAnsi="Arial" w:cs="Arial"/>
                <w:color w:val="000000"/>
                <w:sz w:val="16"/>
                <w:szCs w:val="16"/>
              </w:rPr>
            </w:pPr>
            <w:r w:rsidRPr="00834758">
              <w:rPr>
                <w:rFonts w:ascii="Arial" w:hAnsi="Arial" w:cs="Arial"/>
                <w:color w:val="000000"/>
                <w:sz w:val="16"/>
                <w:szCs w:val="16"/>
              </w:rPr>
              <w:t xml:space="preserve">Engenheiro Eletricista </w:t>
            </w:r>
          </w:p>
        </w:tc>
        <w:tc>
          <w:tcPr>
            <w:tcW w:w="739" w:type="pct"/>
            <w:tcBorders>
              <w:top w:val="nil"/>
              <w:left w:val="nil"/>
              <w:bottom w:val="single" w:sz="4" w:space="0" w:color="auto"/>
              <w:right w:val="single" w:sz="4" w:space="0" w:color="auto"/>
            </w:tcBorders>
            <w:vAlign w:val="center"/>
            <w:hideMark/>
          </w:tcPr>
          <w:p w14:paraId="3D4F55A1" w14:textId="599105EB" w:rsidR="003C2FCD" w:rsidRPr="00834758" w:rsidRDefault="003C2FCD" w:rsidP="00834758">
            <w:pPr>
              <w:rPr>
                <w:rFonts w:ascii="Arial" w:hAnsi="Arial" w:cs="Arial"/>
                <w:sz w:val="16"/>
                <w:szCs w:val="16"/>
              </w:rPr>
            </w:pPr>
            <w:r w:rsidRPr="00834758">
              <w:rPr>
                <w:rFonts w:ascii="Arial" w:hAnsi="Arial" w:cs="Arial"/>
                <w:sz w:val="16"/>
                <w:szCs w:val="16"/>
              </w:rPr>
              <w:t xml:space="preserve">2.576,18 </w:t>
            </w:r>
          </w:p>
        </w:tc>
        <w:tc>
          <w:tcPr>
            <w:tcW w:w="986" w:type="pct"/>
            <w:tcBorders>
              <w:top w:val="nil"/>
              <w:left w:val="nil"/>
              <w:bottom w:val="single" w:sz="4" w:space="0" w:color="auto"/>
              <w:right w:val="single" w:sz="4" w:space="0" w:color="auto"/>
            </w:tcBorders>
            <w:vAlign w:val="center"/>
            <w:hideMark/>
          </w:tcPr>
          <w:p w14:paraId="2794CAD8" w14:textId="085F79F1" w:rsidR="003C2FCD" w:rsidRPr="00834758" w:rsidRDefault="003C2FCD" w:rsidP="00834758">
            <w:pPr>
              <w:rPr>
                <w:rFonts w:ascii="Arial" w:hAnsi="Arial" w:cs="Arial"/>
                <w:sz w:val="16"/>
                <w:szCs w:val="16"/>
              </w:rPr>
            </w:pPr>
            <w:r w:rsidRPr="00834758">
              <w:rPr>
                <w:rFonts w:ascii="Arial" w:hAnsi="Arial" w:cs="Arial"/>
                <w:sz w:val="16"/>
                <w:szCs w:val="16"/>
              </w:rPr>
              <w:t xml:space="preserve"> </w:t>
            </w:r>
          </w:p>
        </w:tc>
        <w:tc>
          <w:tcPr>
            <w:tcW w:w="1315" w:type="pct"/>
            <w:tcBorders>
              <w:top w:val="nil"/>
              <w:left w:val="nil"/>
              <w:bottom w:val="single" w:sz="4" w:space="0" w:color="auto"/>
              <w:right w:val="single" w:sz="4" w:space="0" w:color="auto"/>
            </w:tcBorders>
            <w:vAlign w:val="center"/>
            <w:hideMark/>
          </w:tcPr>
          <w:p w14:paraId="52CAC5E1" w14:textId="205E6E2C" w:rsidR="003C2FCD" w:rsidRPr="00834758" w:rsidRDefault="003C2FCD" w:rsidP="00834758">
            <w:pPr>
              <w:rPr>
                <w:rFonts w:ascii="Arial" w:hAnsi="Arial" w:cs="Arial"/>
                <w:b/>
                <w:bCs/>
                <w:sz w:val="16"/>
                <w:szCs w:val="16"/>
              </w:rPr>
            </w:pPr>
            <w:r w:rsidRPr="00834758">
              <w:rPr>
                <w:rFonts w:ascii="Arial" w:hAnsi="Arial" w:cs="Arial"/>
                <w:b/>
                <w:bCs/>
                <w:sz w:val="16"/>
                <w:szCs w:val="16"/>
              </w:rPr>
              <w:t xml:space="preserve"> </w:t>
            </w:r>
          </w:p>
        </w:tc>
      </w:tr>
      <w:tr w:rsidR="003C2FCD" w:rsidRPr="00834758" w14:paraId="39127B5F" w14:textId="77777777" w:rsidTr="00760E7F">
        <w:trPr>
          <w:trHeight w:val="34"/>
        </w:trPr>
        <w:tc>
          <w:tcPr>
            <w:tcW w:w="1959" w:type="pct"/>
            <w:tcBorders>
              <w:top w:val="nil"/>
              <w:left w:val="single" w:sz="4" w:space="0" w:color="auto"/>
              <w:bottom w:val="single" w:sz="4" w:space="0" w:color="auto"/>
              <w:right w:val="single" w:sz="4" w:space="0" w:color="auto"/>
            </w:tcBorders>
            <w:vAlign w:val="center"/>
            <w:hideMark/>
          </w:tcPr>
          <w:p w14:paraId="1761151A" w14:textId="63C45E67" w:rsidR="003C2FCD" w:rsidRPr="00834758" w:rsidRDefault="003C2FCD" w:rsidP="00834758">
            <w:pPr>
              <w:rPr>
                <w:rFonts w:ascii="Arial" w:hAnsi="Arial" w:cs="Arial"/>
                <w:color w:val="000000"/>
                <w:sz w:val="16"/>
                <w:szCs w:val="16"/>
              </w:rPr>
            </w:pPr>
            <w:r w:rsidRPr="00834758">
              <w:rPr>
                <w:rFonts w:ascii="Arial" w:hAnsi="Arial" w:cs="Arial"/>
                <w:color w:val="000000"/>
                <w:sz w:val="16"/>
                <w:szCs w:val="16"/>
              </w:rPr>
              <w:t xml:space="preserve">Engenheiro Mecânico </w:t>
            </w:r>
          </w:p>
        </w:tc>
        <w:tc>
          <w:tcPr>
            <w:tcW w:w="739" w:type="pct"/>
            <w:tcBorders>
              <w:top w:val="nil"/>
              <w:left w:val="nil"/>
              <w:bottom w:val="single" w:sz="4" w:space="0" w:color="auto"/>
              <w:right w:val="single" w:sz="4" w:space="0" w:color="auto"/>
            </w:tcBorders>
            <w:vAlign w:val="center"/>
            <w:hideMark/>
          </w:tcPr>
          <w:p w14:paraId="185F9179" w14:textId="2B9CDDF1" w:rsidR="003C2FCD" w:rsidRPr="00834758" w:rsidRDefault="003C2FCD" w:rsidP="00834758">
            <w:pPr>
              <w:rPr>
                <w:rFonts w:ascii="Arial" w:hAnsi="Arial" w:cs="Arial"/>
                <w:sz w:val="16"/>
                <w:szCs w:val="16"/>
              </w:rPr>
            </w:pPr>
            <w:r w:rsidRPr="00834758">
              <w:rPr>
                <w:rFonts w:ascii="Arial" w:hAnsi="Arial" w:cs="Arial"/>
                <w:sz w:val="16"/>
                <w:szCs w:val="16"/>
              </w:rPr>
              <w:t xml:space="preserve">2.576,18 </w:t>
            </w:r>
          </w:p>
        </w:tc>
        <w:tc>
          <w:tcPr>
            <w:tcW w:w="986" w:type="pct"/>
            <w:tcBorders>
              <w:top w:val="nil"/>
              <w:left w:val="nil"/>
              <w:bottom w:val="single" w:sz="4" w:space="0" w:color="auto"/>
              <w:right w:val="single" w:sz="4" w:space="0" w:color="auto"/>
            </w:tcBorders>
            <w:vAlign w:val="center"/>
            <w:hideMark/>
          </w:tcPr>
          <w:p w14:paraId="255C7C38" w14:textId="51D5B937" w:rsidR="003C2FCD" w:rsidRPr="00834758" w:rsidRDefault="003C2FCD" w:rsidP="00834758">
            <w:pPr>
              <w:rPr>
                <w:rFonts w:ascii="Arial" w:hAnsi="Arial" w:cs="Arial"/>
                <w:sz w:val="16"/>
                <w:szCs w:val="16"/>
              </w:rPr>
            </w:pPr>
            <w:r w:rsidRPr="00834758">
              <w:rPr>
                <w:rFonts w:ascii="Arial" w:hAnsi="Arial" w:cs="Arial"/>
                <w:sz w:val="16"/>
                <w:szCs w:val="16"/>
              </w:rPr>
              <w:t xml:space="preserve"> </w:t>
            </w:r>
          </w:p>
        </w:tc>
        <w:tc>
          <w:tcPr>
            <w:tcW w:w="1315" w:type="pct"/>
            <w:tcBorders>
              <w:top w:val="nil"/>
              <w:left w:val="nil"/>
              <w:bottom w:val="single" w:sz="4" w:space="0" w:color="auto"/>
              <w:right w:val="single" w:sz="4" w:space="0" w:color="auto"/>
            </w:tcBorders>
            <w:vAlign w:val="center"/>
            <w:hideMark/>
          </w:tcPr>
          <w:p w14:paraId="36320C66" w14:textId="24D1D17D" w:rsidR="003C2FCD" w:rsidRPr="00834758" w:rsidRDefault="003C2FCD" w:rsidP="00834758">
            <w:pPr>
              <w:rPr>
                <w:rFonts w:ascii="Arial" w:hAnsi="Arial" w:cs="Arial"/>
                <w:b/>
                <w:bCs/>
                <w:sz w:val="16"/>
                <w:szCs w:val="16"/>
              </w:rPr>
            </w:pPr>
            <w:r w:rsidRPr="00834758">
              <w:rPr>
                <w:rFonts w:ascii="Arial" w:hAnsi="Arial" w:cs="Arial"/>
                <w:b/>
                <w:bCs/>
                <w:sz w:val="16"/>
                <w:szCs w:val="16"/>
              </w:rPr>
              <w:t xml:space="preserve"> </w:t>
            </w:r>
          </w:p>
        </w:tc>
      </w:tr>
      <w:tr w:rsidR="003C2FCD" w:rsidRPr="00834758" w14:paraId="153C81CF" w14:textId="77777777" w:rsidTr="00760E7F">
        <w:trPr>
          <w:trHeight w:val="34"/>
        </w:trPr>
        <w:tc>
          <w:tcPr>
            <w:tcW w:w="1959" w:type="pct"/>
            <w:tcBorders>
              <w:top w:val="nil"/>
              <w:left w:val="single" w:sz="4" w:space="0" w:color="auto"/>
              <w:bottom w:val="single" w:sz="4" w:space="0" w:color="auto"/>
              <w:right w:val="single" w:sz="4" w:space="0" w:color="auto"/>
            </w:tcBorders>
            <w:vAlign w:val="center"/>
            <w:hideMark/>
          </w:tcPr>
          <w:p w14:paraId="1513CEF2" w14:textId="74AB2CFF" w:rsidR="003C2FCD" w:rsidRPr="00834758" w:rsidRDefault="003C2FCD" w:rsidP="00834758">
            <w:pPr>
              <w:rPr>
                <w:rFonts w:ascii="Arial" w:hAnsi="Arial" w:cs="Arial"/>
                <w:color w:val="000000"/>
                <w:sz w:val="16"/>
                <w:szCs w:val="16"/>
              </w:rPr>
            </w:pPr>
            <w:r w:rsidRPr="00834758">
              <w:rPr>
                <w:rFonts w:ascii="Arial" w:hAnsi="Arial" w:cs="Arial"/>
                <w:color w:val="000000"/>
                <w:sz w:val="16"/>
                <w:szCs w:val="16"/>
              </w:rPr>
              <w:t>Técnico em Edificações/Seg do Trabalho</w:t>
            </w:r>
          </w:p>
        </w:tc>
        <w:tc>
          <w:tcPr>
            <w:tcW w:w="739" w:type="pct"/>
            <w:tcBorders>
              <w:top w:val="nil"/>
              <w:left w:val="nil"/>
              <w:bottom w:val="single" w:sz="4" w:space="0" w:color="auto"/>
              <w:right w:val="single" w:sz="4" w:space="0" w:color="auto"/>
            </w:tcBorders>
            <w:vAlign w:val="center"/>
            <w:hideMark/>
          </w:tcPr>
          <w:p w14:paraId="1E68E48C" w14:textId="7F7BFB18" w:rsidR="003C2FCD" w:rsidRPr="00834758" w:rsidRDefault="003C2FCD" w:rsidP="00834758">
            <w:pPr>
              <w:rPr>
                <w:rFonts w:ascii="Arial" w:hAnsi="Arial" w:cs="Arial"/>
                <w:sz w:val="16"/>
                <w:szCs w:val="16"/>
              </w:rPr>
            </w:pPr>
            <w:r w:rsidRPr="00834758">
              <w:rPr>
                <w:rFonts w:ascii="Arial" w:hAnsi="Arial" w:cs="Arial"/>
                <w:sz w:val="16"/>
                <w:szCs w:val="16"/>
              </w:rPr>
              <w:t xml:space="preserve">5.720,00 </w:t>
            </w:r>
          </w:p>
        </w:tc>
        <w:tc>
          <w:tcPr>
            <w:tcW w:w="986" w:type="pct"/>
            <w:tcBorders>
              <w:top w:val="nil"/>
              <w:left w:val="nil"/>
              <w:bottom w:val="single" w:sz="4" w:space="0" w:color="auto"/>
              <w:right w:val="single" w:sz="4" w:space="0" w:color="auto"/>
            </w:tcBorders>
            <w:vAlign w:val="center"/>
            <w:hideMark/>
          </w:tcPr>
          <w:p w14:paraId="39148050" w14:textId="0F2F4255" w:rsidR="003C2FCD" w:rsidRPr="00834758" w:rsidRDefault="003C2FCD" w:rsidP="00834758">
            <w:pPr>
              <w:rPr>
                <w:rFonts w:ascii="Arial" w:hAnsi="Arial" w:cs="Arial"/>
                <w:sz w:val="16"/>
                <w:szCs w:val="16"/>
              </w:rPr>
            </w:pPr>
            <w:r w:rsidRPr="00834758">
              <w:rPr>
                <w:rFonts w:ascii="Arial" w:hAnsi="Arial" w:cs="Arial"/>
                <w:sz w:val="16"/>
                <w:szCs w:val="16"/>
              </w:rPr>
              <w:t xml:space="preserve"> </w:t>
            </w:r>
          </w:p>
        </w:tc>
        <w:tc>
          <w:tcPr>
            <w:tcW w:w="1315" w:type="pct"/>
            <w:tcBorders>
              <w:top w:val="nil"/>
              <w:left w:val="nil"/>
              <w:bottom w:val="single" w:sz="4" w:space="0" w:color="auto"/>
              <w:right w:val="single" w:sz="4" w:space="0" w:color="auto"/>
            </w:tcBorders>
            <w:vAlign w:val="center"/>
            <w:hideMark/>
          </w:tcPr>
          <w:p w14:paraId="15E5355A" w14:textId="0724AB71" w:rsidR="003C2FCD" w:rsidRPr="00834758" w:rsidRDefault="003C2FCD" w:rsidP="00834758">
            <w:pPr>
              <w:rPr>
                <w:rFonts w:ascii="Arial" w:hAnsi="Arial" w:cs="Arial"/>
                <w:b/>
                <w:bCs/>
                <w:sz w:val="16"/>
                <w:szCs w:val="16"/>
              </w:rPr>
            </w:pPr>
            <w:r w:rsidRPr="00834758">
              <w:rPr>
                <w:rFonts w:ascii="Arial" w:hAnsi="Arial" w:cs="Arial"/>
                <w:b/>
                <w:bCs/>
                <w:sz w:val="16"/>
                <w:szCs w:val="16"/>
              </w:rPr>
              <w:t xml:space="preserve"> </w:t>
            </w:r>
          </w:p>
        </w:tc>
      </w:tr>
      <w:tr w:rsidR="003C2FCD" w:rsidRPr="00834758" w14:paraId="7869FEF1" w14:textId="77777777" w:rsidTr="00760E7F">
        <w:trPr>
          <w:trHeight w:val="34"/>
        </w:trPr>
        <w:tc>
          <w:tcPr>
            <w:tcW w:w="1959" w:type="pct"/>
            <w:tcBorders>
              <w:top w:val="nil"/>
              <w:left w:val="single" w:sz="4" w:space="0" w:color="auto"/>
              <w:bottom w:val="single" w:sz="4" w:space="0" w:color="auto"/>
              <w:right w:val="single" w:sz="4" w:space="0" w:color="auto"/>
            </w:tcBorders>
            <w:vAlign w:val="center"/>
            <w:hideMark/>
          </w:tcPr>
          <w:p w14:paraId="4D4C99F2" w14:textId="65EA2CC5" w:rsidR="003C2FCD" w:rsidRPr="00834758" w:rsidRDefault="003C2FCD" w:rsidP="00834758">
            <w:pPr>
              <w:rPr>
                <w:rFonts w:ascii="Arial" w:hAnsi="Arial" w:cs="Arial"/>
                <w:color w:val="000000"/>
                <w:sz w:val="16"/>
                <w:szCs w:val="16"/>
              </w:rPr>
            </w:pPr>
            <w:r w:rsidRPr="00834758">
              <w:rPr>
                <w:rFonts w:ascii="Arial" w:hAnsi="Arial" w:cs="Arial"/>
                <w:color w:val="000000"/>
                <w:sz w:val="16"/>
                <w:szCs w:val="16"/>
              </w:rPr>
              <w:t xml:space="preserve">Técnico em Contabilidade </w:t>
            </w:r>
          </w:p>
        </w:tc>
        <w:tc>
          <w:tcPr>
            <w:tcW w:w="739" w:type="pct"/>
            <w:tcBorders>
              <w:top w:val="nil"/>
              <w:left w:val="nil"/>
              <w:bottom w:val="single" w:sz="4" w:space="0" w:color="auto"/>
              <w:right w:val="single" w:sz="4" w:space="0" w:color="auto"/>
            </w:tcBorders>
            <w:vAlign w:val="center"/>
            <w:hideMark/>
          </w:tcPr>
          <w:p w14:paraId="2C375E7A" w14:textId="525CC2C0" w:rsidR="003C2FCD" w:rsidRPr="00834758" w:rsidRDefault="003C2FCD" w:rsidP="00834758">
            <w:pPr>
              <w:rPr>
                <w:rFonts w:ascii="Arial" w:hAnsi="Arial" w:cs="Arial"/>
                <w:sz w:val="16"/>
                <w:szCs w:val="16"/>
              </w:rPr>
            </w:pPr>
            <w:r w:rsidRPr="00834758">
              <w:rPr>
                <w:rFonts w:ascii="Arial" w:hAnsi="Arial" w:cs="Arial"/>
                <w:sz w:val="16"/>
                <w:szCs w:val="16"/>
              </w:rPr>
              <w:t xml:space="preserve">1.168,24 </w:t>
            </w:r>
          </w:p>
        </w:tc>
        <w:tc>
          <w:tcPr>
            <w:tcW w:w="986" w:type="pct"/>
            <w:tcBorders>
              <w:top w:val="nil"/>
              <w:left w:val="nil"/>
              <w:bottom w:val="single" w:sz="4" w:space="0" w:color="auto"/>
              <w:right w:val="single" w:sz="4" w:space="0" w:color="auto"/>
            </w:tcBorders>
            <w:vAlign w:val="center"/>
            <w:hideMark/>
          </w:tcPr>
          <w:p w14:paraId="63302B89" w14:textId="23107812" w:rsidR="003C2FCD" w:rsidRPr="00834758" w:rsidRDefault="003C2FCD" w:rsidP="00834758">
            <w:pPr>
              <w:rPr>
                <w:rFonts w:ascii="Arial" w:hAnsi="Arial" w:cs="Arial"/>
                <w:sz w:val="16"/>
                <w:szCs w:val="16"/>
              </w:rPr>
            </w:pPr>
            <w:r w:rsidRPr="00834758">
              <w:rPr>
                <w:rFonts w:ascii="Arial" w:hAnsi="Arial" w:cs="Arial"/>
                <w:sz w:val="16"/>
                <w:szCs w:val="16"/>
              </w:rPr>
              <w:t xml:space="preserve"> </w:t>
            </w:r>
          </w:p>
        </w:tc>
        <w:tc>
          <w:tcPr>
            <w:tcW w:w="1315" w:type="pct"/>
            <w:tcBorders>
              <w:top w:val="nil"/>
              <w:left w:val="nil"/>
              <w:bottom w:val="single" w:sz="4" w:space="0" w:color="auto"/>
              <w:right w:val="single" w:sz="4" w:space="0" w:color="auto"/>
            </w:tcBorders>
            <w:vAlign w:val="center"/>
            <w:hideMark/>
          </w:tcPr>
          <w:p w14:paraId="728877D4" w14:textId="0FF6B905" w:rsidR="003C2FCD" w:rsidRPr="00834758" w:rsidRDefault="003C2FCD" w:rsidP="00834758">
            <w:pPr>
              <w:rPr>
                <w:rFonts w:ascii="Arial" w:hAnsi="Arial" w:cs="Arial"/>
                <w:b/>
                <w:bCs/>
                <w:sz w:val="16"/>
                <w:szCs w:val="16"/>
              </w:rPr>
            </w:pPr>
            <w:r w:rsidRPr="00834758">
              <w:rPr>
                <w:rFonts w:ascii="Arial" w:hAnsi="Arial" w:cs="Arial"/>
                <w:b/>
                <w:bCs/>
                <w:sz w:val="16"/>
                <w:szCs w:val="16"/>
              </w:rPr>
              <w:t xml:space="preserve"> </w:t>
            </w:r>
          </w:p>
        </w:tc>
      </w:tr>
      <w:tr w:rsidR="00760E7F" w:rsidRPr="00834758" w14:paraId="35820B49" w14:textId="77777777" w:rsidTr="00760E7F">
        <w:trPr>
          <w:trHeight w:val="34"/>
        </w:trPr>
        <w:tc>
          <w:tcPr>
            <w:tcW w:w="1959" w:type="pct"/>
            <w:tcBorders>
              <w:top w:val="nil"/>
              <w:left w:val="nil"/>
              <w:bottom w:val="nil"/>
              <w:right w:val="single" w:sz="4" w:space="0" w:color="auto"/>
            </w:tcBorders>
            <w:vAlign w:val="center"/>
            <w:hideMark/>
          </w:tcPr>
          <w:p w14:paraId="1566585E" w14:textId="77777777" w:rsidR="00760E7F" w:rsidRPr="00834758" w:rsidRDefault="00760E7F" w:rsidP="00834758">
            <w:pPr>
              <w:rPr>
                <w:rFonts w:ascii="Arial" w:hAnsi="Arial" w:cs="Arial"/>
                <w:color w:val="000000"/>
                <w:sz w:val="16"/>
                <w:szCs w:val="16"/>
              </w:rPr>
            </w:pPr>
            <w:r w:rsidRPr="00834758">
              <w:rPr>
                <w:rFonts w:ascii="Arial" w:hAnsi="Arial" w:cs="Arial"/>
                <w:color w:val="000000"/>
                <w:sz w:val="16"/>
                <w:szCs w:val="16"/>
              </w:rPr>
              <w:t> </w:t>
            </w:r>
          </w:p>
        </w:tc>
        <w:tc>
          <w:tcPr>
            <w:tcW w:w="739" w:type="pct"/>
            <w:tcBorders>
              <w:top w:val="nil"/>
              <w:left w:val="nil"/>
              <w:bottom w:val="single" w:sz="4" w:space="0" w:color="auto"/>
              <w:right w:val="single" w:sz="4" w:space="0" w:color="auto"/>
            </w:tcBorders>
            <w:shd w:val="clear" w:color="000000" w:fill="D9D9D9"/>
            <w:vAlign w:val="center"/>
            <w:hideMark/>
          </w:tcPr>
          <w:p w14:paraId="73115CE5" w14:textId="0C65F676" w:rsidR="00760E7F" w:rsidRPr="00834758" w:rsidRDefault="00760E7F" w:rsidP="00834758">
            <w:pPr>
              <w:rPr>
                <w:rFonts w:ascii="Arial" w:hAnsi="Arial" w:cs="Arial"/>
                <w:b/>
                <w:bCs/>
                <w:sz w:val="16"/>
                <w:szCs w:val="16"/>
              </w:rPr>
            </w:pPr>
            <w:r w:rsidRPr="00834758">
              <w:rPr>
                <w:rFonts w:ascii="Arial" w:hAnsi="Arial" w:cs="Arial"/>
                <w:b/>
                <w:bCs/>
                <w:sz w:val="16"/>
                <w:szCs w:val="16"/>
              </w:rPr>
              <w:t xml:space="preserve">21.865,08 </w:t>
            </w:r>
          </w:p>
        </w:tc>
        <w:tc>
          <w:tcPr>
            <w:tcW w:w="986" w:type="pct"/>
            <w:tcBorders>
              <w:top w:val="nil"/>
              <w:left w:val="nil"/>
              <w:bottom w:val="nil"/>
              <w:right w:val="single" w:sz="4" w:space="0" w:color="auto"/>
            </w:tcBorders>
            <w:vAlign w:val="center"/>
            <w:hideMark/>
          </w:tcPr>
          <w:p w14:paraId="7C25C170" w14:textId="77777777" w:rsidR="00760E7F" w:rsidRPr="00834758" w:rsidRDefault="00760E7F" w:rsidP="00834758">
            <w:pPr>
              <w:rPr>
                <w:rFonts w:ascii="Arial" w:hAnsi="Arial" w:cs="Arial"/>
                <w:sz w:val="16"/>
                <w:szCs w:val="16"/>
              </w:rPr>
            </w:pPr>
            <w:r w:rsidRPr="00834758">
              <w:rPr>
                <w:rFonts w:ascii="Arial" w:hAnsi="Arial" w:cs="Arial"/>
                <w:sz w:val="16"/>
                <w:szCs w:val="16"/>
              </w:rPr>
              <w:t> </w:t>
            </w:r>
          </w:p>
        </w:tc>
        <w:tc>
          <w:tcPr>
            <w:tcW w:w="1315"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6820838" w14:textId="44C68C07" w:rsidR="00760E7F" w:rsidRPr="00834758" w:rsidRDefault="00760E7F" w:rsidP="00834758">
            <w:pPr>
              <w:rPr>
                <w:rFonts w:ascii="Arial" w:hAnsi="Arial" w:cs="Arial"/>
                <w:b/>
                <w:bCs/>
                <w:sz w:val="16"/>
                <w:szCs w:val="16"/>
              </w:rPr>
            </w:pPr>
            <w:r w:rsidRPr="00834758">
              <w:rPr>
                <w:rFonts w:ascii="Arial" w:hAnsi="Arial" w:cs="Arial"/>
                <w:b/>
                <w:bCs/>
                <w:sz w:val="16"/>
                <w:szCs w:val="16"/>
              </w:rPr>
              <w:t xml:space="preserve"> R$       </w:t>
            </w:r>
          </w:p>
        </w:tc>
      </w:tr>
    </w:tbl>
    <w:p w14:paraId="5B0EE7D8" w14:textId="77777777" w:rsidR="00DD1FB1" w:rsidRPr="00063FEC" w:rsidRDefault="00DD1FB1" w:rsidP="00DD1FB1">
      <w:pPr>
        <w:jc w:val="center"/>
        <w:rPr>
          <w:rFonts w:ascii="Arial" w:hAnsi="Arial" w:cs="Arial"/>
          <w:b/>
          <w:u w:val="single"/>
        </w:rPr>
      </w:pPr>
    </w:p>
    <w:p w14:paraId="1BE9CB50" w14:textId="68336821" w:rsidR="007C00BC" w:rsidRPr="007F73F7" w:rsidRDefault="007C00BC" w:rsidP="007C00BC">
      <w:pPr>
        <w:pStyle w:val="Default"/>
        <w:ind w:left="993" w:hanging="993"/>
        <w:rPr>
          <w:sz w:val="20"/>
          <w:szCs w:val="20"/>
        </w:rPr>
      </w:pPr>
      <w:r w:rsidRPr="007F73F7">
        <w:rPr>
          <w:b/>
          <w:bCs/>
          <w:sz w:val="20"/>
          <w:szCs w:val="20"/>
        </w:rPr>
        <w:t>3.1</w:t>
      </w:r>
      <w:r w:rsidRPr="007F73F7">
        <w:rPr>
          <w:b/>
          <w:bCs/>
          <w:sz w:val="20"/>
          <w:szCs w:val="20"/>
        </w:rPr>
        <w:tab/>
        <w:t xml:space="preserve">VALOR GLOBAL: (*) R$ __________________ </w:t>
      </w:r>
      <w:r w:rsidRPr="007F73F7">
        <w:rPr>
          <w:sz w:val="20"/>
          <w:szCs w:val="20"/>
        </w:rPr>
        <w:t>(por extenso).</w:t>
      </w:r>
    </w:p>
    <w:p w14:paraId="45C9202F" w14:textId="77777777" w:rsidR="007C00BC" w:rsidRPr="007F73F7" w:rsidRDefault="007C00BC" w:rsidP="007C00BC">
      <w:pPr>
        <w:pStyle w:val="Default"/>
        <w:rPr>
          <w:sz w:val="20"/>
          <w:szCs w:val="20"/>
        </w:rPr>
      </w:pPr>
    </w:p>
    <w:p w14:paraId="18CBBDF7" w14:textId="7329712F" w:rsidR="002E1AA9" w:rsidRPr="007F73F7" w:rsidRDefault="007C00BC" w:rsidP="007C00BC">
      <w:pPr>
        <w:pStyle w:val="Ttulo"/>
        <w:ind w:left="993"/>
        <w:jc w:val="left"/>
        <w:rPr>
          <w:rFonts w:cs="Arial"/>
          <w:sz w:val="20"/>
          <w:u w:val="none"/>
        </w:rPr>
      </w:pPr>
      <w:r w:rsidRPr="007F73F7">
        <w:rPr>
          <w:rFonts w:cs="Arial"/>
          <w:b/>
          <w:bCs/>
          <w:sz w:val="20"/>
          <w:u w:val="none"/>
        </w:rPr>
        <w:t xml:space="preserve">(*) </w:t>
      </w:r>
      <w:r w:rsidRPr="007F73F7">
        <w:rPr>
          <w:rFonts w:cs="Arial"/>
          <w:sz w:val="20"/>
          <w:u w:val="none"/>
        </w:rPr>
        <w:t>Preço a ser enviado eletronicamente (ver subitem 5.2.1 do edital), e que será utilizado para efeito de julgamento das propostas antes da fase de lances.</w:t>
      </w:r>
    </w:p>
    <w:p w14:paraId="113F5158" w14:textId="77777777" w:rsidR="002E1AA9" w:rsidRPr="007F73F7" w:rsidRDefault="002E1AA9" w:rsidP="002E1AA9">
      <w:pPr>
        <w:jc w:val="center"/>
        <w:rPr>
          <w:rFonts w:ascii="Arial" w:hAnsi="Arial" w:cs="Arial"/>
          <w:b/>
        </w:rPr>
      </w:pPr>
    </w:p>
    <w:p w14:paraId="4824B724" w14:textId="7C7B1DDE" w:rsidR="00DD1FB1" w:rsidRPr="007F73F7" w:rsidRDefault="00DD1FB1" w:rsidP="00DD1FB1">
      <w:pPr>
        <w:jc w:val="both"/>
        <w:rPr>
          <w:rFonts w:ascii="Arial" w:hAnsi="Arial" w:cs="Arial"/>
          <w:b/>
          <w:color w:val="FF0000"/>
        </w:rPr>
      </w:pPr>
      <w:r w:rsidRPr="007F73F7">
        <w:rPr>
          <w:rFonts w:ascii="Arial" w:hAnsi="Arial" w:cs="Arial"/>
          <w:b/>
          <w:color w:val="FF0000"/>
        </w:rPr>
        <w:t>Obs.: o documento deverá ser apresentado assinado, preferencialmente, nos moldes estabelecidos no item 20.16.</w:t>
      </w:r>
    </w:p>
    <w:p w14:paraId="6D8A709B" w14:textId="77777777" w:rsidR="00DD1FB1" w:rsidRPr="007F73F7" w:rsidRDefault="00DD1FB1" w:rsidP="002E1AA9">
      <w:pPr>
        <w:jc w:val="center"/>
        <w:rPr>
          <w:rFonts w:ascii="Arial" w:hAnsi="Arial" w:cs="Arial"/>
          <w:b/>
        </w:rPr>
      </w:pPr>
    </w:p>
    <w:p w14:paraId="47798553" w14:textId="08A2207B" w:rsidR="007C00BC" w:rsidRPr="007F73F7" w:rsidRDefault="007C00BC" w:rsidP="007C00BC">
      <w:pPr>
        <w:pStyle w:val="Default"/>
        <w:ind w:left="993" w:hanging="993"/>
        <w:rPr>
          <w:b/>
          <w:bCs/>
          <w:sz w:val="20"/>
          <w:szCs w:val="20"/>
        </w:rPr>
      </w:pPr>
      <w:r w:rsidRPr="007F73F7">
        <w:rPr>
          <w:b/>
          <w:bCs/>
          <w:sz w:val="20"/>
          <w:szCs w:val="20"/>
        </w:rPr>
        <w:t>4</w:t>
      </w:r>
      <w:r w:rsidRPr="007F73F7">
        <w:rPr>
          <w:b/>
          <w:bCs/>
          <w:sz w:val="20"/>
          <w:szCs w:val="20"/>
        </w:rPr>
        <w:tab/>
        <w:t>DEMAIS INFORMAÇÕES</w:t>
      </w:r>
    </w:p>
    <w:p w14:paraId="4CC6A591" w14:textId="77777777" w:rsidR="007C00BC" w:rsidRPr="007F73F7" w:rsidRDefault="007C00BC" w:rsidP="007C00BC">
      <w:pPr>
        <w:pStyle w:val="Default"/>
        <w:ind w:left="993" w:hanging="993"/>
        <w:rPr>
          <w:sz w:val="20"/>
          <w:szCs w:val="20"/>
        </w:rPr>
      </w:pPr>
    </w:p>
    <w:p w14:paraId="1BFC89C3" w14:textId="6E5C3BEB" w:rsidR="007C00BC" w:rsidRPr="007F73F7" w:rsidRDefault="007C00BC" w:rsidP="007C00BC">
      <w:pPr>
        <w:pStyle w:val="Default"/>
        <w:ind w:left="993" w:hanging="993"/>
        <w:jc w:val="both"/>
        <w:rPr>
          <w:sz w:val="20"/>
          <w:szCs w:val="20"/>
        </w:rPr>
      </w:pPr>
      <w:r w:rsidRPr="007F73F7">
        <w:rPr>
          <w:sz w:val="20"/>
          <w:szCs w:val="20"/>
        </w:rPr>
        <w:t>4.1</w:t>
      </w:r>
      <w:r w:rsidRPr="007F73F7">
        <w:rPr>
          <w:sz w:val="20"/>
          <w:szCs w:val="20"/>
        </w:rPr>
        <w:tab/>
        <w:t>Prazo de validade da proposta (mínimo de 90 dias) = …. (......) dias, contados da data limite para recebimento das propostas.</w:t>
      </w:r>
    </w:p>
    <w:p w14:paraId="1F9D06BB" w14:textId="77777777" w:rsidR="007C00BC" w:rsidRPr="007F73F7" w:rsidRDefault="007C00BC" w:rsidP="007C00BC">
      <w:pPr>
        <w:pStyle w:val="Default"/>
        <w:ind w:left="993" w:hanging="993"/>
        <w:rPr>
          <w:sz w:val="20"/>
          <w:szCs w:val="20"/>
        </w:rPr>
      </w:pPr>
    </w:p>
    <w:p w14:paraId="423DB1B1" w14:textId="48E66179" w:rsidR="007C00BC" w:rsidRPr="007F73F7" w:rsidRDefault="007C00BC" w:rsidP="007C00BC">
      <w:pPr>
        <w:pStyle w:val="Default"/>
        <w:ind w:left="993" w:hanging="993"/>
        <w:rPr>
          <w:sz w:val="20"/>
          <w:szCs w:val="20"/>
        </w:rPr>
      </w:pPr>
      <w:r w:rsidRPr="007F73F7">
        <w:rPr>
          <w:sz w:val="20"/>
          <w:szCs w:val="20"/>
        </w:rPr>
        <w:t>4.2</w:t>
      </w:r>
      <w:r w:rsidRPr="007F73F7">
        <w:rPr>
          <w:sz w:val="20"/>
          <w:szCs w:val="20"/>
        </w:rPr>
        <w:tab/>
        <w:t xml:space="preserve">Prazo de execução do serviço: </w:t>
      </w:r>
      <w:r w:rsidR="00834758">
        <w:rPr>
          <w:sz w:val="20"/>
          <w:szCs w:val="20"/>
        </w:rPr>
        <w:t>34</w:t>
      </w:r>
      <w:r w:rsidRPr="007F73F7">
        <w:rPr>
          <w:sz w:val="20"/>
          <w:szCs w:val="20"/>
        </w:rPr>
        <w:t xml:space="preserve"> (</w:t>
      </w:r>
      <w:r w:rsidR="00834758">
        <w:rPr>
          <w:sz w:val="20"/>
          <w:szCs w:val="20"/>
        </w:rPr>
        <w:t>trinta e quatro</w:t>
      </w:r>
      <w:r w:rsidRPr="007F73F7">
        <w:rPr>
          <w:sz w:val="20"/>
          <w:szCs w:val="20"/>
        </w:rPr>
        <w:t>) meses</w:t>
      </w:r>
    </w:p>
    <w:p w14:paraId="19159FB6" w14:textId="77777777" w:rsidR="007C00BC" w:rsidRPr="007F73F7" w:rsidRDefault="007C00BC" w:rsidP="007C00BC">
      <w:pPr>
        <w:pStyle w:val="Default"/>
        <w:ind w:left="993" w:hanging="993"/>
        <w:rPr>
          <w:sz w:val="20"/>
          <w:szCs w:val="20"/>
        </w:rPr>
      </w:pPr>
    </w:p>
    <w:p w14:paraId="53D6A173" w14:textId="48A1F44E" w:rsidR="007C00BC" w:rsidRPr="007F73F7" w:rsidRDefault="007C00BC" w:rsidP="007C00BC">
      <w:pPr>
        <w:pStyle w:val="Default"/>
        <w:ind w:left="993" w:hanging="993"/>
        <w:rPr>
          <w:b/>
          <w:bCs/>
          <w:sz w:val="20"/>
          <w:szCs w:val="20"/>
        </w:rPr>
      </w:pPr>
      <w:r w:rsidRPr="007F73F7">
        <w:rPr>
          <w:b/>
          <w:bCs/>
          <w:sz w:val="20"/>
          <w:szCs w:val="20"/>
        </w:rPr>
        <w:t>5</w:t>
      </w:r>
      <w:r w:rsidRPr="007F73F7">
        <w:rPr>
          <w:b/>
          <w:bCs/>
          <w:sz w:val="20"/>
          <w:szCs w:val="20"/>
        </w:rPr>
        <w:tab/>
        <w:t>DADOS PARA ELABORAÇÃO DO CONTRATO</w:t>
      </w:r>
    </w:p>
    <w:p w14:paraId="3A19F94A" w14:textId="77777777" w:rsidR="007C00BC" w:rsidRPr="007F73F7" w:rsidRDefault="007C00BC" w:rsidP="007C00BC">
      <w:pPr>
        <w:pStyle w:val="Default"/>
        <w:ind w:left="993" w:hanging="993"/>
        <w:rPr>
          <w:sz w:val="20"/>
          <w:szCs w:val="20"/>
        </w:rPr>
      </w:pPr>
    </w:p>
    <w:p w14:paraId="6BFCA3EC" w14:textId="5C96C274" w:rsidR="007C00BC" w:rsidRPr="007F73F7" w:rsidRDefault="007C00BC" w:rsidP="007C00BC">
      <w:pPr>
        <w:pStyle w:val="Default"/>
        <w:ind w:left="993" w:hanging="993"/>
        <w:rPr>
          <w:b/>
          <w:bCs/>
          <w:sz w:val="20"/>
          <w:szCs w:val="20"/>
        </w:rPr>
      </w:pPr>
      <w:r w:rsidRPr="007F73F7">
        <w:rPr>
          <w:b/>
          <w:bCs/>
          <w:sz w:val="20"/>
          <w:szCs w:val="20"/>
        </w:rPr>
        <w:t>5.1</w:t>
      </w:r>
      <w:r w:rsidRPr="007F73F7">
        <w:rPr>
          <w:b/>
          <w:bCs/>
          <w:sz w:val="20"/>
          <w:szCs w:val="20"/>
        </w:rPr>
        <w:tab/>
        <w:t>Do(s) representante(s) legal(is) para assinatura do Contrato, caso seja vencedor:</w:t>
      </w:r>
    </w:p>
    <w:p w14:paraId="335F43A1" w14:textId="77777777" w:rsidR="007C00BC" w:rsidRPr="007F73F7" w:rsidRDefault="007C00BC" w:rsidP="007C00BC">
      <w:pPr>
        <w:pStyle w:val="Default"/>
        <w:ind w:left="993" w:hanging="993"/>
        <w:rPr>
          <w:sz w:val="20"/>
          <w:szCs w:val="20"/>
        </w:rPr>
      </w:pPr>
    </w:p>
    <w:p w14:paraId="56298B32" w14:textId="77777777" w:rsidR="007C00BC" w:rsidRPr="007F73F7" w:rsidRDefault="007C00BC" w:rsidP="007C00BC">
      <w:pPr>
        <w:pStyle w:val="Default"/>
        <w:ind w:left="993"/>
        <w:rPr>
          <w:sz w:val="20"/>
          <w:szCs w:val="20"/>
        </w:rPr>
      </w:pPr>
      <w:r w:rsidRPr="007F73F7">
        <w:rPr>
          <w:sz w:val="20"/>
          <w:szCs w:val="20"/>
        </w:rPr>
        <w:t xml:space="preserve">Nome: _____________________________________________________________ </w:t>
      </w:r>
    </w:p>
    <w:p w14:paraId="12CDDDC0" w14:textId="3696FC43" w:rsidR="007C00BC" w:rsidRPr="007F73F7" w:rsidRDefault="007C00BC" w:rsidP="007C00BC">
      <w:pPr>
        <w:pStyle w:val="Default"/>
        <w:ind w:left="993"/>
        <w:rPr>
          <w:sz w:val="20"/>
          <w:szCs w:val="20"/>
        </w:rPr>
      </w:pPr>
      <w:r w:rsidRPr="007F73F7">
        <w:rPr>
          <w:sz w:val="20"/>
          <w:szCs w:val="20"/>
        </w:rPr>
        <w:t xml:space="preserve">CPF: _________________________ </w:t>
      </w:r>
    </w:p>
    <w:p w14:paraId="4127D447" w14:textId="77777777" w:rsidR="007C00BC" w:rsidRPr="007F73F7" w:rsidRDefault="007C00BC" w:rsidP="007C00BC">
      <w:pPr>
        <w:pStyle w:val="Default"/>
        <w:ind w:left="993" w:hanging="993"/>
        <w:rPr>
          <w:b/>
          <w:bCs/>
          <w:sz w:val="20"/>
          <w:szCs w:val="20"/>
        </w:rPr>
      </w:pPr>
    </w:p>
    <w:p w14:paraId="7EC0C764" w14:textId="41192B92" w:rsidR="007C00BC" w:rsidRPr="007F73F7" w:rsidRDefault="007C00BC" w:rsidP="007C00BC">
      <w:pPr>
        <w:pStyle w:val="Default"/>
        <w:ind w:left="993" w:hanging="993"/>
        <w:rPr>
          <w:sz w:val="20"/>
          <w:szCs w:val="20"/>
        </w:rPr>
      </w:pPr>
      <w:r w:rsidRPr="007F73F7">
        <w:rPr>
          <w:b/>
          <w:bCs/>
          <w:sz w:val="20"/>
          <w:szCs w:val="20"/>
        </w:rPr>
        <w:t>5.2</w:t>
      </w:r>
      <w:r w:rsidRPr="007F73F7">
        <w:rPr>
          <w:b/>
          <w:bCs/>
          <w:sz w:val="20"/>
          <w:szCs w:val="20"/>
        </w:rPr>
        <w:tab/>
      </w:r>
      <w:r w:rsidRPr="007F73F7">
        <w:rPr>
          <w:sz w:val="20"/>
          <w:szCs w:val="20"/>
        </w:rPr>
        <w:t>Modalidade de Garantia Contratual que será apresentada: (informar modalidade que será apresentada para assinatura do contrato).</w:t>
      </w:r>
    </w:p>
    <w:p w14:paraId="64F83DC3" w14:textId="77777777" w:rsidR="007C00BC" w:rsidRPr="007F73F7" w:rsidRDefault="007C00BC" w:rsidP="007C00BC">
      <w:pPr>
        <w:pStyle w:val="Default"/>
        <w:ind w:left="993" w:hanging="993"/>
        <w:rPr>
          <w:sz w:val="20"/>
          <w:szCs w:val="20"/>
        </w:rPr>
      </w:pPr>
    </w:p>
    <w:p w14:paraId="1D11034E" w14:textId="49A735E1" w:rsidR="00DD1FB1" w:rsidRPr="007F73F7" w:rsidRDefault="007C00BC" w:rsidP="007C00BC">
      <w:pPr>
        <w:ind w:left="993" w:hanging="993"/>
        <w:jc w:val="both"/>
        <w:rPr>
          <w:rFonts w:ascii="Arial" w:hAnsi="Arial" w:cs="Arial"/>
          <w:b/>
        </w:rPr>
      </w:pPr>
      <w:r w:rsidRPr="007F73F7">
        <w:rPr>
          <w:rFonts w:ascii="Arial" w:hAnsi="Arial" w:cs="Arial"/>
          <w:b/>
          <w:bCs/>
        </w:rPr>
        <w:t>5.3</w:t>
      </w:r>
      <w:r w:rsidRPr="007F73F7">
        <w:rPr>
          <w:rFonts w:ascii="Arial" w:hAnsi="Arial" w:cs="Arial"/>
          <w:b/>
          <w:bCs/>
        </w:rPr>
        <w:tab/>
        <w:t>Informar o Regime de Tributação:___________________________________________</w:t>
      </w:r>
    </w:p>
    <w:p w14:paraId="34BE9C06" w14:textId="77777777" w:rsidR="00DD1FB1" w:rsidRPr="007F73F7" w:rsidRDefault="00DD1FB1" w:rsidP="002E1AA9">
      <w:pPr>
        <w:jc w:val="center"/>
        <w:rPr>
          <w:rFonts w:ascii="Arial" w:hAnsi="Arial" w:cs="Arial"/>
          <w:b/>
        </w:rPr>
      </w:pPr>
    </w:p>
    <w:p w14:paraId="528EDA33" w14:textId="4DB97F69" w:rsidR="007F73F7" w:rsidRDefault="007F73F7" w:rsidP="007F73F7">
      <w:pPr>
        <w:pStyle w:val="Default"/>
        <w:ind w:left="993" w:hanging="993"/>
        <w:rPr>
          <w:sz w:val="20"/>
          <w:szCs w:val="20"/>
        </w:rPr>
      </w:pPr>
      <w:r w:rsidRPr="007F73F7">
        <w:rPr>
          <w:sz w:val="20"/>
          <w:szCs w:val="20"/>
        </w:rPr>
        <w:t xml:space="preserve">Obs.: </w:t>
      </w:r>
      <w:r>
        <w:rPr>
          <w:sz w:val="20"/>
          <w:szCs w:val="20"/>
        </w:rPr>
        <w:tab/>
      </w:r>
      <w:r w:rsidRPr="007F73F7">
        <w:rPr>
          <w:sz w:val="20"/>
          <w:szCs w:val="20"/>
        </w:rPr>
        <w:t>Em caso de necessidade de alteração de qualquer um dos dados acima fornecidos, comunicar imediatamente na ocasião da convocação para assinatura do contrato, observando que tais alterações não serão justificativas para prorrogação de prazos.</w:t>
      </w:r>
    </w:p>
    <w:p w14:paraId="6EB29ADA" w14:textId="77777777" w:rsidR="007F73F7" w:rsidRPr="007F73F7" w:rsidRDefault="007F73F7" w:rsidP="007F73F7">
      <w:pPr>
        <w:pStyle w:val="Default"/>
        <w:ind w:left="993" w:hanging="993"/>
        <w:rPr>
          <w:sz w:val="20"/>
          <w:szCs w:val="20"/>
        </w:rPr>
      </w:pPr>
    </w:p>
    <w:p w14:paraId="4D55B769" w14:textId="4DBC0EB3" w:rsidR="007F73F7" w:rsidRDefault="007F73F7" w:rsidP="007F73F7">
      <w:pPr>
        <w:pStyle w:val="Default"/>
        <w:ind w:left="993" w:hanging="993"/>
        <w:rPr>
          <w:b/>
          <w:bCs/>
          <w:sz w:val="20"/>
          <w:szCs w:val="20"/>
        </w:rPr>
      </w:pPr>
      <w:r w:rsidRPr="007F73F7">
        <w:rPr>
          <w:b/>
          <w:bCs/>
          <w:sz w:val="20"/>
          <w:szCs w:val="20"/>
        </w:rPr>
        <w:lastRenderedPageBreak/>
        <w:t>6</w:t>
      </w:r>
      <w:r>
        <w:rPr>
          <w:b/>
          <w:bCs/>
          <w:sz w:val="20"/>
          <w:szCs w:val="20"/>
        </w:rPr>
        <w:tab/>
      </w:r>
      <w:r w:rsidRPr="007F73F7">
        <w:rPr>
          <w:b/>
          <w:bCs/>
          <w:sz w:val="20"/>
          <w:szCs w:val="20"/>
        </w:rPr>
        <w:t>DECLARAÇÕES:</w:t>
      </w:r>
    </w:p>
    <w:p w14:paraId="2EA37EBC" w14:textId="77777777" w:rsidR="007F73F7" w:rsidRPr="007F73F7" w:rsidRDefault="007F73F7" w:rsidP="007F73F7">
      <w:pPr>
        <w:pStyle w:val="Default"/>
        <w:ind w:left="993" w:hanging="993"/>
        <w:rPr>
          <w:sz w:val="20"/>
          <w:szCs w:val="20"/>
        </w:rPr>
      </w:pPr>
    </w:p>
    <w:p w14:paraId="6C6A0BA9" w14:textId="37D92220" w:rsidR="007F73F7" w:rsidRDefault="007F73F7" w:rsidP="007F73F7">
      <w:pPr>
        <w:pStyle w:val="Default"/>
        <w:ind w:left="993" w:hanging="993"/>
        <w:rPr>
          <w:sz w:val="20"/>
          <w:szCs w:val="20"/>
        </w:rPr>
      </w:pPr>
      <w:r w:rsidRPr="007F73F7">
        <w:rPr>
          <w:sz w:val="20"/>
          <w:szCs w:val="20"/>
        </w:rPr>
        <w:t>6.1</w:t>
      </w:r>
      <w:r>
        <w:rPr>
          <w:sz w:val="20"/>
          <w:szCs w:val="20"/>
        </w:rPr>
        <w:tab/>
      </w:r>
      <w:r w:rsidRPr="007F73F7">
        <w:rPr>
          <w:sz w:val="20"/>
          <w:szCs w:val="20"/>
        </w:rPr>
        <w:t>A empresa, por intermédio de seu representante legal abaixo identificado, para todos os efeitos legais e administrativos, sob as penas da lei, DECLARA:</w:t>
      </w:r>
    </w:p>
    <w:p w14:paraId="124284EF" w14:textId="77777777" w:rsidR="007F73F7" w:rsidRPr="007F73F7" w:rsidRDefault="007F73F7" w:rsidP="007F73F7">
      <w:pPr>
        <w:pStyle w:val="Default"/>
        <w:ind w:left="993" w:hanging="993"/>
        <w:rPr>
          <w:sz w:val="20"/>
          <w:szCs w:val="20"/>
        </w:rPr>
      </w:pPr>
    </w:p>
    <w:p w14:paraId="3B4E4E67" w14:textId="08EC06C4" w:rsidR="007F73F7" w:rsidRDefault="007F73F7" w:rsidP="007F73F7">
      <w:pPr>
        <w:pStyle w:val="Default"/>
        <w:ind w:left="1418" w:hanging="425"/>
        <w:rPr>
          <w:sz w:val="20"/>
          <w:szCs w:val="20"/>
        </w:rPr>
      </w:pPr>
      <w:r w:rsidRPr="007F73F7">
        <w:rPr>
          <w:sz w:val="20"/>
          <w:szCs w:val="20"/>
        </w:rPr>
        <w:t xml:space="preserve">I) </w:t>
      </w:r>
      <w:r>
        <w:rPr>
          <w:sz w:val="20"/>
          <w:szCs w:val="20"/>
        </w:rPr>
        <w:tab/>
      </w:r>
      <w:r w:rsidRPr="007F73F7">
        <w:rPr>
          <w:sz w:val="20"/>
          <w:szCs w:val="20"/>
        </w:rPr>
        <w:t xml:space="preserve">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3A7F85C9" w14:textId="77777777" w:rsidR="007F73F7" w:rsidRPr="007F73F7" w:rsidRDefault="007F73F7" w:rsidP="007F73F7">
      <w:pPr>
        <w:pStyle w:val="Default"/>
        <w:ind w:left="1418" w:hanging="425"/>
        <w:rPr>
          <w:sz w:val="20"/>
          <w:szCs w:val="20"/>
        </w:rPr>
      </w:pPr>
    </w:p>
    <w:p w14:paraId="3625CC1F" w14:textId="159CA9E1" w:rsidR="007F73F7" w:rsidRPr="007F73F7" w:rsidRDefault="007F73F7" w:rsidP="008E5616">
      <w:pPr>
        <w:pStyle w:val="Default"/>
        <w:ind w:left="1418" w:hanging="425"/>
        <w:rPr>
          <w:b/>
        </w:rPr>
      </w:pPr>
      <w:r w:rsidRPr="007F73F7">
        <w:rPr>
          <w:sz w:val="20"/>
          <w:szCs w:val="20"/>
        </w:rPr>
        <w:t xml:space="preserve">II) </w:t>
      </w:r>
      <w:r>
        <w:rPr>
          <w:sz w:val="20"/>
          <w:szCs w:val="20"/>
        </w:rPr>
        <w:tab/>
      </w:r>
      <w:r w:rsidR="008E5616" w:rsidRPr="008E5616">
        <w:rPr>
          <w:sz w:val="20"/>
          <w:szCs w:val="20"/>
        </w:rPr>
        <w:t>cumpre todos os requisitos exigidos no edital para a perfeita execução do serviço, inclusive quanto aos critérios de participação (item 2) e habilitação (item 8).</w:t>
      </w:r>
    </w:p>
    <w:p w14:paraId="27B1B014" w14:textId="77777777" w:rsidR="007F73F7" w:rsidRPr="007F73F7" w:rsidRDefault="007F73F7" w:rsidP="007F73F7">
      <w:pPr>
        <w:ind w:left="993" w:hanging="993"/>
        <w:jc w:val="center"/>
        <w:rPr>
          <w:rFonts w:ascii="Arial" w:hAnsi="Arial" w:cs="Arial"/>
          <w:b/>
        </w:rPr>
      </w:pPr>
    </w:p>
    <w:p w14:paraId="0DE3B350" w14:textId="77777777" w:rsidR="007F73F7" w:rsidRPr="007F73F7" w:rsidRDefault="007F73F7" w:rsidP="007F73F7">
      <w:pPr>
        <w:pStyle w:val="Default"/>
        <w:rPr>
          <w:sz w:val="20"/>
          <w:szCs w:val="20"/>
        </w:rPr>
      </w:pPr>
      <w:r w:rsidRPr="007F73F7">
        <w:rPr>
          <w:sz w:val="20"/>
          <w:szCs w:val="20"/>
        </w:rPr>
        <w:t xml:space="preserve">Município, (dia, mês e ano) </w:t>
      </w:r>
    </w:p>
    <w:p w14:paraId="6EB888AA" w14:textId="77777777" w:rsidR="007F73F7" w:rsidRPr="007F73F7" w:rsidRDefault="007F73F7" w:rsidP="007F73F7">
      <w:pPr>
        <w:pStyle w:val="Default"/>
        <w:rPr>
          <w:sz w:val="20"/>
          <w:szCs w:val="20"/>
        </w:rPr>
      </w:pPr>
    </w:p>
    <w:p w14:paraId="4F390576" w14:textId="77777777" w:rsidR="007F73F7" w:rsidRPr="007F73F7" w:rsidRDefault="007F73F7" w:rsidP="007F73F7">
      <w:pPr>
        <w:pStyle w:val="Default"/>
        <w:rPr>
          <w:sz w:val="20"/>
          <w:szCs w:val="20"/>
        </w:rPr>
      </w:pPr>
    </w:p>
    <w:p w14:paraId="062FD78F" w14:textId="77777777" w:rsidR="007F73F7" w:rsidRPr="007F73F7" w:rsidRDefault="007F73F7" w:rsidP="007F73F7">
      <w:pPr>
        <w:pStyle w:val="Default"/>
        <w:rPr>
          <w:sz w:val="20"/>
          <w:szCs w:val="20"/>
        </w:rPr>
      </w:pPr>
    </w:p>
    <w:p w14:paraId="7362C53F" w14:textId="77777777" w:rsidR="007F73F7" w:rsidRPr="007F73F7" w:rsidRDefault="007F73F7" w:rsidP="007F73F7">
      <w:pPr>
        <w:pStyle w:val="Default"/>
        <w:rPr>
          <w:sz w:val="20"/>
          <w:szCs w:val="20"/>
        </w:rPr>
      </w:pPr>
      <w:r w:rsidRPr="007F73F7">
        <w:rPr>
          <w:sz w:val="20"/>
          <w:szCs w:val="20"/>
        </w:rPr>
        <w:t xml:space="preserve">...................................................................................................... </w:t>
      </w:r>
    </w:p>
    <w:p w14:paraId="2F360324" w14:textId="77777777" w:rsidR="007F73F7" w:rsidRPr="007F73F7" w:rsidRDefault="007F73F7" w:rsidP="007F73F7">
      <w:pPr>
        <w:pStyle w:val="Default"/>
        <w:rPr>
          <w:sz w:val="20"/>
          <w:szCs w:val="20"/>
        </w:rPr>
      </w:pPr>
      <w:r w:rsidRPr="007F73F7">
        <w:rPr>
          <w:sz w:val="20"/>
          <w:szCs w:val="20"/>
        </w:rPr>
        <w:t xml:space="preserve">Assinatura e nome do representante legal da empresa licitante </w:t>
      </w:r>
    </w:p>
    <w:p w14:paraId="6F3A737E" w14:textId="6A9F0A6D" w:rsidR="007F73F7" w:rsidRPr="007F73F7" w:rsidRDefault="007F73F7" w:rsidP="007F73F7">
      <w:pPr>
        <w:ind w:left="993" w:hanging="993"/>
        <w:rPr>
          <w:rFonts w:ascii="Arial" w:hAnsi="Arial" w:cs="Arial"/>
          <w:b/>
        </w:rPr>
      </w:pPr>
      <w:r w:rsidRPr="007F73F7">
        <w:rPr>
          <w:rFonts w:ascii="Arial" w:hAnsi="Arial" w:cs="Arial"/>
        </w:rPr>
        <w:t>Nome/CPF</w:t>
      </w:r>
    </w:p>
    <w:p w14:paraId="7840846D" w14:textId="77777777" w:rsidR="007F73F7" w:rsidRPr="007F73F7" w:rsidRDefault="007F73F7" w:rsidP="007F73F7">
      <w:pPr>
        <w:ind w:left="993" w:hanging="993"/>
        <w:jc w:val="center"/>
        <w:rPr>
          <w:rFonts w:ascii="Arial" w:hAnsi="Arial" w:cs="Arial"/>
          <w:b/>
        </w:rPr>
      </w:pPr>
    </w:p>
    <w:p w14:paraId="5653BD64" w14:textId="77777777" w:rsidR="007F73F7" w:rsidRDefault="007F73F7" w:rsidP="002E1AA9">
      <w:pPr>
        <w:jc w:val="center"/>
        <w:rPr>
          <w:rFonts w:ascii="Arial" w:hAnsi="Arial" w:cs="Arial"/>
          <w:b/>
        </w:rPr>
      </w:pPr>
    </w:p>
    <w:p w14:paraId="013527D9" w14:textId="77777777" w:rsidR="00CC65EE" w:rsidRDefault="00CC65EE" w:rsidP="002E1AA9">
      <w:pPr>
        <w:jc w:val="center"/>
        <w:rPr>
          <w:rFonts w:ascii="Arial" w:hAnsi="Arial" w:cs="Arial"/>
          <w:b/>
        </w:rPr>
      </w:pPr>
    </w:p>
    <w:p w14:paraId="680D6220" w14:textId="77777777" w:rsidR="00CC65EE" w:rsidRDefault="00CC65EE" w:rsidP="00CC65EE">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Default="002E1AA9" w:rsidP="002E1AA9">
      <w:pPr>
        <w:jc w:val="center"/>
        <w:rPr>
          <w:rFonts w:ascii="Arial" w:hAnsi="Arial" w:cs="Arial"/>
          <w:b/>
        </w:rPr>
      </w:pPr>
    </w:p>
    <w:p w14:paraId="680183AF" w14:textId="77777777" w:rsidR="00DD1FB1" w:rsidRDefault="00DD1FB1" w:rsidP="002E1AA9">
      <w:pPr>
        <w:jc w:val="center"/>
        <w:rPr>
          <w:rFonts w:ascii="Arial" w:hAnsi="Arial" w:cs="Arial"/>
          <w:b/>
        </w:rPr>
      </w:pPr>
    </w:p>
    <w:p w14:paraId="47B09BD2" w14:textId="14DF1D39" w:rsidR="00DD1FB1" w:rsidRPr="00DD1FB1" w:rsidRDefault="00DD1FB1" w:rsidP="00DD1FB1">
      <w:pPr>
        <w:rPr>
          <w:rFonts w:ascii="Arial" w:hAnsi="Arial" w:cs="Arial"/>
          <w:bCs/>
        </w:rPr>
      </w:pPr>
      <w:r w:rsidRPr="00DD1FB1">
        <w:rPr>
          <w:rFonts w:ascii="Arial" w:hAnsi="Arial" w:cs="Arial"/>
          <w:bCs/>
        </w:rPr>
        <w:t xml:space="preserve">Deverá ser preenchido integralmente o Modelo </w:t>
      </w:r>
      <w:r>
        <w:rPr>
          <w:rFonts w:ascii="Arial" w:hAnsi="Arial" w:cs="Arial"/>
          <w:bCs/>
        </w:rPr>
        <w:t>IV</w:t>
      </w:r>
      <w:r w:rsidRPr="00DD1FB1">
        <w:rPr>
          <w:rFonts w:ascii="Arial" w:hAnsi="Arial" w:cs="Arial"/>
          <w:bCs/>
        </w:rPr>
        <w:t>, disponibilizado juntamente com o Edital.</w:t>
      </w:r>
    </w:p>
    <w:p w14:paraId="5D56A6BF" w14:textId="77777777" w:rsidR="00DD1FB1" w:rsidRPr="00DD1FB1" w:rsidRDefault="00DD1FB1" w:rsidP="00DD1FB1">
      <w:pPr>
        <w:jc w:val="center"/>
        <w:rPr>
          <w:rFonts w:ascii="Arial" w:hAnsi="Arial" w:cs="Arial"/>
          <w:b/>
        </w:rPr>
      </w:pPr>
    </w:p>
    <w:p w14:paraId="0505A8A6" w14:textId="6817577D" w:rsidR="00DD1FB1" w:rsidRDefault="00DD1FB1" w:rsidP="00DD1FB1">
      <w:pPr>
        <w:pStyle w:val="Ttulo"/>
        <w:jc w:val="both"/>
        <w:rPr>
          <w:rFonts w:cs="Arial"/>
          <w:sz w:val="20"/>
          <w:u w:val="none"/>
        </w:rPr>
      </w:pPr>
      <w:r w:rsidRPr="00DD1FB1">
        <w:rPr>
          <w:rFonts w:cs="Arial"/>
          <w:sz w:val="20"/>
          <w:u w:val="none"/>
        </w:rPr>
        <w:t>O licitante detentor do melhor preço deverá apresentar a planilha de composição do</w:t>
      </w:r>
      <w:r>
        <w:rPr>
          <w:rFonts w:cs="Arial"/>
          <w:sz w:val="20"/>
          <w:u w:val="none"/>
        </w:rPr>
        <w:t xml:space="preserve"> </w:t>
      </w:r>
      <w:r w:rsidRPr="00DD1FB1">
        <w:rPr>
          <w:rFonts w:cs="Arial"/>
          <w:sz w:val="20"/>
          <w:u w:val="none"/>
        </w:rPr>
        <w:t>preço ofertado observando as orientações que constam do Edital, especialmente nos</w:t>
      </w:r>
      <w:r>
        <w:rPr>
          <w:rFonts w:cs="Arial"/>
          <w:sz w:val="20"/>
          <w:u w:val="none"/>
        </w:rPr>
        <w:t xml:space="preserve"> </w:t>
      </w:r>
      <w:r w:rsidRPr="00DD1FB1">
        <w:rPr>
          <w:rFonts w:cs="Arial"/>
          <w:sz w:val="20"/>
          <w:u w:val="none"/>
        </w:rPr>
        <w:t>itens 5 e 6.10.</w:t>
      </w:r>
    </w:p>
    <w:p w14:paraId="0843CA7F" w14:textId="77777777" w:rsidR="00DD1FB1" w:rsidRPr="00DD1FB1" w:rsidRDefault="00DD1FB1" w:rsidP="00DD1FB1">
      <w:pPr>
        <w:pStyle w:val="Ttulo"/>
        <w:jc w:val="both"/>
        <w:rPr>
          <w:rFonts w:cs="Arial"/>
          <w:sz w:val="20"/>
          <w:u w:val="none"/>
        </w:rPr>
      </w:pPr>
    </w:p>
    <w:p w14:paraId="6047D6F6" w14:textId="393435D5" w:rsidR="00DD1FB1" w:rsidRPr="00DD1FB1" w:rsidRDefault="00DD1FB1" w:rsidP="00DD1FB1">
      <w:pPr>
        <w:pStyle w:val="Ttulo"/>
        <w:jc w:val="both"/>
        <w:rPr>
          <w:rFonts w:cs="Arial"/>
          <w:sz w:val="20"/>
          <w:u w:val="none"/>
        </w:rPr>
      </w:pPr>
      <w:r w:rsidRPr="00DD1FB1">
        <w:rPr>
          <w:rFonts w:cs="Arial"/>
          <w:sz w:val="20"/>
          <w:u w:val="none"/>
        </w:rPr>
        <w:t>O licitante deverá informar o seu regime de tributação, se é optante pelo regime do</w:t>
      </w:r>
      <w:r>
        <w:rPr>
          <w:rFonts w:cs="Arial"/>
          <w:sz w:val="20"/>
          <w:u w:val="none"/>
        </w:rPr>
        <w:t xml:space="preserve"> </w:t>
      </w:r>
      <w:r w:rsidRPr="00DD1FB1">
        <w:rPr>
          <w:rFonts w:cs="Arial"/>
          <w:sz w:val="20"/>
          <w:u w:val="none"/>
        </w:rPr>
        <w:t>Simples Nacional, Lucro Real ou Lucro Presumido.</w:t>
      </w:r>
    </w:p>
    <w:p w14:paraId="3F0E7296" w14:textId="77777777" w:rsidR="00DD1FB1" w:rsidRDefault="00DD1FB1" w:rsidP="00DD1FB1">
      <w:pPr>
        <w:jc w:val="center"/>
        <w:rPr>
          <w:rFonts w:ascii="Arial" w:hAnsi="Arial" w:cs="Arial"/>
          <w:b/>
        </w:rPr>
      </w:pPr>
    </w:p>
    <w:p w14:paraId="0686D5D0" w14:textId="77777777" w:rsidR="00DD1FB1" w:rsidRDefault="00DD1FB1" w:rsidP="00DD1FB1">
      <w:pPr>
        <w:jc w:val="center"/>
        <w:rPr>
          <w:rFonts w:ascii="Arial" w:hAnsi="Arial" w:cs="Arial"/>
          <w:b/>
        </w:rPr>
      </w:pPr>
    </w:p>
    <w:p w14:paraId="13B7EB7D" w14:textId="77777777" w:rsidR="00DD1FB1" w:rsidRDefault="00DD1FB1" w:rsidP="00DD1FB1">
      <w:pPr>
        <w:jc w:val="center"/>
        <w:rPr>
          <w:rFonts w:ascii="Arial" w:hAnsi="Arial" w:cs="Arial"/>
          <w:b/>
        </w:rPr>
      </w:pPr>
    </w:p>
    <w:p w14:paraId="284EA874" w14:textId="77777777" w:rsidR="00DD1FB1" w:rsidRDefault="00DD1FB1" w:rsidP="00DD1FB1">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06E1835C" w14:textId="77777777" w:rsidR="00DD1FB1" w:rsidRDefault="00DD1FB1" w:rsidP="002E1AA9">
      <w:pPr>
        <w:jc w:val="center"/>
        <w:rPr>
          <w:rFonts w:ascii="Arial" w:hAnsi="Arial" w:cs="Arial"/>
          <w:b/>
        </w:rPr>
      </w:pPr>
    </w:p>
    <w:p w14:paraId="06BA90AD" w14:textId="77777777" w:rsidR="00DD1FB1" w:rsidRDefault="00DD1FB1" w:rsidP="002E1AA9">
      <w:pPr>
        <w:jc w:val="center"/>
        <w:rPr>
          <w:rFonts w:ascii="Arial" w:hAnsi="Arial" w:cs="Arial"/>
          <w:b/>
        </w:rPr>
      </w:pPr>
    </w:p>
    <w:p w14:paraId="2764C092" w14:textId="7FB62127" w:rsidR="00DD1FB1" w:rsidRDefault="00DD1FB1">
      <w:pPr>
        <w:rPr>
          <w:rFonts w:ascii="Arial" w:hAnsi="Arial" w:cs="Arial"/>
          <w:b/>
        </w:rPr>
      </w:pPr>
      <w:r>
        <w:rPr>
          <w:rFonts w:ascii="Arial" w:hAnsi="Arial" w:cs="Arial"/>
          <w:b/>
        </w:rPr>
        <w:br w:type="page"/>
      </w:r>
    </w:p>
    <w:p w14:paraId="7839ADF9" w14:textId="0CE6AE6D"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MODELO V</w:t>
      </w:r>
    </w:p>
    <w:p w14:paraId="57D4205E" w14:textId="77777777" w:rsidR="00063FEC" w:rsidRDefault="00063FEC" w:rsidP="00063FEC">
      <w:pPr>
        <w:autoSpaceDE w:val="0"/>
        <w:autoSpaceDN w:val="0"/>
        <w:adjustRightInd w:val="0"/>
        <w:jc w:val="center"/>
        <w:rPr>
          <w:rFonts w:ascii="Arial" w:hAnsi="Arial" w:cs="Arial"/>
          <w:b/>
          <w:bCs/>
        </w:rPr>
      </w:pPr>
    </w:p>
    <w:p w14:paraId="54EBF764" w14:textId="50D99F13" w:rsidR="00AC738F" w:rsidRDefault="00B15E0D" w:rsidP="00063FEC">
      <w:pPr>
        <w:autoSpaceDE w:val="0"/>
        <w:autoSpaceDN w:val="0"/>
        <w:adjustRightInd w:val="0"/>
        <w:jc w:val="center"/>
        <w:rPr>
          <w:rFonts w:ascii="Arial" w:hAnsi="Arial" w:cs="Arial"/>
          <w:b/>
          <w:bCs/>
        </w:rPr>
      </w:pPr>
      <w:r w:rsidRPr="00B15E0D">
        <w:rPr>
          <w:rFonts w:ascii="Arial" w:hAnsi="Arial" w:cs="Arial"/>
          <w:b/>
          <w:bCs/>
        </w:rPr>
        <w:t>DECLARAÇÃO DE CONSTITUIÇÃO DE INFRAESTRUTURA E EQUIPE TÉCNICA</w:t>
      </w:r>
    </w:p>
    <w:p w14:paraId="41DBCD0F" w14:textId="77777777" w:rsidR="00AC738F" w:rsidRPr="009A5344" w:rsidRDefault="00AC738F" w:rsidP="009A5344">
      <w:pPr>
        <w:autoSpaceDE w:val="0"/>
        <w:autoSpaceDN w:val="0"/>
        <w:adjustRightInd w:val="0"/>
        <w:jc w:val="center"/>
        <w:rPr>
          <w:rFonts w:ascii="Arial" w:hAnsi="Arial" w:cs="Arial"/>
          <w:b/>
          <w:bCs/>
        </w:rPr>
      </w:pPr>
    </w:p>
    <w:p w14:paraId="2061E57D" w14:textId="77777777" w:rsidR="009A5344" w:rsidRDefault="009A5344" w:rsidP="009A5344">
      <w:pPr>
        <w:jc w:val="both"/>
        <w:rPr>
          <w:rStyle w:val="Nmerodepgina"/>
          <w:rFonts w:ascii="Arial" w:hAnsi="Arial" w:cs="Arial"/>
        </w:rPr>
      </w:pPr>
    </w:p>
    <w:p w14:paraId="12B22559" w14:textId="4144F7E5" w:rsidR="00B15E0D" w:rsidRPr="009A5344" w:rsidRDefault="009A5344" w:rsidP="009A5344">
      <w:pPr>
        <w:rPr>
          <w:rFonts w:ascii="Arial" w:hAnsi="Arial" w:cs="Arial"/>
          <w:b/>
          <w:bCs/>
        </w:rPr>
      </w:pPr>
      <w:r w:rsidRPr="009A5344">
        <w:rPr>
          <w:rFonts w:ascii="Arial" w:hAnsi="Arial" w:cs="Arial"/>
          <w:b/>
          <w:bCs/>
        </w:rPr>
        <w:t xml:space="preserve">Nome da proponente: </w:t>
      </w:r>
    </w:p>
    <w:p w14:paraId="22B3A59B" w14:textId="77777777" w:rsidR="009A5344" w:rsidRPr="009A5344" w:rsidRDefault="009A5344" w:rsidP="009A5344">
      <w:pPr>
        <w:ind w:right="-234"/>
        <w:jc w:val="both"/>
        <w:rPr>
          <w:rFonts w:ascii="Arial" w:hAnsi="Arial" w:cs="Arial"/>
          <w:b/>
          <w:bCs/>
        </w:rPr>
      </w:pPr>
      <w:r w:rsidRPr="009A5344">
        <w:rPr>
          <w:rFonts w:ascii="Arial" w:hAnsi="Arial" w:cs="Arial"/>
          <w:b/>
          <w:bCs/>
        </w:rPr>
        <w:t>CNPJ:</w:t>
      </w:r>
    </w:p>
    <w:p w14:paraId="60E4FAA8" w14:textId="77777777" w:rsidR="009A5344" w:rsidRPr="009A5344" w:rsidRDefault="009A5344" w:rsidP="009A5344">
      <w:pPr>
        <w:ind w:right="-234"/>
        <w:jc w:val="both"/>
        <w:rPr>
          <w:rFonts w:ascii="Arial" w:hAnsi="Arial" w:cs="Arial"/>
          <w:b/>
          <w:bCs/>
        </w:rPr>
      </w:pPr>
      <w:r w:rsidRPr="009A5344">
        <w:rPr>
          <w:rFonts w:ascii="Arial" w:hAnsi="Arial" w:cs="Arial"/>
          <w:b/>
          <w:bCs/>
        </w:rPr>
        <w:t>Endereço Completo:</w:t>
      </w:r>
    </w:p>
    <w:p w14:paraId="4B70E695" w14:textId="77777777" w:rsidR="009A5344" w:rsidRPr="009A5344" w:rsidRDefault="009A5344" w:rsidP="009A5344">
      <w:pPr>
        <w:ind w:right="-234"/>
        <w:jc w:val="both"/>
        <w:rPr>
          <w:rFonts w:ascii="Arial" w:hAnsi="Arial" w:cs="Arial"/>
          <w:b/>
          <w:bCs/>
        </w:rPr>
      </w:pPr>
      <w:r w:rsidRPr="009A5344">
        <w:rPr>
          <w:rFonts w:ascii="Arial" w:hAnsi="Arial" w:cs="Arial"/>
          <w:b/>
          <w:bCs/>
        </w:rPr>
        <w:t>Telefone:</w:t>
      </w:r>
    </w:p>
    <w:p w14:paraId="454ABD04" w14:textId="77777777" w:rsidR="009A5344" w:rsidRPr="00063FEC" w:rsidRDefault="009A5344" w:rsidP="009A5344">
      <w:pPr>
        <w:ind w:right="-234"/>
        <w:jc w:val="both"/>
        <w:rPr>
          <w:rFonts w:ascii="Arial" w:hAnsi="Arial" w:cs="Arial"/>
        </w:rPr>
      </w:pPr>
      <w:r w:rsidRPr="009A5344">
        <w:rPr>
          <w:rFonts w:ascii="Arial" w:hAnsi="Arial" w:cs="Arial"/>
          <w:b/>
          <w:bCs/>
        </w:rPr>
        <w:t>e-mail:</w:t>
      </w:r>
    </w:p>
    <w:p w14:paraId="46EACB3B" w14:textId="77777777" w:rsidR="00B15E0D" w:rsidRPr="009A5344" w:rsidRDefault="00B15E0D" w:rsidP="009A5344">
      <w:pPr>
        <w:jc w:val="both"/>
        <w:rPr>
          <w:rFonts w:ascii="Arial" w:hAnsi="Arial" w:cs="Arial"/>
        </w:rPr>
      </w:pPr>
    </w:p>
    <w:p w14:paraId="2648D5AA" w14:textId="7A4EEA42" w:rsidR="00B15E0D" w:rsidRPr="009A5344" w:rsidRDefault="00B15E0D" w:rsidP="009A5344">
      <w:pPr>
        <w:jc w:val="both"/>
        <w:rPr>
          <w:rFonts w:ascii="Arial" w:hAnsi="Arial" w:cs="Arial"/>
        </w:rPr>
      </w:pPr>
      <w:r w:rsidRPr="009A5344">
        <w:rPr>
          <w:rFonts w:ascii="Arial" w:hAnsi="Arial" w:cs="Arial"/>
        </w:rPr>
        <w:t>De acordo com os termos previstos no Edital d</w:t>
      </w:r>
      <w:r w:rsidR="009A5344">
        <w:rPr>
          <w:rFonts w:ascii="Arial" w:hAnsi="Arial" w:cs="Arial"/>
        </w:rPr>
        <w:t xml:space="preserve">a Licitação CAIXA </w:t>
      </w:r>
      <w:r w:rsidR="008F0888" w:rsidRPr="008F0888">
        <w:rPr>
          <w:rFonts w:ascii="Arial" w:hAnsi="Arial" w:cs="Arial"/>
          <w:b/>
          <w:bCs/>
        </w:rPr>
        <w:t>0115/2026</w:t>
      </w:r>
      <w:r w:rsidRPr="009A5344">
        <w:rPr>
          <w:rFonts w:ascii="Arial" w:hAnsi="Arial" w:cs="Arial"/>
        </w:rPr>
        <w:t>, estabelecemos o compromisso de atender, exclusivamente na Região em que formos considerados vencedores, os requisitos abaixo referentes à infraestrutura e pessoal técnico.</w:t>
      </w:r>
    </w:p>
    <w:p w14:paraId="533993DA" w14:textId="77777777" w:rsidR="00B15E0D" w:rsidRPr="009A5344" w:rsidRDefault="00B15E0D" w:rsidP="009A5344">
      <w:pPr>
        <w:jc w:val="both"/>
        <w:rPr>
          <w:rFonts w:ascii="Arial" w:hAnsi="Arial" w:cs="Arial"/>
        </w:rPr>
      </w:pPr>
    </w:p>
    <w:p w14:paraId="62E9FBC4" w14:textId="19E5929D" w:rsidR="00B15E0D" w:rsidRPr="003E1929" w:rsidRDefault="00B15E0D" w:rsidP="00391C47">
      <w:pPr>
        <w:numPr>
          <w:ilvl w:val="1"/>
          <w:numId w:val="26"/>
        </w:numPr>
        <w:tabs>
          <w:tab w:val="clear" w:pos="1789"/>
          <w:tab w:val="num" w:pos="720"/>
        </w:tabs>
        <w:ind w:left="720" w:hanging="720"/>
        <w:jc w:val="both"/>
        <w:rPr>
          <w:rFonts w:ascii="Arial" w:hAnsi="Arial" w:cs="Arial"/>
        </w:rPr>
      </w:pPr>
      <w:r w:rsidRPr="003E1929">
        <w:rPr>
          <w:rFonts w:ascii="Arial" w:hAnsi="Arial" w:cs="Arial"/>
        </w:rPr>
        <w:t xml:space="preserve">Manter Escritório </w:t>
      </w:r>
      <w:r w:rsidR="003E1929" w:rsidRPr="003E1929">
        <w:rPr>
          <w:rFonts w:ascii="Arial" w:hAnsi="Arial" w:cs="Arial"/>
        </w:rPr>
        <w:t xml:space="preserve">no canteiro da obra, no Edifício Imperial, localizado na rua dos Andradas, 1073, futura sede do CCPO – CAIXA Cultura Porto Alegre, na cidade de </w:t>
      </w:r>
      <w:r w:rsidR="003E1929" w:rsidRPr="003E1929">
        <w:rPr>
          <w:rFonts w:ascii="Arial" w:hAnsi="Arial" w:cs="Arial"/>
          <w:b/>
        </w:rPr>
        <w:t>PORTO ALEGRE</w:t>
      </w:r>
      <w:r w:rsidRPr="003E1929">
        <w:rPr>
          <w:rFonts w:ascii="Arial" w:hAnsi="Arial" w:cs="Arial"/>
        </w:rPr>
        <w:t>.</w:t>
      </w:r>
    </w:p>
    <w:p w14:paraId="3BB14793" w14:textId="77777777" w:rsidR="009A5344" w:rsidRPr="009A5344" w:rsidRDefault="009A5344" w:rsidP="009A5344">
      <w:pPr>
        <w:tabs>
          <w:tab w:val="num" w:pos="1440"/>
        </w:tabs>
        <w:ind w:left="720"/>
        <w:jc w:val="both"/>
        <w:rPr>
          <w:rFonts w:ascii="Arial" w:hAnsi="Arial" w:cs="Arial"/>
        </w:rPr>
      </w:pPr>
    </w:p>
    <w:p w14:paraId="456C8BC8" w14:textId="04336FFA" w:rsidR="00B15E0D" w:rsidRDefault="00B15E0D" w:rsidP="00391C47">
      <w:pPr>
        <w:numPr>
          <w:ilvl w:val="1"/>
          <w:numId w:val="26"/>
        </w:numPr>
        <w:tabs>
          <w:tab w:val="clear" w:pos="1789"/>
          <w:tab w:val="num" w:pos="720"/>
        </w:tabs>
        <w:ind w:left="720" w:hanging="720"/>
        <w:jc w:val="both"/>
        <w:rPr>
          <w:rFonts w:ascii="Arial" w:hAnsi="Arial" w:cs="Arial"/>
          <w:bCs/>
        </w:rPr>
      </w:pPr>
      <w:r w:rsidRPr="009A5344">
        <w:rPr>
          <w:rFonts w:ascii="Arial" w:hAnsi="Arial" w:cs="Arial"/>
          <w:bCs/>
        </w:rPr>
        <w:t xml:space="preserve">Manter, durante a vigência do contrato, a </w:t>
      </w:r>
      <w:r w:rsidRPr="009A5344">
        <w:rPr>
          <w:rFonts w:ascii="Arial" w:hAnsi="Arial" w:cs="Arial"/>
          <w:bCs/>
          <w:u w:val="single"/>
        </w:rPr>
        <w:t>Equipe Técnica Principal</w:t>
      </w:r>
      <w:r w:rsidRPr="009A5344">
        <w:rPr>
          <w:rFonts w:ascii="Arial" w:hAnsi="Arial" w:cs="Arial"/>
          <w:bCs/>
        </w:rPr>
        <w:t xml:space="preserve"> descrita n</w:t>
      </w:r>
      <w:r w:rsidR="00194364">
        <w:rPr>
          <w:rFonts w:ascii="Arial" w:hAnsi="Arial" w:cs="Arial"/>
          <w:bCs/>
        </w:rPr>
        <w:t>a</w:t>
      </w:r>
      <w:r w:rsidRPr="009A5344">
        <w:rPr>
          <w:rFonts w:ascii="Arial" w:hAnsi="Arial" w:cs="Arial"/>
          <w:bCs/>
        </w:rPr>
        <w:t xml:space="preserve"> Composição Mínima da Equipe Técnica Principal do Anexo I </w:t>
      </w:r>
      <w:r w:rsidR="00194364">
        <w:rPr>
          <w:rFonts w:ascii="Arial" w:hAnsi="Arial" w:cs="Arial"/>
          <w:bCs/>
        </w:rPr>
        <w:t>-</w:t>
      </w:r>
      <w:r w:rsidRPr="009A5344">
        <w:rPr>
          <w:rFonts w:ascii="Arial" w:hAnsi="Arial" w:cs="Arial"/>
          <w:bCs/>
        </w:rPr>
        <w:t xml:space="preserve"> Termo de Referência, detentora de acervos técnicos equivalentes ou superiores às parcelas de maior relevância descritas </w:t>
      </w:r>
      <w:r w:rsidR="00194364">
        <w:rPr>
          <w:rFonts w:ascii="Arial" w:hAnsi="Arial" w:cs="Arial"/>
          <w:bCs/>
        </w:rPr>
        <w:t xml:space="preserve">na </w:t>
      </w:r>
      <w:r w:rsidRPr="009A5344">
        <w:rPr>
          <w:rFonts w:ascii="Arial" w:hAnsi="Arial" w:cs="Arial"/>
          <w:bCs/>
        </w:rPr>
        <w:t xml:space="preserve">Parcelas de Maior Relevância do Anexo I </w:t>
      </w:r>
      <w:r w:rsidR="00194364">
        <w:rPr>
          <w:rFonts w:ascii="Arial" w:hAnsi="Arial" w:cs="Arial"/>
          <w:bCs/>
        </w:rPr>
        <w:t>-</w:t>
      </w:r>
      <w:r w:rsidRPr="009A5344">
        <w:rPr>
          <w:rFonts w:ascii="Arial" w:hAnsi="Arial" w:cs="Arial"/>
          <w:bCs/>
        </w:rPr>
        <w:t xml:space="preserve"> Termo de Referência. </w:t>
      </w:r>
    </w:p>
    <w:p w14:paraId="7E66A02B" w14:textId="77777777" w:rsidR="009A5344" w:rsidRPr="009A5344" w:rsidRDefault="009A5344" w:rsidP="009A5344">
      <w:pPr>
        <w:tabs>
          <w:tab w:val="num" w:pos="1440"/>
        </w:tabs>
        <w:ind w:left="720"/>
        <w:jc w:val="both"/>
        <w:rPr>
          <w:rFonts w:ascii="Arial" w:hAnsi="Arial" w:cs="Arial"/>
          <w:bC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2693"/>
        <w:gridCol w:w="2268"/>
        <w:gridCol w:w="1417"/>
      </w:tblGrid>
      <w:tr w:rsidR="009A5344" w:rsidRPr="009A5344" w14:paraId="04B1D959" w14:textId="77777777" w:rsidTr="003E1929">
        <w:trPr>
          <w:jc w:val="center"/>
        </w:trPr>
        <w:tc>
          <w:tcPr>
            <w:tcW w:w="3256" w:type="dxa"/>
            <w:vAlign w:val="center"/>
          </w:tcPr>
          <w:p w14:paraId="703B61FA" w14:textId="057537B1" w:rsidR="00B15E0D" w:rsidRPr="009A5344" w:rsidRDefault="00B15E0D" w:rsidP="009A5344">
            <w:pPr>
              <w:jc w:val="center"/>
              <w:rPr>
                <w:rFonts w:ascii="Arial" w:hAnsi="Arial" w:cs="Arial"/>
                <w:b/>
                <w:bCs/>
              </w:rPr>
            </w:pPr>
            <w:r w:rsidRPr="009A5344">
              <w:rPr>
                <w:rFonts w:ascii="Arial" w:hAnsi="Arial" w:cs="Arial"/>
                <w:b/>
                <w:bCs/>
              </w:rPr>
              <w:t xml:space="preserve">Nome </w:t>
            </w:r>
            <w:r w:rsidR="00194364">
              <w:rPr>
                <w:rFonts w:ascii="Arial" w:hAnsi="Arial" w:cs="Arial"/>
                <w:b/>
                <w:bCs/>
              </w:rPr>
              <w:t>C</w:t>
            </w:r>
            <w:r w:rsidRPr="009A5344">
              <w:rPr>
                <w:rFonts w:ascii="Arial" w:hAnsi="Arial" w:cs="Arial"/>
                <w:b/>
                <w:bCs/>
              </w:rPr>
              <w:t>ompleto do Profissional</w:t>
            </w:r>
          </w:p>
        </w:tc>
        <w:tc>
          <w:tcPr>
            <w:tcW w:w="2693" w:type="dxa"/>
            <w:vAlign w:val="center"/>
          </w:tcPr>
          <w:p w14:paraId="312AAA5C" w14:textId="77777777" w:rsidR="00B15E0D" w:rsidRPr="009A5344" w:rsidRDefault="00B15E0D" w:rsidP="009A5344">
            <w:pPr>
              <w:jc w:val="center"/>
              <w:rPr>
                <w:rFonts w:ascii="Arial" w:hAnsi="Arial" w:cs="Arial"/>
                <w:b/>
                <w:bCs/>
              </w:rPr>
            </w:pPr>
            <w:r w:rsidRPr="009A5344">
              <w:rPr>
                <w:rFonts w:ascii="Arial" w:hAnsi="Arial" w:cs="Arial"/>
                <w:b/>
                <w:bCs/>
              </w:rPr>
              <w:t>Especialidade</w:t>
            </w:r>
          </w:p>
        </w:tc>
        <w:tc>
          <w:tcPr>
            <w:tcW w:w="2268" w:type="dxa"/>
            <w:vAlign w:val="center"/>
          </w:tcPr>
          <w:p w14:paraId="4CD64CAF" w14:textId="23B2086D" w:rsidR="00B15E0D" w:rsidRPr="009A5344" w:rsidRDefault="00194364" w:rsidP="009A5344">
            <w:pPr>
              <w:jc w:val="center"/>
              <w:rPr>
                <w:rFonts w:ascii="Arial" w:hAnsi="Arial" w:cs="Arial"/>
                <w:b/>
                <w:bCs/>
              </w:rPr>
            </w:pPr>
            <w:r>
              <w:rPr>
                <w:rFonts w:ascii="Arial" w:hAnsi="Arial" w:cs="Arial"/>
                <w:b/>
                <w:bCs/>
              </w:rPr>
              <w:t>N</w:t>
            </w:r>
            <w:r w:rsidR="00B15E0D" w:rsidRPr="009A5344">
              <w:rPr>
                <w:rFonts w:ascii="Arial" w:hAnsi="Arial" w:cs="Arial"/>
                <w:b/>
                <w:bCs/>
              </w:rPr>
              <w:t>.º do CREA/CAU UF</w:t>
            </w:r>
          </w:p>
        </w:tc>
        <w:tc>
          <w:tcPr>
            <w:tcW w:w="1417" w:type="dxa"/>
            <w:vAlign w:val="center"/>
          </w:tcPr>
          <w:p w14:paraId="5448B76E" w14:textId="77777777" w:rsidR="00B15E0D" w:rsidRPr="009A5344" w:rsidRDefault="00B15E0D" w:rsidP="009A5344">
            <w:pPr>
              <w:jc w:val="center"/>
              <w:rPr>
                <w:rFonts w:ascii="Arial" w:hAnsi="Arial" w:cs="Arial"/>
                <w:b/>
                <w:bCs/>
              </w:rPr>
            </w:pPr>
            <w:r w:rsidRPr="009A5344">
              <w:rPr>
                <w:rFonts w:ascii="Arial" w:hAnsi="Arial" w:cs="Arial"/>
                <w:b/>
                <w:bCs/>
              </w:rPr>
              <w:t>CPF</w:t>
            </w:r>
          </w:p>
        </w:tc>
      </w:tr>
      <w:tr w:rsidR="009A5344" w:rsidRPr="009A5344" w14:paraId="01309A21" w14:textId="77777777" w:rsidTr="003E1929">
        <w:trPr>
          <w:jc w:val="center"/>
        </w:trPr>
        <w:tc>
          <w:tcPr>
            <w:tcW w:w="3256" w:type="dxa"/>
            <w:vAlign w:val="center"/>
          </w:tcPr>
          <w:p w14:paraId="35EBCB67" w14:textId="77777777" w:rsidR="00B15E0D" w:rsidRPr="003E1929" w:rsidRDefault="00B15E0D" w:rsidP="009A5344">
            <w:pPr>
              <w:jc w:val="both"/>
              <w:rPr>
                <w:rFonts w:ascii="Arial" w:hAnsi="Arial" w:cs="Arial"/>
              </w:rPr>
            </w:pPr>
          </w:p>
        </w:tc>
        <w:tc>
          <w:tcPr>
            <w:tcW w:w="2693" w:type="dxa"/>
            <w:vAlign w:val="center"/>
          </w:tcPr>
          <w:p w14:paraId="31E6FE5E" w14:textId="4CD72F61" w:rsidR="00B15E0D" w:rsidRPr="003E1929" w:rsidRDefault="003E1929" w:rsidP="009A5344">
            <w:pPr>
              <w:jc w:val="center"/>
              <w:rPr>
                <w:rFonts w:ascii="Arial" w:hAnsi="Arial" w:cs="Arial"/>
                <w:highlight w:val="yellow"/>
              </w:rPr>
            </w:pPr>
            <w:r w:rsidRPr="003E1929">
              <w:rPr>
                <w:rFonts w:ascii="Arial" w:hAnsi="Arial" w:cs="Arial"/>
                <w:bCs/>
                <w:sz w:val="18"/>
                <w:szCs w:val="18"/>
                <w:lang w:eastAsia="en-US"/>
              </w:rPr>
              <w:t>Coordenador ARQUITETO ou ENGENHEIRO (NÍVEL SÊNIOR)</w:t>
            </w:r>
          </w:p>
        </w:tc>
        <w:tc>
          <w:tcPr>
            <w:tcW w:w="2268" w:type="dxa"/>
            <w:vAlign w:val="center"/>
          </w:tcPr>
          <w:p w14:paraId="05B92EB9" w14:textId="77777777" w:rsidR="00B15E0D" w:rsidRPr="003E1929" w:rsidRDefault="00B15E0D" w:rsidP="009A5344">
            <w:pPr>
              <w:jc w:val="both"/>
              <w:rPr>
                <w:rFonts w:ascii="Arial" w:hAnsi="Arial" w:cs="Arial"/>
              </w:rPr>
            </w:pPr>
          </w:p>
        </w:tc>
        <w:tc>
          <w:tcPr>
            <w:tcW w:w="1417" w:type="dxa"/>
            <w:vAlign w:val="center"/>
          </w:tcPr>
          <w:p w14:paraId="2C422921" w14:textId="77777777" w:rsidR="00B15E0D" w:rsidRPr="003E1929" w:rsidRDefault="00B15E0D" w:rsidP="009A5344">
            <w:pPr>
              <w:jc w:val="both"/>
              <w:rPr>
                <w:rFonts w:ascii="Arial" w:hAnsi="Arial" w:cs="Arial"/>
              </w:rPr>
            </w:pPr>
          </w:p>
        </w:tc>
      </w:tr>
      <w:tr w:rsidR="009A5344" w:rsidRPr="009A5344" w14:paraId="746F71E3" w14:textId="77777777" w:rsidTr="003E1929">
        <w:trPr>
          <w:jc w:val="center"/>
        </w:trPr>
        <w:tc>
          <w:tcPr>
            <w:tcW w:w="3256" w:type="dxa"/>
            <w:vAlign w:val="center"/>
          </w:tcPr>
          <w:p w14:paraId="40958DE0" w14:textId="77777777" w:rsidR="00B15E0D" w:rsidRPr="003E1929" w:rsidRDefault="00B15E0D" w:rsidP="009A5344">
            <w:pPr>
              <w:jc w:val="both"/>
              <w:rPr>
                <w:rFonts w:ascii="Arial" w:hAnsi="Arial" w:cs="Arial"/>
              </w:rPr>
            </w:pPr>
          </w:p>
        </w:tc>
        <w:tc>
          <w:tcPr>
            <w:tcW w:w="2693" w:type="dxa"/>
            <w:vAlign w:val="center"/>
          </w:tcPr>
          <w:p w14:paraId="44709275" w14:textId="65BA7585" w:rsidR="00B15E0D" w:rsidRPr="003E1929" w:rsidRDefault="003E1929" w:rsidP="009A5344">
            <w:pPr>
              <w:jc w:val="center"/>
              <w:rPr>
                <w:rFonts w:ascii="Arial" w:hAnsi="Arial" w:cs="Arial"/>
                <w:highlight w:val="yellow"/>
              </w:rPr>
            </w:pPr>
            <w:r w:rsidRPr="003E1929">
              <w:rPr>
                <w:rFonts w:ascii="Arial" w:hAnsi="Arial" w:cs="Arial"/>
                <w:bCs/>
                <w:sz w:val="18"/>
                <w:szCs w:val="18"/>
                <w:lang w:eastAsia="en-US"/>
              </w:rPr>
              <w:t>ARQUITETO NÍVEL SÊNIOR ou ENGENHEIRO CIVIL NÍVEL SÊNIOR</w:t>
            </w:r>
          </w:p>
        </w:tc>
        <w:tc>
          <w:tcPr>
            <w:tcW w:w="2268" w:type="dxa"/>
            <w:vAlign w:val="center"/>
          </w:tcPr>
          <w:p w14:paraId="2DAF6DC5" w14:textId="77777777" w:rsidR="00B15E0D" w:rsidRPr="003E1929" w:rsidRDefault="00B15E0D" w:rsidP="009A5344">
            <w:pPr>
              <w:jc w:val="both"/>
              <w:rPr>
                <w:rFonts w:ascii="Arial" w:hAnsi="Arial" w:cs="Arial"/>
              </w:rPr>
            </w:pPr>
          </w:p>
        </w:tc>
        <w:tc>
          <w:tcPr>
            <w:tcW w:w="1417" w:type="dxa"/>
            <w:vAlign w:val="center"/>
          </w:tcPr>
          <w:p w14:paraId="3E12DB2F" w14:textId="77777777" w:rsidR="00B15E0D" w:rsidRPr="003E1929" w:rsidRDefault="00B15E0D" w:rsidP="009A5344">
            <w:pPr>
              <w:jc w:val="both"/>
              <w:rPr>
                <w:rFonts w:ascii="Arial" w:hAnsi="Arial" w:cs="Arial"/>
              </w:rPr>
            </w:pPr>
          </w:p>
        </w:tc>
      </w:tr>
      <w:tr w:rsidR="009A5344" w:rsidRPr="009A5344" w14:paraId="0382A822" w14:textId="77777777" w:rsidTr="003E1929">
        <w:trPr>
          <w:jc w:val="center"/>
        </w:trPr>
        <w:tc>
          <w:tcPr>
            <w:tcW w:w="3256" w:type="dxa"/>
            <w:vAlign w:val="center"/>
          </w:tcPr>
          <w:p w14:paraId="72710D2B" w14:textId="77777777" w:rsidR="00B15E0D" w:rsidRPr="003E1929" w:rsidRDefault="00B15E0D" w:rsidP="009A5344">
            <w:pPr>
              <w:jc w:val="both"/>
              <w:rPr>
                <w:rFonts w:ascii="Arial" w:hAnsi="Arial" w:cs="Arial"/>
              </w:rPr>
            </w:pPr>
          </w:p>
        </w:tc>
        <w:tc>
          <w:tcPr>
            <w:tcW w:w="2693" w:type="dxa"/>
            <w:vAlign w:val="center"/>
          </w:tcPr>
          <w:p w14:paraId="3AD6490D" w14:textId="77777777" w:rsidR="003E1929" w:rsidRPr="003E1929" w:rsidRDefault="003E1929" w:rsidP="003E1929">
            <w:pPr>
              <w:jc w:val="center"/>
              <w:rPr>
                <w:rFonts w:ascii="Arial" w:hAnsi="Arial" w:cs="Arial"/>
                <w:bCs/>
                <w:sz w:val="18"/>
                <w:szCs w:val="18"/>
                <w:lang w:val="en-US" w:eastAsia="en-US"/>
              </w:rPr>
            </w:pPr>
            <w:r w:rsidRPr="003E1929">
              <w:rPr>
                <w:rFonts w:ascii="Arial" w:hAnsi="Arial" w:cs="Arial"/>
                <w:bCs/>
                <w:sz w:val="18"/>
                <w:szCs w:val="18"/>
                <w:lang w:val="en-US" w:eastAsia="en-US"/>
              </w:rPr>
              <w:t>ARQUITETO NÍVEL SÊNIOR</w:t>
            </w:r>
          </w:p>
          <w:p w14:paraId="761326A0" w14:textId="49BD3952" w:rsidR="00B15E0D" w:rsidRPr="003E1929" w:rsidRDefault="003E1929" w:rsidP="003E1929">
            <w:pPr>
              <w:jc w:val="center"/>
              <w:rPr>
                <w:rFonts w:ascii="Arial" w:hAnsi="Arial" w:cs="Arial"/>
                <w:highlight w:val="yellow"/>
              </w:rPr>
            </w:pPr>
            <w:r w:rsidRPr="003E1929">
              <w:rPr>
                <w:rFonts w:ascii="Arial" w:hAnsi="Arial" w:cs="Arial"/>
                <w:bCs/>
                <w:sz w:val="18"/>
                <w:szCs w:val="18"/>
                <w:lang w:val="en-US" w:eastAsia="en-US"/>
              </w:rPr>
              <w:t>(especialista prédios históricos)</w:t>
            </w:r>
          </w:p>
        </w:tc>
        <w:tc>
          <w:tcPr>
            <w:tcW w:w="2268" w:type="dxa"/>
            <w:vAlign w:val="center"/>
          </w:tcPr>
          <w:p w14:paraId="57BDB9A4" w14:textId="77777777" w:rsidR="00B15E0D" w:rsidRPr="003E1929" w:rsidRDefault="00B15E0D" w:rsidP="009A5344">
            <w:pPr>
              <w:jc w:val="both"/>
              <w:rPr>
                <w:rFonts w:ascii="Arial" w:hAnsi="Arial" w:cs="Arial"/>
              </w:rPr>
            </w:pPr>
          </w:p>
        </w:tc>
        <w:tc>
          <w:tcPr>
            <w:tcW w:w="1417" w:type="dxa"/>
            <w:vAlign w:val="center"/>
          </w:tcPr>
          <w:p w14:paraId="2487A99D" w14:textId="77777777" w:rsidR="00B15E0D" w:rsidRPr="003E1929" w:rsidRDefault="00B15E0D" w:rsidP="009A5344">
            <w:pPr>
              <w:jc w:val="both"/>
              <w:rPr>
                <w:rFonts w:ascii="Arial" w:hAnsi="Arial" w:cs="Arial"/>
              </w:rPr>
            </w:pPr>
          </w:p>
        </w:tc>
      </w:tr>
      <w:tr w:rsidR="009A5344" w:rsidRPr="009A5344" w14:paraId="3E67E386" w14:textId="77777777" w:rsidTr="003E1929">
        <w:trPr>
          <w:jc w:val="center"/>
        </w:trPr>
        <w:tc>
          <w:tcPr>
            <w:tcW w:w="3256" w:type="dxa"/>
            <w:vAlign w:val="center"/>
          </w:tcPr>
          <w:p w14:paraId="4678C764" w14:textId="77777777" w:rsidR="00B15E0D" w:rsidRPr="003E1929" w:rsidRDefault="00B15E0D" w:rsidP="009A5344">
            <w:pPr>
              <w:jc w:val="both"/>
              <w:rPr>
                <w:rFonts w:ascii="Arial" w:hAnsi="Arial" w:cs="Arial"/>
              </w:rPr>
            </w:pPr>
          </w:p>
        </w:tc>
        <w:tc>
          <w:tcPr>
            <w:tcW w:w="2693" w:type="dxa"/>
            <w:vAlign w:val="center"/>
          </w:tcPr>
          <w:p w14:paraId="22861328" w14:textId="1CA771F1" w:rsidR="00B15E0D" w:rsidRPr="003E1929" w:rsidRDefault="003E1929" w:rsidP="009A5344">
            <w:pPr>
              <w:jc w:val="center"/>
              <w:rPr>
                <w:rFonts w:ascii="Arial" w:hAnsi="Arial" w:cs="Arial"/>
                <w:highlight w:val="yellow"/>
              </w:rPr>
            </w:pPr>
            <w:r w:rsidRPr="003E1929">
              <w:rPr>
                <w:rFonts w:ascii="Arial" w:hAnsi="Arial" w:cs="Arial"/>
                <w:bCs/>
                <w:sz w:val="18"/>
                <w:szCs w:val="18"/>
                <w:lang w:eastAsia="en-US"/>
              </w:rPr>
              <w:t>ENGENHEIRO ELETRICISTA NÍVEL SÊNIOR (</w:t>
            </w:r>
            <w:r w:rsidRPr="003E1929">
              <w:rPr>
                <w:rFonts w:ascii="Arial" w:hAnsi="Arial" w:cs="Arial"/>
                <w:sz w:val="18"/>
                <w:szCs w:val="18"/>
              </w:rPr>
              <w:t>artigos 8º e 9º da Resolução 218/1973 do CONFEA)</w:t>
            </w:r>
          </w:p>
        </w:tc>
        <w:tc>
          <w:tcPr>
            <w:tcW w:w="2268" w:type="dxa"/>
            <w:vAlign w:val="center"/>
          </w:tcPr>
          <w:p w14:paraId="0C99B87B" w14:textId="77777777" w:rsidR="00B15E0D" w:rsidRPr="003E1929" w:rsidRDefault="00B15E0D" w:rsidP="009A5344">
            <w:pPr>
              <w:jc w:val="both"/>
              <w:rPr>
                <w:rFonts w:ascii="Arial" w:hAnsi="Arial" w:cs="Arial"/>
              </w:rPr>
            </w:pPr>
          </w:p>
        </w:tc>
        <w:tc>
          <w:tcPr>
            <w:tcW w:w="1417" w:type="dxa"/>
            <w:vAlign w:val="center"/>
          </w:tcPr>
          <w:p w14:paraId="0046FD16" w14:textId="77777777" w:rsidR="00B15E0D" w:rsidRPr="003E1929" w:rsidRDefault="00B15E0D" w:rsidP="009A5344">
            <w:pPr>
              <w:jc w:val="both"/>
              <w:rPr>
                <w:rFonts w:ascii="Arial" w:hAnsi="Arial" w:cs="Arial"/>
              </w:rPr>
            </w:pPr>
          </w:p>
        </w:tc>
      </w:tr>
      <w:tr w:rsidR="003E1929" w:rsidRPr="009A5344" w14:paraId="6852101B" w14:textId="77777777" w:rsidTr="003E1929">
        <w:trPr>
          <w:jc w:val="center"/>
        </w:trPr>
        <w:tc>
          <w:tcPr>
            <w:tcW w:w="3256" w:type="dxa"/>
            <w:vAlign w:val="center"/>
          </w:tcPr>
          <w:p w14:paraId="3EFF3E19" w14:textId="77777777" w:rsidR="003E1929" w:rsidRPr="003E1929" w:rsidRDefault="003E1929" w:rsidP="009A5344">
            <w:pPr>
              <w:jc w:val="both"/>
              <w:rPr>
                <w:rFonts w:ascii="Arial" w:hAnsi="Arial" w:cs="Arial"/>
              </w:rPr>
            </w:pPr>
          </w:p>
        </w:tc>
        <w:tc>
          <w:tcPr>
            <w:tcW w:w="2693" w:type="dxa"/>
            <w:vAlign w:val="center"/>
          </w:tcPr>
          <w:p w14:paraId="60FE16C1" w14:textId="57B4E79A" w:rsidR="003E1929" w:rsidRPr="003E1929" w:rsidRDefault="003E1929" w:rsidP="009A5344">
            <w:pPr>
              <w:jc w:val="center"/>
              <w:rPr>
                <w:rFonts w:ascii="Arial" w:hAnsi="Arial" w:cs="Arial"/>
                <w:bCs/>
                <w:sz w:val="18"/>
                <w:szCs w:val="18"/>
                <w:lang w:eastAsia="en-US"/>
              </w:rPr>
            </w:pPr>
            <w:r w:rsidRPr="003E1929">
              <w:rPr>
                <w:rFonts w:ascii="Arial" w:hAnsi="Arial" w:cs="Arial"/>
                <w:bCs/>
                <w:sz w:val="18"/>
                <w:szCs w:val="18"/>
                <w:lang w:val="en-US" w:eastAsia="en-US"/>
              </w:rPr>
              <w:t xml:space="preserve">ENGENHEIRO MECÂNICO </w:t>
            </w:r>
            <w:r w:rsidRPr="003E1929">
              <w:rPr>
                <w:rFonts w:ascii="Arial" w:hAnsi="Arial" w:cs="Arial"/>
                <w:bCs/>
                <w:sz w:val="18"/>
                <w:szCs w:val="18"/>
                <w:lang w:eastAsia="en-US"/>
              </w:rPr>
              <w:t xml:space="preserve">NÍVEL </w:t>
            </w:r>
            <w:r w:rsidRPr="003E1929">
              <w:rPr>
                <w:rFonts w:ascii="Arial" w:hAnsi="Arial" w:cs="Arial"/>
                <w:bCs/>
                <w:sz w:val="18"/>
                <w:szCs w:val="18"/>
                <w:lang w:val="en-US" w:eastAsia="en-US"/>
              </w:rPr>
              <w:t>SÊNIOR</w:t>
            </w:r>
          </w:p>
        </w:tc>
        <w:tc>
          <w:tcPr>
            <w:tcW w:w="2268" w:type="dxa"/>
            <w:vAlign w:val="center"/>
          </w:tcPr>
          <w:p w14:paraId="0EBBC382" w14:textId="77777777" w:rsidR="003E1929" w:rsidRPr="003E1929" w:rsidRDefault="003E1929" w:rsidP="009A5344">
            <w:pPr>
              <w:jc w:val="both"/>
              <w:rPr>
                <w:rFonts w:ascii="Arial" w:hAnsi="Arial" w:cs="Arial"/>
              </w:rPr>
            </w:pPr>
          </w:p>
        </w:tc>
        <w:tc>
          <w:tcPr>
            <w:tcW w:w="1417" w:type="dxa"/>
            <w:vAlign w:val="center"/>
          </w:tcPr>
          <w:p w14:paraId="5447FA16" w14:textId="77777777" w:rsidR="003E1929" w:rsidRPr="003E1929" w:rsidRDefault="003E1929" w:rsidP="009A5344">
            <w:pPr>
              <w:jc w:val="both"/>
              <w:rPr>
                <w:rFonts w:ascii="Arial" w:hAnsi="Arial" w:cs="Arial"/>
              </w:rPr>
            </w:pPr>
          </w:p>
        </w:tc>
      </w:tr>
      <w:tr w:rsidR="003E1929" w:rsidRPr="009A5344" w14:paraId="7E286713" w14:textId="77777777" w:rsidTr="003E1929">
        <w:trPr>
          <w:jc w:val="center"/>
        </w:trPr>
        <w:tc>
          <w:tcPr>
            <w:tcW w:w="3256" w:type="dxa"/>
            <w:vAlign w:val="center"/>
          </w:tcPr>
          <w:p w14:paraId="2F53185B" w14:textId="77777777" w:rsidR="003E1929" w:rsidRPr="003E1929" w:rsidRDefault="003E1929" w:rsidP="009A5344">
            <w:pPr>
              <w:jc w:val="both"/>
              <w:rPr>
                <w:rFonts w:ascii="Arial" w:hAnsi="Arial" w:cs="Arial"/>
              </w:rPr>
            </w:pPr>
          </w:p>
        </w:tc>
        <w:tc>
          <w:tcPr>
            <w:tcW w:w="2693" w:type="dxa"/>
            <w:vAlign w:val="center"/>
          </w:tcPr>
          <w:p w14:paraId="21DA2444" w14:textId="4C9F505D" w:rsidR="003E1929" w:rsidRPr="003E1929" w:rsidRDefault="003E1929" w:rsidP="009A5344">
            <w:pPr>
              <w:jc w:val="center"/>
              <w:rPr>
                <w:rFonts w:ascii="Arial" w:hAnsi="Arial" w:cs="Arial"/>
                <w:bCs/>
                <w:sz w:val="18"/>
                <w:szCs w:val="18"/>
                <w:lang w:val="en-US" w:eastAsia="en-US"/>
              </w:rPr>
            </w:pPr>
            <w:r w:rsidRPr="003E1929">
              <w:rPr>
                <w:rFonts w:ascii="Arial" w:hAnsi="Arial" w:cs="Arial"/>
                <w:bCs/>
                <w:sz w:val="18"/>
                <w:szCs w:val="18"/>
                <w:lang w:eastAsia="en-US"/>
              </w:rPr>
              <w:t>TÉCNICO EM SEGURANÇA DO TRABALHO</w:t>
            </w:r>
          </w:p>
        </w:tc>
        <w:tc>
          <w:tcPr>
            <w:tcW w:w="2268" w:type="dxa"/>
            <w:vAlign w:val="center"/>
          </w:tcPr>
          <w:p w14:paraId="48AE09F0" w14:textId="77777777" w:rsidR="003E1929" w:rsidRPr="003E1929" w:rsidRDefault="003E1929" w:rsidP="009A5344">
            <w:pPr>
              <w:jc w:val="both"/>
              <w:rPr>
                <w:rFonts w:ascii="Arial" w:hAnsi="Arial" w:cs="Arial"/>
              </w:rPr>
            </w:pPr>
          </w:p>
        </w:tc>
        <w:tc>
          <w:tcPr>
            <w:tcW w:w="1417" w:type="dxa"/>
            <w:vAlign w:val="center"/>
          </w:tcPr>
          <w:p w14:paraId="57C00FBB" w14:textId="77777777" w:rsidR="003E1929" w:rsidRPr="003E1929" w:rsidRDefault="003E1929" w:rsidP="009A5344">
            <w:pPr>
              <w:jc w:val="both"/>
              <w:rPr>
                <w:rFonts w:ascii="Arial" w:hAnsi="Arial" w:cs="Arial"/>
              </w:rPr>
            </w:pPr>
          </w:p>
        </w:tc>
      </w:tr>
      <w:tr w:rsidR="003E1929" w:rsidRPr="009A5344" w14:paraId="31D33927" w14:textId="77777777" w:rsidTr="003E1929">
        <w:trPr>
          <w:jc w:val="center"/>
        </w:trPr>
        <w:tc>
          <w:tcPr>
            <w:tcW w:w="3256" w:type="dxa"/>
            <w:vAlign w:val="center"/>
          </w:tcPr>
          <w:p w14:paraId="3D479F0A" w14:textId="77777777" w:rsidR="003E1929" w:rsidRPr="003E1929" w:rsidRDefault="003E1929" w:rsidP="009A5344">
            <w:pPr>
              <w:jc w:val="both"/>
              <w:rPr>
                <w:rFonts w:ascii="Arial" w:hAnsi="Arial" w:cs="Arial"/>
              </w:rPr>
            </w:pPr>
          </w:p>
        </w:tc>
        <w:tc>
          <w:tcPr>
            <w:tcW w:w="2693" w:type="dxa"/>
            <w:vAlign w:val="center"/>
          </w:tcPr>
          <w:p w14:paraId="7FAD2516" w14:textId="52AD4931" w:rsidR="003E1929" w:rsidRPr="003E1929" w:rsidRDefault="003E1929" w:rsidP="009A5344">
            <w:pPr>
              <w:jc w:val="center"/>
              <w:rPr>
                <w:rFonts w:ascii="Arial" w:hAnsi="Arial" w:cs="Arial"/>
                <w:bCs/>
                <w:sz w:val="18"/>
                <w:szCs w:val="18"/>
                <w:lang w:eastAsia="en-US"/>
              </w:rPr>
            </w:pPr>
            <w:r w:rsidRPr="003E1929">
              <w:rPr>
                <w:rFonts w:ascii="Arial" w:hAnsi="Arial" w:cs="Arial"/>
                <w:bCs/>
                <w:sz w:val="18"/>
                <w:szCs w:val="18"/>
                <w:lang w:eastAsia="en-US"/>
              </w:rPr>
              <w:t>TÉCNICO EM CONTABILIDADE</w:t>
            </w:r>
          </w:p>
        </w:tc>
        <w:tc>
          <w:tcPr>
            <w:tcW w:w="2268" w:type="dxa"/>
            <w:vAlign w:val="center"/>
          </w:tcPr>
          <w:p w14:paraId="3074B0C2" w14:textId="77777777" w:rsidR="003E1929" w:rsidRPr="003E1929" w:rsidRDefault="003E1929" w:rsidP="009A5344">
            <w:pPr>
              <w:jc w:val="both"/>
              <w:rPr>
                <w:rFonts w:ascii="Arial" w:hAnsi="Arial" w:cs="Arial"/>
              </w:rPr>
            </w:pPr>
          </w:p>
        </w:tc>
        <w:tc>
          <w:tcPr>
            <w:tcW w:w="1417" w:type="dxa"/>
            <w:vAlign w:val="center"/>
          </w:tcPr>
          <w:p w14:paraId="07ADCE62" w14:textId="77777777" w:rsidR="003E1929" w:rsidRPr="003E1929" w:rsidRDefault="003E1929" w:rsidP="009A5344">
            <w:pPr>
              <w:jc w:val="both"/>
              <w:rPr>
                <w:rFonts w:ascii="Arial" w:hAnsi="Arial" w:cs="Arial"/>
              </w:rPr>
            </w:pPr>
          </w:p>
        </w:tc>
      </w:tr>
    </w:tbl>
    <w:p w14:paraId="32905DCE" w14:textId="77777777" w:rsidR="00B15E0D" w:rsidRPr="009A5344" w:rsidRDefault="00B15E0D" w:rsidP="009A5344">
      <w:pPr>
        <w:jc w:val="both"/>
        <w:rPr>
          <w:rFonts w:ascii="Arial" w:hAnsi="Arial" w:cs="Arial"/>
        </w:rPr>
      </w:pPr>
    </w:p>
    <w:p w14:paraId="676B6CB1" w14:textId="77777777" w:rsidR="00B15E0D" w:rsidRDefault="00B15E0D" w:rsidP="00391C47">
      <w:pPr>
        <w:numPr>
          <w:ilvl w:val="1"/>
          <w:numId w:val="26"/>
        </w:numPr>
        <w:tabs>
          <w:tab w:val="clear" w:pos="1789"/>
        </w:tabs>
        <w:ind w:left="709" w:hanging="709"/>
        <w:jc w:val="both"/>
        <w:rPr>
          <w:rFonts w:ascii="Arial" w:hAnsi="Arial" w:cs="Arial"/>
          <w:bCs/>
        </w:rPr>
      </w:pPr>
      <w:r w:rsidRPr="009A5344">
        <w:rPr>
          <w:rFonts w:ascii="Arial" w:hAnsi="Arial" w:cs="Arial"/>
          <w:bCs/>
        </w:rPr>
        <w:t xml:space="preserve">Atestamos também que, caso vencedora do certame, os membros da </w:t>
      </w:r>
      <w:r w:rsidRPr="009A5344">
        <w:rPr>
          <w:rFonts w:ascii="Arial" w:hAnsi="Arial" w:cs="Arial"/>
          <w:bCs/>
          <w:u w:val="single"/>
        </w:rPr>
        <w:t>Equipe Técnica Principal</w:t>
      </w:r>
      <w:r w:rsidRPr="009A5344">
        <w:rPr>
          <w:rFonts w:ascii="Arial" w:hAnsi="Arial" w:cs="Arial"/>
          <w:bCs/>
        </w:rPr>
        <w:t>, são ou virão a ser incluídos no quadro de Responsáveis Técnicos desta empresa, cuja confirmação se dará mediante apresentação à CAIXA da Certidão de Quitação de Pessoa Jurídica junto ao CREA/CAU, onde deverão constar todos os profissionais indicados, no prazo máximo de 30 (trinta) dias a contar da assinatura do contrato.</w:t>
      </w:r>
    </w:p>
    <w:p w14:paraId="5DE8CB01" w14:textId="77777777" w:rsidR="009A5344" w:rsidRPr="009A5344" w:rsidRDefault="009A5344" w:rsidP="009A5344">
      <w:pPr>
        <w:ind w:left="709"/>
        <w:jc w:val="both"/>
        <w:rPr>
          <w:rFonts w:ascii="Arial" w:hAnsi="Arial" w:cs="Arial"/>
          <w:bCs/>
        </w:rPr>
      </w:pPr>
    </w:p>
    <w:p w14:paraId="2EB2D25B" w14:textId="6E25E53A" w:rsidR="009A5344" w:rsidRDefault="00B15E0D" w:rsidP="007F3DE7">
      <w:pPr>
        <w:numPr>
          <w:ilvl w:val="1"/>
          <w:numId w:val="26"/>
        </w:numPr>
        <w:tabs>
          <w:tab w:val="clear" w:pos="1789"/>
          <w:tab w:val="num" w:pos="720"/>
          <w:tab w:val="num" w:pos="1440"/>
        </w:tabs>
        <w:ind w:left="720" w:hanging="720"/>
        <w:jc w:val="both"/>
        <w:rPr>
          <w:rFonts w:ascii="Arial" w:hAnsi="Arial" w:cs="Arial"/>
          <w:bCs/>
        </w:rPr>
      </w:pPr>
      <w:r w:rsidRPr="00C45C3D">
        <w:rPr>
          <w:rFonts w:ascii="Arial" w:hAnsi="Arial" w:cs="Arial"/>
          <w:bCs/>
        </w:rPr>
        <w:t xml:space="preserve">Declaramos que os profissionais pertencentes à </w:t>
      </w:r>
      <w:r w:rsidRPr="00C45C3D">
        <w:rPr>
          <w:rFonts w:ascii="Arial" w:hAnsi="Arial" w:cs="Arial"/>
          <w:bCs/>
          <w:u w:val="single"/>
        </w:rPr>
        <w:t>Equipe Técnica Principal</w:t>
      </w:r>
      <w:r w:rsidRPr="00C45C3D">
        <w:rPr>
          <w:rFonts w:ascii="Arial" w:hAnsi="Arial" w:cs="Arial"/>
          <w:bCs/>
        </w:rPr>
        <w:t xml:space="preserve"> que tiveram seu acervo utilizado para comprovação de capacidade técnico-profissional participarão direta e </w:t>
      </w:r>
      <w:r w:rsidRPr="00C45C3D">
        <w:rPr>
          <w:rFonts w:ascii="Arial" w:hAnsi="Arial" w:cs="Arial"/>
          <w:bCs/>
          <w:u w:val="single"/>
        </w:rPr>
        <w:t>exclusivamente</w:t>
      </w:r>
      <w:r w:rsidRPr="00C45C3D">
        <w:rPr>
          <w:rFonts w:ascii="Arial" w:hAnsi="Arial" w:cs="Arial"/>
          <w:bCs/>
        </w:rPr>
        <w:t xml:space="preserve"> da execução dos serviços </w:t>
      </w:r>
      <w:r w:rsidR="00C45C3D" w:rsidRPr="00C45C3D">
        <w:rPr>
          <w:rFonts w:ascii="Arial" w:hAnsi="Arial" w:cs="Arial"/>
          <w:bCs/>
        </w:rPr>
        <w:t>objeto deste contrato, caso qualquer desses profissionais já integre a equipe técnica de contrato atualmente vigente com a CAIXA, a Contratada deverá promover a devida alteração do quadro de pessoal, assegurando a observância da exclusividade prevista para a prestação dos serviços, no prazo máximo de 30 (trinta) dias a contar da assinatura do Contrato.</w:t>
      </w:r>
    </w:p>
    <w:p w14:paraId="21004E91" w14:textId="77777777" w:rsidR="00C45C3D" w:rsidRPr="00C45C3D" w:rsidRDefault="00C45C3D" w:rsidP="00C45C3D">
      <w:pPr>
        <w:tabs>
          <w:tab w:val="num" w:pos="1440"/>
        </w:tabs>
        <w:jc w:val="both"/>
        <w:rPr>
          <w:rFonts w:ascii="Arial" w:hAnsi="Arial" w:cs="Arial"/>
          <w:bCs/>
        </w:rPr>
      </w:pPr>
    </w:p>
    <w:p w14:paraId="6C094551" w14:textId="5909DB93" w:rsidR="00B15E0D" w:rsidRPr="009A5344" w:rsidRDefault="00B15E0D" w:rsidP="00391C47">
      <w:pPr>
        <w:numPr>
          <w:ilvl w:val="1"/>
          <w:numId w:val="26"/>
        </w:numPr>
        <w:tabs>
          <w:tab w:val="clear" w:pos="1789"/>
          <w:tab w:val="num" w:pos="720"/>
        </w:tabs>
        <w:ind w:left="720" w:hanging="720"/>
        <w:jc w:val="both"/>
        <w:rPr>
          <w:rFonts w:ascii="Arial" w:hAnsi="Arial" w:cs="Arial"/>
        </w:rPr>
      </w:pPr>
      <w:r w:rsidRPr="009A5344">
        <w:rPr>
          <w:rFonts w:ascii="Arial" w:hAnsi="Arial" w:cs="Arial"/>
          <w:bCs/>
        </w:rPr>
        <w:t xml:space="preserve">Declaramos estar cientes de que deverá ser comunicada à CAIXA a pretensão de inclusão ou substituição de profissional da </w:t>
      </w:r>
      <w:r w:rsidRPr="009A5344">
        <w:rPr>
          <w:rFonts w:ascii="Arial" w:hAnsi="Arial" w:cs="Arial"/>
          <w:bCs/>
          <w:u w:val="single"/>
        </w:rPr>
        <w:t>Equipe Técnica Principal</w:t>
      </w:r>
      <w:r w:rsidRPr="009A5344">
        <w:rPr>
          <w:rFonts w:ascii="Arial" w:hAnsi="Arial" w:cs="Arial"/>
          <w:bCs/>
        </w:rPr>
        <w:t xml:space="preserve"> ou outros profissionais que atendam ao Contrato, para análise prévia, devendo ser apresentados os documentos comprovando as exigências contidas no Termo de Referência, sendo que </w:t>
      </w:r>
      <w:r w:rsidRPr="009A5344">
        <w:rPr>
          <w:rFonts w:ascii="Arial" w:hAnsi="Arial" w:cs="Arial"/>
        </w:rPr>
        <w:t xml:space="preserve">no caso de substituição de profissional da Equipe Técnica Principal, o acervo do profissional substituto deverá ser equivalente </w:t>
      </w:r>
      <w:r w:rsidR="00C45C3D">
        <w:rPr>
          <w:rFonts w:ascii="Arial" w:hAnsi="Arial" w:cs="Arial"/>
        </w:rPr>
        <w:t xml:space="preserve">ou superior </w:t>
      </w:r>
      <w:r w:rsidRPr="009A5344">
        <w:rPr>
          <w:rFonts w:ascii="Arial" w:hAnsi="Arial" w:cs="Arial"/>
        </w:rPr>
        <w:t>ao do primeiro.</w:t>
      </w:r>
    </w:p>
    <w:p w14:paraId="3D3D3308" w14:textId="77777777" w:rsidR="009A5344" w:rsidRPr="009A5344" w:rsidRDefault="009A5344" w:rsidP="009A5344">
      <w:pPr>
        <w:jc w:val="both"/>
        <w:rPr>
          <w:rFonts w:ascii="Arial" w:hAnsi="Arial" w:cs="Arial"/>
        </w:rPr>
      </w:pPr>
    </w:p>
    <w:p w14:paraId="49821993" w14:textId="77777777" w:rsidR="00194364" w:rsidRPr="002E1AA9" w:rsidRDefault="00194364" w:rsidP="00194364">
      <w:pPr>
        <w:ind w:left="900" w:hanging="900"/>
        <w:rPr>
          <w:rFonts w:ascii="Arial" w:hAnsi="Arial" w:cs="Arial"/>
        </w:rPr>
      </w:pPr>
      <w:r w:rsidRPr="002E1AA9">
        <w:rPr>
          <w:rFonts w:ascii="Arial" w:hAnsi="Arial" w:cs="Arial"/>
        </w:rPr>
        <w:t>Localidade, ____de ______________ de ____</w:t>
      </w:r>
    </w:p>
    <w:p w14:paraId="1F1BFF4F" w14:textId="77777777" w:rsidR="00194364" w:rsidRPr="002E1AA9" w:rsidRDefault="00194364" w:rsidP="00194364">
      <w:pPr>
        <w:ind w:left="993" w:hanging="993"/>
        <w:rPr>
          <w:rFonts w:ascii="Arial" w:hAnsi="Arial" w:cs="Arial"/>
        </w:rPr>
      </w:pPr>
    </w:p>
    <w:p w14:paraId="101E4A8D" w14:textId="77777777" w:rsidR="00194364" w:rsidRDefault="00194364" w:rsidP="00194364">
      <w:pPr>
        <w:rPr>
          <w:rFonts w:ascii="Arial" w:hAnsi="Arial" w:cs="Arial"/>
        </w:rPr>
      </w:pPr>
    </w:p>
    <w:p w14:paraId="751EB652" w14:textId="77777777" w:rsidR="00194364" w:rsidRPr="002E1AA9" w:rsidRDefault="00194364" w:rsidP="00194364">
      <w:pPr>
        <w:rPr>
          <w:rFonts w:ascii="Arial" w:hAnsi="Arial" w:cs="Arial"/>
        </w:rPr>
      </w:pPr>
    </w:p>
    <w:p w14:paraId="36456359" w14:textId="77777777" w:rsidR="00194364" w:rsidRPr="002E1AA9" w:rsidRDefault="00194364" w:rsidP="00194364">
      <w:pPr>
        <w:rPr>
          <w:rFonts w:ascii="Arial" w:hAnsi="Arial" w:cs="Arial"/>
        </w:rPr>
      </w:pPr>
    </w:p>
    <w:p w14:paraId="1F01150A" w14:textId="77777777" w:rsidR="00194364" w:rsidRPr="002E1AA9" w:rsidRDefault="00194364" w:rsidP="00194364">
      <w:pPr>
        <w:rPr>
          <w:rFonts w:ascii="Arial" w:hAnsi="Arial" w:cs="Arial"/>
        </w:rPr>
      </w:pPr>
      <w:r w:rsidRPr="002E1AA9">
        <w:rPr>
          <w:rFonts w:ascii="Arial" w:hAnsi="Arial" w:cs="Arial"/>
        </w:rPr>
        <w:t>_____________________________________</w:t>
      </w:r>
    </w:p>
    <w:p w14:paraId="0790F3F5" w14:textId="77777777" w:rsidR="00194364" w:rsidRPr="002E1AA9" w:rsidRDefault="00194364" w:rsidP="00194364">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5EEBB0E1" w14:textId="7EE907AA" w:rsidR="00194364" w:rsidRPr="002E1AA9" w:rsidRDefault="00194364" w:rsidP="00194364">
      <w:pPr>
        <w:rPr>
          <w:rFonts w:ascii="Arial" w:hAnsi="Arial" w:cs="Arial"/>
          <w:b/>
        </w:rPr>
      </w:pPr>
      <w:r w:rsidRPr="002E1AA9">
        <w:rPr>
          <w:rFonts w:ascii="Arial" w:hAnsi="Arial" w:cs="Arial"/>
        </w:rPr>
        <w:t>Nome/CPF</w:t>
      </w:r>
    </w:p>
    <w:p w14:paraId="11A922ED" w14:textId="77777777" w:rsidR="00B15E0D" w:rsidRPr="009A5344" w:rsidRDefault="00B15E0D" w:rsidP="009A5344">
      <w:pPr>
        <w:jc w:val="both"/>
        <w:rPr>
          <w:rFonts w:ascii="Arial" w:hAnsi="Arial" w:cs="Arial"/>
        </w:rPr>
      </w:pPr>
    </w:p>
    <w:p w14:paraId="131181D4" w14:textId="77777777" w:rsidR="00E63E9E" w:rsidRPr="002E1AA9" w:rsidRDefault="00E63E9E" w:rsidP="00E63E9E">
      <w:pPr>
        <w:jc w:val="center"/>
        <w:rPr>
          <w:rFonts w:ascii="Arial" w:hAnsi="Arial" w:cs="Arial"/>
          <w:b/>
        </w:rPr>
      </w:pPr>
    </w:p>
    <w:p w14:paraId="21AE5EC9" w14:textId="77777777" w:rsidR="00E63E9E" w:rsidRPr="002E1AA9" w:rsidRDefault="00E63E9E" w:rsidP="00E63E9E">
      <w:pPr>
        <w:jc w:val="center"/>
        <w:rPr>
          <w:rFonts w:ascii="Arial" w:hAnsi="Arial" w:cs="Arial"/>
          <w:b/>
        </w:rPr>
      </w:pPr>
    </w:p>
    <w:p w14:paraId="29303035" w14:textId="172FFE8B" w:rsidR="00E63E9E" w:rsidRDefault="00E63E9E" w:rsidP="00E63E9E">
      <w:pPr>
        <w:jc w:val="both"/>
        <w:rPr>
          <w:rFonts w:ascii="Arial" w:hAnsi="Arial" w:cs="Arial"/>
          <w:b/>
          <w:color w:val="FF0000"/>
        </w:rPr>
      </w:pPr>
      <w:r w:rsidRPr="002E1AA9">
        <w:rPr>
          <w:rFonts w:ascii="Arial" w:hAnsi="Arial" w:cs="Arial"/>
          <w:b/>
          <w:color w:val="FF0000"/>
        </w:rPr>
        <w:t>Obs</w:t>
      </w:r>
      <w:r w:rsidR="009D5A61">
        <w:rPr>
          <w:rFonts w:ascii="Arial" w:hAnsi="Arial" w:cs="Arial"/>
          <w:b/>
          <w:color w:val="FF0000"/>
        </w:rPr>
        <w:t>1</w:t>
      </w:r>
      <w:r w:rsidRPr="002E1AA9">
        <w:rPr>
          <w:rFonts w:ascii="Arial" w:hAnsi="Arial" w:cs="Arial"/>
          <w:b/>
          <w:color w:val="FF0000"/>
        </w:rPr>
        <w:t>.: Esta declaração deverá ser apresentada em papel timbrado da licitante (assinar, preferencialmente, nos moldes estabelecidos no item 20.1</w:t>
      </w:r>
      <w:r>
        <w:rPr>
          <w:rFonts w:ascii="Arial" w:hAnsi="Arial" w:cs="Arial"/>
          <w:b/>
          <w:color w:val="FF0000"/>
        </w:rPr>
        <w:t>6</w:t>
      </w:r>
      <w:r w:rsidRPr="002E1AA9">
        <w:rPr>
          <w:rFonts w:ascii="Arial" w:hAnsi="Arial" w:cs="Arial"/>
          <w:b/>
          <w:color w:val="FF0000"/>
        </w:rPr>
        <w:t>).</w:t>
      </w:r>
    </w:p>
    <w:p w14:paraId="6295C238" w14:textId="77777777" w:rsidR="009D5A61" w:rsidRPr="002E1AA9" w:rsidRDefault="009D5A61" w:rsidP="00E63E9E">
      <w:pPr>
        <w:jc w:val="both"/>
        <w:rPr>
          <w:rFonts w:ascii="Arial" w:hAnsi="Arial" w:cs="Arial"/>
          <w:b/>
          <w:color w:val="FF0000"/>
        </w:rPr>
      </w:pPr>
    </w:p>
    <w:p w14:paraId="222D7A8C" w14:textId="45C2FF10" w:rsidR="00AC738F" w:rsidRDefault="00AC738F" w:rsidP="00E63E9E">
      <w:pPr>
        <w:jc w:val="both"/>
        <w:rPr>
          <w:rFonts w:ascii="Arial" w:hAnsi="Arial" w:cs="Arial"/>
          <w:b/>
          <w:bCs/>
        </w:rPr>
      </w:pPr>
      <w:r>
        <w:rPr>
          <w:rFonts w:ascii="Arial" w:hAnsi="Arial" w:cs="Arial"/>
          <w:b/>
          <w:bCs/>
        </w:rPr>
        <w:br w:type="page"/>
      </w:r>
    </w:p>
    <w:p w14:paraId="0BD6A1FF" w14:textId="42F47C30" w:rsidR="009D5A61" w:rsidRPr="00706398" w:rsidRDefault="009D5A61" w:rsidP="009D5A61">
      <w:pPr>
        <w:autoSpaceDE w:val="0"/>
        <w:autoSpaceDN w:val="0"/>
        <w:adjustRightInd w:val="0"/>
        <w:jc w:val="center"/>
        <w:rPr>
          <w:rFonts w:ascii="Arial" w:hAnsi="Arial" w:cs="Arial"/>
          <w:b/>
          <w:bCs/>
        </w:rPr>
      </w:pPr>
      <w:r>
        <w:rPr>
          <w:rFonts w:ascii="Arial" w:hAnsi="Arial" w:cs="Arial"/>
          <w:b/>
          <w:bCs/>
        </w:rPr>
        <w:lastRenderedPageBreak/>
        <w:t>MODELO VI</w:t>
      </w:r>
    </w:p>
    <w:p w14:paraId="44115E7F" w14:textId="77777777" w:rsidR="009D5A61" w:rsidRDefault="009D5A61" w:rsidP="009D5A61">
      <w:pPr>
        <w:autoSpaceDE w:val="0"/>
        <w:autoSpaceDN w:val="0"/>
        <w:adjustRightInd w:val="0"/>
        <w:jc w:val="center"/>
        <w:rPr>
          <w:rFonts w:ascii="Arial" w:hAnsi="Arial" w:cs="Arial"/>
          <w:b/>
          <w:bCs/>
        </w:rPr>
      </w:pPr>
    </w:p>
    <w:p w14:paraId="66299CFE" w14:textId="2B91FB6C" w:rsidR="00063FEC" w:rsidRDefault="00780E4E" w:rsidP="00063FEC">
      <w:pPr>
        <w:jc w:val="center"/>
        <w:rPr>
          <w:rFonts w:ascii="Arial" w:hAnsi="Arial" w:cs="Arial"/>
          <w:b/>
          <w:u w:val="single"/>
        </w:rPr>
      </w:pPr>
      <w:r w:rsidRPr="00780E4E">
        <w:rPr>
          <w:rFonts w:ascii="Arial" w:hAnsi="Arial" w:cs="Arial"/>
          <w:b/>
          <w:u w:val="single"/>
        </w:rPr>
        <w:t>DECLARAÇÃO DO LICITANTE</w:t>
      </w:r>
    </w:p>
    <w:p w14:paraId="31467E47" w14:textId="77777777" w:rsidR="00780E4E" w:rsidRPr="006E7420" w:rsidRDefault="00780E4E" w:rsidP="00063FEC">
      <w:pPr>
        <w:jc w:val="center"/>
        <w:rPr>
          <w:rFonts w:ascii="Arial" w:hAnsi="Arial" w:cs="Arial"/>
          <w:b/>
          <w:u w:val="single"/>
        </w:rPr>
      </w:pPr>
    </w:p>
    <w:p w14:paraId="4BC65053" w14:textId="77777777" w:rsidR="00711E25" w:rsidRPr="00CC57D5" w:rsidRDefault="00711E25" w:rsidP="00711E25">
      <w:pPr>
        <w:pStyle w:val="Recuodecorpodetexto3"/>
        <w:ind w:left="0" w:firstLine="0"/>
        <w:rPr>
          <w:rFonts w:cs="Arial"/>
          <w:b/>
          <w:sz w:val="20"/>
        </w:rPr>
      </w:pPr>
      <w:r w:rsidRPr="00CC57D5">
        <w:rPr>
          <w:rFonts w:cs="Arial"/>
          <w:b/>
          <w:sz w:val="20"/>
        </w:rPr>
        <w:t>À</w:t>
      </w:r>
    </w:p>
    <w:p w14:paraId="12046695" w14:textId="77777777" w:rsidR="00711E25" w:rsidRPr="00CC57D5" w:rsidRDefault="00711E25" w:rsidP="00711E25">
      <w:pPr>
        <w:jc w:val="both"/>
        <w:rPr>
          <w:rFonts w:ascii="Arial" w:hAnsi="Arial" w:cs="Arial"/>
          <w:b/>
        </w:rPr>
      </w:pPr>
      <w:r w:rsidRPr="00CC57D5">
        <w:rPr>
          <w:rFonts w:ascii="Arial" w:hAnsi="Arial" w:cs="Arial"/>
          <w:b/>
        </w:rPr>
        <w:t>CAIXA ECONÔMICA FEDERAL</w:t>
      </w:r>
    </w:p>
    <w:p w14:paraId="4DE02138" w14:textId="77777777" w:rsidR="00711E25" w:rsidRPr="00CC57D5" w:rsidRDefault="00711E25" w:rsidP="00711E25">
      <w:pPr>
        <w:jc w:val="both"/>
        <w:rPr>
          <w:rFonts w:ascii="Arial" w:hAnsi="Arial" w:cs="Arial"/>
          <w:b/>
        </w:rPr>
      </w:pPr>
      <w:r w:rsidRPr="00CC57D5">
        <w:rPr>
          <w:rFonts w:ascii="Arial" w:hAnsi="Arial" w:cs="Arial"/>
          <w:b/>
        </w:rPr>
        <w:t>CECOT</w:t>
      </w:r>
    </w:p>
    <w:p w14:paraId="2A6738F0" w14:textId="77777777" w:rsidR="00711E25" w:rsidRPr="00CC57D5" w:rsidRDefault="00711E25" w:rsidP="00711E25">
      <w:pPr>
        <w:jc w:val="both"/>
        <w:rPr>
          <w:rFonts w:ascii="Arial" w:hAnsi="Arial" w:cs="Arial"/>
          <w:b/>
        </w:rPr>
      </w:pPr>
    </w:p>
    <w:p w14:paraId="55000FA0" w14:textId="41F22650" w:rsidR="00711E25" w:rsidRPr="00BD31CB" w:rsidRDefault="00711E25" w:rsidP="00711E25">
      <w:pPr>
        <w:pStyle w:val="Ttulo"/>
        <w:jc w:val="left"/>
        <w:rPr>
          <w:rFonts w:cs="Arial"/>
          <w:b/>
          <w:bCs/>
          <w:sz w:val="20"/>
        </w:rPr>
      </w:pPr>
      <w:r w:rsidRPr="00CC57D5">
        <w:rPr>
          <w:rFonts w:cs="Arial"/>
          <w:sz w:val="20"/>
        </w:rPr>
        <w:t xml:space="preserve">Referência: Licitação CAIXA nº </w:t>
      </w:r>
      <w:r w:rsidR="008F0888" w:rsidRPr="008F0888">
        <w:rPr>
          <w:rFonts w:cs="Arial"/>
          <w:b/>
          <w:bCs/>
          <w:sz w:val="20"/>
        </w:rPr>
        <w:t>0115/2026</w:t>
      </w:r>
    </w:p>
    <w:p w14:paraId="7E644F0E" w14:textId="77777777" w:rsidR="00711E25" w:rsidRPr="00CC57D5" w:rsidRDefault="00711E25" w:rsidP="00711E25">
      <w:pPr>
        <w:jc w:val="both"/>
        <w:rPr>
          <w:rFonts w:ascii="Arial" w:hAnsi="Arial" w:cs="Arial"/>
          <w:b/>
        </w:rPr>
      </w:pPr>
    </w:p>
    <w:p w14:paraId="6939B56F" w14:textId="77777777" w:rsidR="00711E25" w:rsidRPr="00CC57D5" w:rsidRDefault="00711E25" w:rsidP="00711E25">
      <w:pPr>
        <w:autoSpaceDE w:val="0"/>
        <w:autoSpaceDN w:val="0"/>
        <w:adjustRightInd w:val="0"/>
        <w:jc w:val="both"/>
        <w:rPr>
          <w:rFonts w:ascii="Arial" w:hAnsi="Arial" w:cs="Arial"/>
        </w:rPr>
      </w:pPr>
      <w:r w:rsidRPr="00CC57D5">
        <w:rPr>
          <w:rFonts w:ascii="Arial" w:hAnsi="Arial" w:cs="Arial"/>
        </w:rPr>
        <w:t xml:space="preserve">A empresa_________________________________, inscrita no CNPJ/MF _________________, por meio do seu representante devidamente constituído, </w:t>
      </w:r>
      <w:r w:rsidRPr="00CC57D5">
        <w:rPr>
          <w:rFonts w:ascii="Arial" w:hAnsi="Arial" w:cs="Arial"/>
          <w:bCs/>
        </w:rPr>
        <w:t xml:space="preserve">[NOME E CPF DO REPRESENTANTE DA LICITANTE], </w:t>
      </w:r>
      <w:r w:rsidRPr="00CC57D5">
        <w:rPr>
          <w:rFonts w:ascii="Arial" w:hAnsi="Arial" w:cs="Arial"/>
        </w:rPr>
        <w:t>DECLARA, sob as penas da lei, que:</w:t>
      </w:r>
    </w:p>
    <w:p w14:paraId="65F24C26" w14:textId="77777777" w:rsidR="00711E25" w:rsidRPr="00CC57D5" w:rsidRDefault="00711E25" w:rsidP="00711E25">
      <w:pPr>
        <w:jc w:val="both"/>
        <w:rPr>
          <w:rFonts w:ascii="Arial" w:hAnsi="Arial" w:cs="Arial"/>
          <w:highlight w:val="yellow"/>
        </w:rPr>
      </w:pPr>
    </w:p>
    <w:p w14:paraId="73D56D79" w14:textId="77777777" w:rsidR="009C094A" w:rsidRDefault="009C094A" w:rsidP="009C094A">
      <w:pPr>
        <w:pStyle w:val="PargrafodaLista"/>
        <w:ind w:left="851" w:hanging="284"/>
        <w:contextualSpacing/>
        <w:jc w:val="both"/>
        <w:rPr>
          <w:rFonts w:ascii="Arial" w:hAnsi="Arial" w:cs="Arial"/>
        </w:rPr>
      </w:pPr>
      <w:bookmarkStart w:id="50" w:name="Anexo_II_item_d"/>
      <w:bookmarkEnd w:id="50"/>
      <w:r>
        <w:rPr>
          <w:rFonts w:ascii="Arial" w:hAnsi="Arial" w:cs="Arial"/>
        </w:rPr>
        <w:t>1</w:t>
      </w:r>
      <w:r>
        <w:rPr>
          <w:rFonts w:ascii="Arial" w:hAnsi="Arial" w:cs="Arial"/>
        </w:rPr>
        <w:tab/>
      </w:r>
      <w:r w:rsidRPr="00CC57D5">
        <w:rPr>
          <w:rFonts w:ascii="Arial" w:hAnsi="Arial" w:cs="Arial"/>
        </w:rPr>
        <w:t>Tomou conhecimento de todas as informações e condições para o cumprimento das obrigações objeto desta Licitação por meio do Edital publicado;</w:t>
      </w:r>
    </w:p>
    <w:p w14:paraId="5DD5B577" w14:textId="77777777" w:rsidR="009C094A" w:rsidRDefault="009C094A" w:rsidP="009C094A">
      <w:pPr>
        <w:pStyle w:val="PargrafodaLista"/>
        <w:ind w:left="851" w:hanging="284"/>
        <w:contextualSpacing/>
        <w:jc w:val="both"/>
        <w:rPr>
          <w:rFonts w:ascii="Arial" w:hAnsi="Arial" w:cs="Arial"/>
        </w:rPr>
      </w:pPr>
    </w:p>
    <w:p w14:paraId="6A9F6F78" w14:textId="77777777" w:rsidR="009C094A" w:rsidRDefault="009C094A" w:rsidP="009C094A">
      <w:pPr>
        <w:pStyle w:val="PargrafodaLista"/>
        <w:ind w:left="851" w:hanging="284"/>
        <w:contextualSpacing/>
        <w:jc w:val="both"/>
        <w:rPr>
          <w:rFonts w:ascii="Arial" w:hAnsi="Arial" w:cs="Arial"/>
        </w:rPr>
      </w:pPr>
      <w:r>
        <w:rPr>
          <w:rFonts w:ascii="Arial" w:hAnsi="Arial" w:cs="Arial"/>
        </w:rPr>
        <w:t>2</w:t>
      </w:r>
      <w:r>
        <w:rPr>
          <w:rFonts w:ascii="Arial" w:hAnsi="Arial" w:cs="Arial"/>
        </w:rPr>
        <w:tab/>
      </w:r>
      <w:r w:rsidRPr="00CC57D5">
        <w:rPr>
          <w:rFonts w:ascii="Arial" w:hAnsi="Arial" w:cs="Arial"/>
        </w:rPr>
        <w:t>Obriga-se a informar a existência de fato superveniente impeditivo de sua habilitação;</w:t>
      </w:r>
    </w:p>
    <w:p w14:paraId="01843540" w14:textId="77777777" w:rsidR="009C094A" w:rsidRDefault="009C094A" w:rsidP="009C094A">
      <w:pPr>
        <w:pStyle w:val="PargrafodaLista"/>
        <w:ind w:left="851" w:hanging="284"/>
        <w:contextualSpacing/>
        <w:jc w:val="both"/>
        <w:rPr>
          <w:rFonts w:ascii="Arial" w:hAnsi="Arial" w:cs="Arial"/>
        </w:rPr>
      </w:pPr>
    </w:p>
    <w:p w14:paraId="47FB85E2" w14:textId="77777777" w:rsidR="009C094A" w:rsidRDefault="009C094A" w:rsidP="009C094A">
      <w:pPr>
        <w:pStyle w:val="PargrafodaLista"/>
        <w:ind w:left="851" w:hanging="284"/>
        <w:contextualSpacing/>
        <w:jc w:val="both"/>
        <w:rPr>
          <w:rFonts w:ascii="Arial" w:hAnsi="Arial" w:cs="Arial"/>
        </w:rPr>
      </w:pPr>
      <w:r>
        <w:rPr>
          <w:rFonts w:ascii="Arial" w:hAnsi="Arial" w:cs="Arial"/>
        </w:rPr>
        <w:t>3</w:t>
      </w:r>
      <w:r>
        <w:rPr>
          <w:rFonts w:ascii="Arial" w:hAnsi="Arial" w:cs="Arial"/>
        </w:rPr>
        <w:tab/>
      </w:r>
      <w:r w:rsidRPr="00CC57D5">
        <w:rPr>
          <w:rFonts w:ascii="Arial" w:hAnsi="Arial" w:cs="Arial"/>
        </w:rPr>
        <w:t>Preenche todos os requisitos e condições de habilitação constantes do Edital, não se enquadrando em quaisquer das situações de impedimento nele previstas;</w:t>
      </w:r>
    </w:p>
    <w:p w14:paraId="174BFA55" w14:textId="77777777" w:rsidR="009C094A" w:rsidRDefault="009C094A" w:rsidP="009C094A">
      <w:pPr>
        <w:pStyle w:val="PargrafodaLista"/>
        <w:ind w:left="851" w:hanging="284"/>
        <w:contextualSpacing/>
        <w:jc w:val="both"/>
        <w:rPr>
          <w:rFonts w:ascii="Arial" w:hAnsi="Arial" w:cs="Arial"/>
        </w:rPr>
      </w:pPr>
    </w:p>
    <w:p w14:paraId="58CF5BE7" w14:textId="77777777" w:rsidR="009C094A" w:rsidRDefault="009C094A" w:rsidP="009C094A">
      <w:pPr>
        <w:pStyle w:val="PargrafodaLista"/>
        <w:ind w:left="851" w:hanging="284"/>
        <w:contextualSpacing/>
        <w:jc w:val="both"/>
        <w:rPr>
          <w:rFonts w:ascii="Arial" w:hAnsi="Arial" w:cs="Arial"/>
        </w:rPr>
      </w:pPr>
      <w:r>
        <w:rPr>
          <w:rFonts w:ascii="Arial" w:hAnsi="Arial" w:cs="Arial"/>
        </w:rPr>
        <w:t>4</w:t>
      </w:r>
      <w:r>
        <w:rPr>
          <w:rFonts w:ascii="Arial" w:hAnsi="Arial" w:cs="Arial"/>
        </w:rPr>
        <w:tab/>
      </w:r>
      <w:r w:rsidRPr="009F2231">
        <w:rPr>
          <w:rFonts w:ascii="Arial" w:hAnsi="Arial" w:cs="Arial"/>
        </w:rPr>
        <w:t>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w:t>
      </w:r>
    </w:p>
    <w:p w14:paraId="2605A2A2" w14:textId="77777777" w:rsidR="009C094A" w:rsidRDefault="009C094A" w:rsidP="009C094A">
      <w:pPr>
        <w:pStyle w:val="PargrafodaLista"/>
        <w:ind w:left="851" w:hanging="284"/>
        <w:contextualSpacing/>
        <w:jc w:val="both"/>
        <w:rPr>
          <w:rFonts w:ascii="Arial" w:hAnsi="Arial" w:cs="Arial"/>
        </w:rPr>
      </w:pPr>
    </w:p>
    <w:p w14:paraId="413CE20A" w14:textId="77777777" w:rsidR="009C094A" w:rsidRDefault="009C094A" w:rsidP="009C094A">
      <w:pPr>
        <w:pStyle w:val="PargrafodaLista"/>
        <w:ind w:left="851" w:hanging="284"/>
        <w:contextualSpacing/>
        <w:jc w:val="both"/>
        <w:rPr>
          <w:rFonts w:ascii="Arial" w:hAnsi="Arial" w:cs="Arial"/>
        </w:rPr>
      </w:pPr>
      <w:r>
        <w:rPr>
          <w:rFonts w:ascii="Arial" w:hAnsi="Arial" w:cs="Arial"/>
        </w:rPr>
        <w:t>5</w:t>
      </w:r>
      <w:r>
        <w:rPr>
          <w:rFonts w:ascii="Arial" w:hAnsi="Arial" w:cs="Arial"/>
        </w:rPr>
        <w:tab/>
      </w:r>
      <w:r w:rsidRPr="00CC57D5">
        <w:rPr>
          <w:rFonts w:ascii="Arial" w:hAnsi="Arial" w:cs="Arial"/>
        </w:rPr>
        <w:t>Seu representante devidamente constituído responde por uma única pessoa jurídica, para manifestação nos procedimentos de habilitação e demais fases e atos inerentes à Licitação.</w:t>
      </w:r>
    </w:p>
    <w:p w14:paraId="57B87485" w14:textId="77777777" w:rsidR="009C094A" w:rsidRDefault="009C094A" w:rsidP="009C094A">
      <w:pPr>
        <w:pStyle w:val="PargrafodaLista"/>
        <w:ind w:left="851" w:hanging="284"/>
        <w:contextualSpacing/>
        <w:jc w:val="both"/>
        <w:rPr>
          <w:rFonts w:ascii="Arial" w:hAnsi="Arial" w:cs="Arial"/>
        </w:rPr>
      </w:pPr>
    </w:p>
    <w:p w14:paraId="5A5AF8D1" w14:textId="77777777" w:rsidR="009C094A" w:rsidRPr="00CC57D5" w:rsidRDefault="009C094A" w:rsidP="009C094A">
      <w:pPr>
        <w:pStyle w:val="PargrafodaLista"/>
        <w:ind w:left="851" w:hanging="284"/>
        <w:contextualSpacing/>
        <w:jc w:val="both"/>
        <w:rPr>
          <w:rFonts w:ascii="Arial" w:hAnsi="Arial" w:cs="Arial"/>
        </w:rPr>
      </w:pPr>
      <w:r>
        <w:rPr>
          <w:rFonts w:ascii="Arial" w:hAnsi="Arial" w:cs="Arial"/>
        </w:rPr>
        <w:t>6</w:t>
      </w:r>
      <w:r>
        <w:rPr>
          <w:rFonts w:ascii="Arial" w:hAnsi="Arial" w:cs="Arial"/>
        </w:rPr>
        <w:tab/>
      </w:r>
      <w:r w:rsidRPr="00CC57D5">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3083DD4" w14:textId="77777777" w:rsidR="00711E25" w:rsidRPr="00D80933" w:rsidRDefault="00711E25" w:rsidP="00711E25">
      <w:pPr>
        <w:rPr>
          <w:rFonts w:ascii="Arial" w:hAnsi="Arial" w:cs="Arial"/>
          <w:color w:val="000000" w:themeColor="text1"/>
          <w:highlight w:val="yellow"/>
        </w:rPr>
      </w:pPr>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711E25" w:rsidRPr="00CC57D5" w14:paraId="668544E4" w14:textId="77777777" w:rsidTr="0035387A">
        <w:tc>
          <w:tcPr>
            <w:tcW w:w="5245" w:type="dxa"/>
          </w:tcPr>
          <w:p w14:paraId="3E389B7F" w14:textId="7DAEE66C" w:rsidR="00711E25" w:rsidRPr="00CC57D5" w:rsidRDefault="00711E25" w:rsidP="0035387A">
            <w:pPr>
              <w:jc w:val="both"/>
              <w:rPr>
                <w:rFonts w:ascii="Arial" w:hAnsi="Arial" w:cs="Arial"/>
              </w:rPr>
            </w:pPr>
            <w:r w:rsidRPr="00CC57D5">
              <w:rPr>
                <w:rFonts w:ascii="Arial" w:hAnsi="Arial" w:cs="Arial"/>
              </w:rPr>
              <w:fldChar w:fldCharType="begin">
                <w:ffData>
                  <w:name w:val="Texto17"/>
                  <w:enabled/>
                  <w:calcOnExit w:val="0"/>
                  <w:textInput>
                    <w:maxLength w:val="40"/>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Pr="00CC57D5">
              <w:rPr>
                <w:rFonts w:ascii="Arial" w:hAnsi="Arial" w:cs="Arial"/>
              </w:rPr>
              <w:fldChar w:fldCharType="end"/>
            </w:r>
          </w:p>
        </w:tc>
        <w:tc>
          <w:tcPr>
            <w:tcW w:w="141" w:type="dxa"/>
            <w:tcBorders>
              <w:bottom w:val="nil"/>
            </w:tcBorders>
          </w:tcPr>
          <w:p w14:paraId="1CB23ACB" w14:textId="77777777" w:rsidR="00711E25" w:rsidRPr="00CC57D5" w:rsidRDefault="00711E25" w:rsidP="0035387A">
            <w:pPr>
              <w:jc w:val="both"/>
              <w:rPr>
                <w:rFonts w:ascii="Arial" w:hAnsi="Arial" w:cs="Arial"/>
              </w:rPr>
            </w:pPr>
            <w:r w:rsidRPr="00CC57D5">
              <w:rPr>
                <w:rFonts w:ascii="Arial" w:hAnsi="Arial" w:cs="Arial"/>
              </w:rPr>
              <w:t xml:space="preserve"> ,</w:t>
            </w:r>
          </w:p>
        </w:tc>
        <w:tc>
          <w:tcPr>
            <w:tcW w:w="851" w:type="dxa"/>
          </w:tcPr>
          <w:p w14:paraId="7C86478C" w14:textId="31E94267" w:rsidR="00711E25" w:rsidRPr="00CC57D5" w:rsidRDefault="00711E25" w:rsidP="0035387A">
            <w:pPr>
              <w:jc w:val="both"/>
              <w:rPr>
                <w:rFonts w:ascii="Arial" w:hAnsi="Arial" w:cs="Arial"/>
              </w:rPr>
            </w:pPr>
            <w:r w:rsidRPr="00CC57D5">
              <w:rPr>
                <w:rFonts w:ascii="Arial" w:hAnsi="Arial" w:cs="Arial"/>
              </w:rPr>
              <w:fldChar w:fldCharType="begin">
                <w:ffData>
                  <w:name w:val="Texto15"/>
                  <w:enabled/>
                  <w:calcOnExit w:val="0"/>
                  <w:textInput>
                    <w:maxLength w:val="2"/>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1B5F4C">
              <w:rPr>
                <w:rFonts w:ascii="Arial" w:hAnsi="Arial" w:cs="Arial"/>
                <w:noProof/>
              </w:rPr>
              <w:t> </w:t>
            </w:r>
            <w:r w:rsidR="001B5F4C">
              <w:rPr>
                <w:rFonts w:ascii="Arial" w:hAnsi="Arial" w:cs="Arial"/>
                <w:noProof/>
              </w:rPr>
              <w:t> </w:t>
            </w:r>
            <w:r w:rsidRPr="00CC57D5">
              <w:rPr>
                <w:rFonts w:ascii="Arial" w:hAnsi="Arial" w:cs="Arial"/>
              </w:rPr>
              <w:fldChar w:fldCharType="end"/>
            </w:r>
          </w:p>
        </w:tc>
        <w:tc>
          <w:tcPr>
            <w:tcW w:w="283" w:type="dxa"/>
            <w:tcBorders>
              <w:bottom w:val="nil"/>
            </w:tcBorders>
          </w:tcPr>
          <w:p w14:paraId="4673C2D7" w14:textId="77777777" w:rsidR="00711E25" w:rsidRPr="00CC57D5" w:rsidRDefault="00711E25" w:rsidP="0035387A">
            <w:pPr>
              <w:jc w:val="both"/>
              <w:rPr>
                <w:rFonts w:ascii="Arial" w:hAnsi="Arial" w:cs="Arial"/>
              </w:rPr>
            </w:pPr>
            <w:r w:rsidRPr="00CC57D5">
              <w:rPr>
                <w:rFonts w:ascii="Arial" w:hAnsi="Arial" w:cs="Arial"/>
              </w:rPr>
              <w:t>de</w:t>
            </w:r>
          </w:p>
        </w:tc>
        <w:tc>
          <w:tcPr>
            <w:tcW w:w="1985" w:type="dxa"/>
          </w:tcPr>
          <w:p w14:paraId="62068B0B" w14:textId="471B5A4D" w:rsidR="00711E25" w:rsidRPr="00CC57D5" w:rsidRDefault="00711E25" w:rsidP="0035387A">
            <w:pPr>
              <w:jc w:val="both"/>
              <w:rPr>
                <w:rFonts w:ascii="Arial" w:hAnsi="Arial" w:cs="Arial"/>
              </w:rPr>
            </w:pPr>
            <w:r w:rsidRPr="00CC57D5">
              <w:rPr>
                <w:rFonts w:ascii="Arial" w:hAnsi="Arial" w:cs="Arial"/>
              </w:rPr>
              <w:fldChar w:fldCharType="begin">
                <w:ffData>
                  <w:name w:val="Texto16"/>
                  <w:enabled/>
                  <w:calcOnExit w:val="0"/>
                  <w:textInput>
                    <w:maxLength w:val="15"/>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Pr="00CC57D5">
              <w:rPr>
                <w:rFonts w:ascii="Arial" w:hAnsi="Arial" w:cs="Arial"/>
              </w:rPr>
              <w:fldChar w:fldCharType="end"/>
            </w:r>
          </w:p>
        </w:tc>
        <w:tc>
          <w:tcPr>
            <w:tcW w:w="284" w:type="dxa"/>
            <w:tcBorders>
              <w:bottom w:val="nil"/>
            </w:tcBorders>
          </w:tcPr>
          <w:p w14:paraId="30111624" w14:textId="77777777" w:rsidR="00711E25" w:rsidRPr="00CC57D5" w:rsidRDefault="00711E25" w:rsidP="0035387A">
            <w:pPr>
              <w:jc w:val="both"/>
              <w:rPr>
                <w:rFonts w:ascii="Arial" w:hAnsi="Arial" w:cs="Arial"/>
              </w:rPr>
            </w:pPr>
            <w:r w:rsidRPr="00CC57D5">
              <w:rPr>
                <w:rFonts w:ascii="Arial" w:hAnsi="Arial" w:cs="Arial"/>
              </w:rPr>
              <w:t>de</w:t>
            </w:r>
          </w:p>
        </w:tc>
        <w:tc>
          <w:tcPr>
            <w:tcW w:w="850" w:type="dxa"/>
          </w:tcPr>
          <w:p w14:paraId="1A8B2132" w14:textId="3D1E8450" w:rsidR="00711E25" w:rsidRPr="00CC57D5" w:rsidRDefault="00711E25" w:rsidP="0035387A">
            <w:pPr>
              <w:jc w:val="both"/>
              <w:rPr>
                <w:rFonts w:ascii="Arial" w:hAnsi="Arial" w:cs="Arial"/>
              </w:rPr>
            </w:pPr>
            <w:r w:rsidRPr="00CC57D5">
              <w:rPr>
                <w:rFonts w:ascii="Arial" w:hAnsi="Arial" w:cs="Arial"/>
              </w:rPr>
              <w:fldChar w:fldCharType="begin">
                <w:ffData>
                  <w:name w:val=""/>
                  <w:enabled/>
                  <w:calcOnExit w:val="0"/>
                  <w:textInput>
                    <w:maxLength w:val="4"/>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Pr="00CC57D5">
              <w:rPr>
                <w:rFonts w:ascii="Arial" w:hAnsi="Arial" w:cs="Arial"/>
              </w:rPr>
              <w:fldChar w:fldCharType="end"/>
            </w:r>
          </w:p>
        </w:tc>
      </w:tr>
    </w:tbl>
    <w:p w14:paraId="21B0D4D8" w14:textId="77777777" w:rsidR="00711E25" w:rsidRPr="00CC57D5" w:rsidRDefault="00711E25" w:rsidP="00711E25">
      <w:pPr>
        <w:jc w:val="both"/>
        <w:rPr>
          <w:rFonts w:ascii="Arial" w:hAnsi="Arial" w:cs="Arial"/>
        </w:rPr>
      </w:pPr>
      <w:r w:rsidRPr="00CC57D5">
        <w:rPr>
          <w:rFonts w:ascii="Arial" w:hAnsi="Arial" w:cs="Arial"/>
        </w:rPr>
        <w:t>Local/Data</w:t>
      </w:r>
    </w:p>
    <w:p w14:paraId="17E2192B" w14:textId="77777777" w:rsidR="00711E25" w:rsidRDefault="00711E25" w:rsidP="00711E25">
      <w:pPr>
        <w:jc w:val="both"/>
        <w:rPr>
          <w:rFonts w:ascii="Arial" w:hAnsi="Arial" w:cs="Arial"/>
          <w:highlight w:val="yellow"/>
        </w:rPr>
      </w:pPr>
    </w:p>
    <w:p w14:paraId="57EC5106" w14:textId="77777777" w:rsidR="00711E25" w:rsidRDefault="00711E25" w:rsidP="00711E25">
      <w:pPr>
        <w:jc w:val="both"/>
        <w:rPr>
          <w:rFonts w:ascii="Arial" w:hAnsi="Arial" w:cs="Arial"/>
          <w:highlight w:val="yellow"/>
        </w:rPr>
      </w:pPr>
    </w:p>
    <w:p w14:paraId="1FED3B2F" w14:textId="77777777" w:rsidR="00711E25" w:rsidRDefault="00711E25" w:rsidP="00711E25">
      <w:pPr>
        <w:jc w:val="both"/>
        <w:rPr>
          <w:rFonts w:ascii="Arial" w:hAnsi="Arial" w:cs="Arial"/>
          <w:highlight w:val="yellow"/>
        </w:rPr>
      </w:pPr>
    </w:p>
    <w:p w14:paraId="6B04320B" w14:textId="77777777" w:rsidR="00711E25" w:rsidRDefault="00711E25" w:rsidP="00711E25">
      <w:pPr>
        <w:jc w:val="both"/>
        <w:rPr>
          <w:rFonts w:ascii="Arial" w:hAnsi="Arial" w:cs="Arial"/>
          <w:highlight w:val="yellow"/>
        </w:rPr>
      </w:pPr>
    </w:p>
    <w:p w14:paraId="1B00C423" w14:textId="77777777" w:rsidR="00711E25" w:rsidRDefault="00711E25" w:rsidP="00711E25">
      <w:pPr>
        <w:jc w:val="both"/>
        <w:rPr>
          <w:rFonts w:ascii="Arial" w:hAnsi="Arial" w:cs="Arial"/>
          <w:highlight w:val="yellow"/>
        </w:rPr>
      </w:pPr>
    </w:p>
    <w:p w14:paraId="07713B2D" w14:textId="77777777" w:rsidR="00711E25" w:rsidRPr="00CC57D5" w:rsidRDefault="00711E25" w:rsidP="00711E25">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711E25" w:rsidRPr="00CC57D5" w14:paraId="521B23E6" w14:textId="77777777" w:rsidTr="0035387A">
        <w:trPr>
          <w:cantSplit/>
          <w:trHeight w:val="204"/>
        </w:trPr>
        <w:tc>
          <w:tcPr>
            <w:tcW w:w="6284" w:type="dxa"/>
            <w:tcBorders>
              <w:top w:val="single" w:sz="4" w:space="0" w:color="auto"/>
              <w:left w:val="nil"/>
              <w:bottom w:val="nil"/>
              <w:right w:val="nil"/>
            </w:tcBorders>
          </w:tcPr>
          <w:p w14:paraId="1DF7D344" w14:textId="239C4F01" w:rsidR="00711E25" w:rsidRPr="00CC57D5" w:rsidRDefault="00711E25" w:rsidP="0035387A">
            <w:pPr>
              <w:jc w:val="both"/>
              <w:rPr>
                <w:rFonts w:ascii="Arial" w:hAnsi="Arial" w:cs="Arial"/>
              </w:rPr>
            </w:pPr>
            <w:r w:rsidRPr="00CC57D5">
              <w:rPr>
                <w:rFonts w:ascii="Arial" w:hAnsi="Arial" w:cs="Arial"/>
              </w:rPr>
              <w:t>[</w:t>
            </w:r>
            <w:r w:rsidRPr="00CC57D5">
              <w:rPr>
                <w:rFonts w:ascii="Arial" w:hAnsi="Arial" w:cs="Arial"/>
              </w:rPr>
              <w:fldChar w:fldCharType="begin">
                <w:ffData>
                  <w:name w:val="Texto61"/>
                  <w:enabled/>
                  <w:calcOnExit w:val="0"/>
                  <w:textInput>
                    <w:default w:val="Nome e assinatura do representante legal"/>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1B5F4C">
              <w:rPr>
                <w:rFonts w:ascii="Arial" w:hAnsi="Arial" w:cs="Arial"/>
                <w:noProof/>
              </w:rPr>
              <w:t>Nome e assinatura do representante legal</w:t>
            </w:r>
            <w:r w:rsidRPr="00CC57D5">
              <w:rPr>
                <w:rFonts w:ascii="Arial" w:hAnsi="Arial" w:cs="Arial"/>
              </w:rPr>
              <w:fldChar w:fldCharType="end"/>
            </w:r>
            <w:r w:rsidRPr="00CC57D5">
              <w:rPr>
                <w:rFonts w:ascii="Arial" w:hAnsi="Arial" w:cs="Arial"/>
              </w:rPr>
              <w:t xml:space="preserve">] </w:t>
            </w:r>
          </w:p>
          <w:p w14:paraId="477087BB" w14:textId="77777777" w:rsidR="00711E25" w:rsidRPr="00CC57D5" w:rsidRDefault="00711E25" w:rsidP="0035387A">
            <w:pPr>
              <w:jc w:val="both"/>
              <w:rPr>
                <w:rFonts w:ascii="Arial" w:hAnsi="Arial" w:cs="Arial"/>
              </w:rPr>
            </w:pPr>
          </w:p>
          <w:p w14:paraId="4313FB55" w14:textId="77777777" w:rsidR="00711E25" w:rsidRPr="00CC57D5" w:rsidRDefault="00711E25" w:rsidP="0035387A">
            <w:pPr>
              <w:jc w:val="both"/>
              <w:rPr>
                <w:rFonts w:ascii="Arial" w:hAnsi="Arial" w:cs="Arial"/>
              </w:rPr>
            </w:pPr>
          </w:p>
          <w:p w14:paraId="709DC305" w14:textId="77777777" w:rsidR="00711E25" w:rsidRDefault="00711E25" w:rsidP="0035387A">
            <w:pPr>
              <w:jc w:val="both"/>
              <w:rPr>
                <w:rFonts w:ascii="Arial" w:hAnsi="Arial" w:cs="Arial"/>
              </w:rPr>
            </w:pPr>
          </w:p>
          <w:p w14:paraId="6F4F7A2B" w14:textId="77777777" w:rsidR="00711E25" w:rsidRDefault="00711E25" w:rsidP="0035387A">
            <w:pPr>
              <w:jc w:val="both"/>
              <w:rPr>
                <w:rFonts w:ascii="Arial" w:hAnsi="Arial" w:cs="Arial"/>
              </w:rPr>
            </w:pPr>
          </w:p>
          <w:p w14:paraId="570EBE6D" w14:textId="77777777" w:rsidR="00711E25" w:rsidRDefault="00711E25" w:rsidP="0035387A">
            <w:pPr>
              <w:jc w:val="both"/>
              <w:rPr>
                <w:rFonts w:ascii="Arial" w:hAnsi="Arial" w:cs="Arial"/>
              </w:rPr>
            </w:pPr>
          </w:p>
          <w:p w14:paraId="6BAC50B5" w14:textId="77777777" w:rsidR="00711E25" w:rsidRDefault="00711E25" w:rsidP="0035387A">
            <w:pPr>
              <w:jc w:val="both"/>
              <w:rPr>
                <w:rFonts w:ascii="Arial" w:hAnsi="Arial" w:cs="Arial"/>
              </w:rPr>
            </w:pPr>
          </w:p>
          <w:p w14:paraId="4CA12C49" w14:textId="77777777" w:rsidR="00711E25" w:rsidRDefault="00711E25" w:rsidP="0035387A">
            <w:pPr>
              <w:jc w:val="both"/>
              <w:rPr>
                <w:rFonts w:ascii="Arial" w:hAnsi="Arial" w:cs="Arial"/>
              </w:rPr>
            </w:pPr>
          </w:p>
          <w:p w14:paraId="5E2CC229" w14:textId="77777777" w:rsidR="00711E25" w:rsidRDefault="00711E25" w:rsidP="0035387A">
            <w:pPr>
              <w:jc w:val="both"/>
              <w:rPr>
                <w:rFonts w:ascii="Arial" w:hAnsi="Arial" w:cs="Arial"/>
              </w:rPr>
            </w:pPr>
          </w:p>
          <w:p w14:paraId="76219055" w14:textId="77777777" w:rsidR="00711E25" w:rsidRDefault="00711E25" w:rsidP="0035387A">
            <w:pPr>
              <w:jc w:val="both"/>
              <w:rPr>
                <w:rFonts w:ascii="Arial" w:hAnsi="Arial" w:cs="Arial"/>
              </w:rPr>
            </w:pPr>
          </w:p>
          <w:p w14:paraId="00AB0D3C" w14:textId="77777777" w:rsidR="00711E25" w:rsidRDefault="00711E25" w:rsidP="0035387A">
            <w:pPr>
              <w:jc w:val="both"/>
              <w:rPr>
                <w:rFonts w:ascii="Arial" w:hAnsi="Arial" w:cs="Arial"/>
              </w:rPr>
            </w:pPr>
          </w:p>
          <w:p w14:paraId="3D27701E" w14:textId="77777777" w:rsidR="00711E25" w:rsidRDefault="00711E25" w:rsidP="0035387A">
            <w:pPr>
              <w:jc w:val="both"/>
              <w:rPr>
                <w:rFonts w:ascii="Arial" w:hAnsi="Arial" w:cs="Arial"/>
              </w:rPr>
            </w:pPr>
          </w:p>
          <w:p w14:paraId="2D050704" w14:textId="77777777" w:rsidR="00711E25" w:rsidRDefault="00711E25" w:rsidP="0035387A">
            <w:pPr>
              <w:jc w:val="both"/>
              <w:rPr>
                <w:rFonts w:ascii="Arial" w:hAnsi="Arial" w:cs="Arial"/>
              </w:rPr>
            </w:pPr>
          </w:p>
          <w:p w14:paraId="34EAFAC6" w14:textId="77777777" w:rsidR="00711E25" w:rsidRDefault="00711E25" w:rsidP="0035387A">
            <w:pPr>
              <w:jc w:val="both"/>
              <w:rPr>
                <w:rFonts w:ascii="Arial" w:hAnsi="Arial" w:cs="Arial"/>
              </w:rPr>
            </w:pPr>
          </w:p>
          <w:p w14:paraId="35A33AFF" w14:textId="77777777" w:rsidR="00711E25" w:rsidRPr="00CC57D5" w:rsidRDefault="00711E25" w:rsidP="0035387A">
            <w:pPr>
              <w:jc w:val="both"/>
              <w:rPr>
                <w:rFonts w:ascii="Arial" w:hAnsi="Arial" w:cs="Arial"/>
              </w:rPr>
            </w:pPr>
          </w:p>
        </w:tc>
      </w:tr>
    </w:tbl>
    <w:p w14:paraId="763D1188" w14:textId="77777777" w:rsidR="00711E25" w:rsidRPr="00CC57D5" w:rsidRDefault="00711E25" w:rsidP="00711E25">
      <w:pPr>
        <w:jc w:val="both"/>
        <w:rPr>
          <w:rFonts w:ascii="Arial" w:hAnsi="Arial" w:cs="Arial"/>
          <w:color w:val="000000" w:themeColor="text1"/>
          <w:sz w:val="16"/>
          <w:szCs w:val="16"/>
        </w:rPr>
      </w:pPr>
      <w:r w:rsidRPr="00CC57D5">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4" w:history="1">
        <w:r w:rsidRPr="00CC57D5">
          <w:rPr>
            <w:rStyle w:val="Hyperlink"/>
            <w:rFonts w:ascii="Arial" w:hAnsi="Arial" w:cs="Arial"/>
            <w:bCs/>
            <w:color w:val="000000" w:themeColor="text1"/>
            <w:sz w:val="16"/>
            <w:szCs w:val="16"/>
          </w:rPr>
          <w:t>https://verificador.iti.gov.br</w:t>
        </w:r>
      </w:hyperlink>
      <w:r w:rsidRPr="00CC57D5">
        <w:rPr>
          <w:rFonts w:ascii="Arial" w:hAnsi="Arial" w:cs="Arial"/>
          <w:bCs/>
          <w:color w:val="000000" w:themeColor="text1"/>
          <w:sz w:val="16"/>
          <w:szCs w:val="16"/>
        </w:rPr>
        <w:t xml:space="preserve">) ou </w:t>
      </w:r>
      <w:r w:rsidRPr="00CC57D5">
        <w:rPr>
          <w:rStyle w:val="cf01"/>
          <w:rFonts w:ascii="Arial" w:hAnsi="Arial" w:cs="Arial"/>
          <w:color w:val="000000" w:themeColor="text1"/>
          <w:sz w:val="16"/>
          <w:szCs w:val="16"/>
        </w:rPr>
        <w:t xml:space="preserve">por meio de Sistemas eletrônicos com senha pessoal e intransferível capaz de comprovar a autoria e </w:t>
      </w:r>
      <w:r w:rsidRPr="00CC57D5">
        <w:rPr>
          <w:rFonts w:ascii="Arial" w:hAnsi="Arial" w:cs="Arial"/>
          <w:bCs/>
          <w:color w:val="000000" w:themeColor="text1"/>
          <w:sz w:val="16"/>
          <w:szCs w:val="16"/>
        </w:rPr>
        <w:t>a integridade dos documentos.</w:t>
      </w:r>
    </w:p>
    <w:p w14:paraId="55159805" w14:textId="77777777" w:rsidR="00B92E01" w:rsidRPr="00444BBE" w:rsidRDefault="00B92E01" w:rsidP="00A55C8F">
      <w:pPr>
        <w:jc w:val="both"/>
        <w:rPr>
          <w:rFonts w:ascii="Arial" w:hAnsi="Arial" w:cs="Arial"/>
        </w:rPr>
      </w:pPr>
    </w:p>
    <w:p w14:paraId="4C8B0632" w14:textId="77777777" w:rsidR="00B92E01" w:rsidRDefault="00B92E01" w:rsidP="00A55C8F">
      <w:pPr>
        <w:ind w:left="992" w:hanging="992"/>
        <w:jc w:val="both"/>
        <w:rPr>
          <w:rFonts w:ascii="Arial" w:hAnsi="Arial" w:cs="Arial"/>
          <w:bCs/>
        </w:rPr>
      </w:pPr>
    </w:p>
    <w:p w14:paraId="11849B6E" w14:textId="77777777" w:rsidR="00417FF1" w:rsidRDefault="00417FF1" w:rsidP="00417FF1">
      <w:pPr>
        <w:ind w:left="992" w:hanging="992"/>
        <w:jc w:val="center"/>
        <w:rPr>
          <w:rFonts w:ascii="Arial" w:hAnsi="Arial" w:cs="Arial"/>
          <w:b/>
        </w:rPr>
      </w:pPr>
      <w:r w:rsidRPr="00417FF1">
        <w:rPr>
          <w:rFonts w:ascii="Arial" w:hAnsi="Arial" w:cs="Arial"/>
          <w:b/>
        </w:rPr>
        <w:t>MODELO VII</w:t>
      </w:r>
    </w:p>
    <w:p w14:paraId="58AE9F9A" w14:textId="77777777" w:rsidR="00417FF1" w:rsidRDefault="00417FF1" w:rsidP="00417FF1">
      <w:pPr>
        <w:ind w:left="992" w:hanging="992"/>
        <w:jc w:val="center"/>
        <w:rPr>
          <w:rFonts w:ascii="Arial" w:hAnsi="Arial" w:cs="Arial"/>
          <w:b/>
        </w:rPr>
      </w:pPr>
    </w:p>
    <w:p w14:paraId="0F1BA1D3" w14:textId="77777777" w:rsidR="00417FF1" w:rsidRDefault="00417FF1" w:rsidP="00417FF1">
      <w:pPr>
        <w:ind w:left="992" w:hanging="992"/>
        <w:jc w:val="center"/>
        <w:rPr>
          <w:rFonts w:ascii="Arial" w:hAnsi="Arial" w:cs="Arial"/>
          <w:b/>
          <w:u w:val="single"/>
        </w:rPr>
      </w:pPr>
      <w:r w:rsidRPr="00417FF1">
        <w:rPr>
          <w:rFonts w:ascii="Arial" w:hAnsi="Arial" w:cs="Arial"/>
          <w:b/>
          <w:u w:val="single"/>
        </w:rPr>
        <w:t>DECLARAÇÃO CIÊNCIA EQUIPE TÉCNICA</w:t>
      </w:r>
    </w:p>
    <w:p w14:paraId="72B1B675" w14:textId="77777777" w:rsidR="00417FF1" w:rsidRDefault="00417FF1" w:rsidP="00417FF1">
      <w:pPr>
        <w:ind w:left="992" w:hanging="992"/>
        <w:jc w:val="center"/>
        <w:rPr>
          <w:rFonts w:ascii="Arial" w:hAnsi="Arial" w:cs="Arial"/>
          <w:b/>
          <w:u w:val="single"/>
        </w:rPr>
      </w:pPr>
    </w:p>
    <w:p w14:paraId="03F711E3" w14:textId="77777777" w:rsidR="00417FF1" w:rsidRDefault="00417FF1" w:rsidP="00417FF1">
      <w:pPr>
        <w:ind w:left="992" w:hanging="992"/>
        <w:jc w:val="center"/>
        <w:rPr>
          <w:rFonts w:ascii="Arial" w:hAnsi="Arial" w:cs="Arial"/>
          <w:b/>
          <w:u w:val="single"/>
        </w:rPr>
      </w:pPr>
    </w:p>
    <w:p w14:paraId="3875EA43" w14:textId="583CC75A" w:rsidR="00417FF1" w:rsidRPr="00417FF1" w:rsidRDefault="00417FF1" w:rsidP="00417FF1">
      <w:pPr>
        <w:jc w:val="both"/>
        <w:rPr>
          <w:rFonts w:ascii="Arial" w:hAnsi="Arial" w:cs="Arial"/>
          <w:u w:val="single"/>
        </w:rPr>
      </w:pPr>
      <w:r w:rsidRPr="00417FF1">
        <w:rPr>
          <w:rStyle w:val="Nmerodepgina"/>
          <w:rFonts w:ascii="Arial" w:hAnsi="Arial" w:cs="Arial"/>
        </w:rPr>
        <w:t xml:space="preserve">LICITAÇÃO CAIXA Nº. </w:t>
      </w:r>
      <w:r w:rsidR="00632419">
        <w:rPr>
          <w:rStyle w:val="Nmerodepgina"/>
          <w:rFonts w:ascii="Arial" w:hAnsi="Arial" w:cs="Arial"/>
        </w:rPr>
        <w:t>0115/</w:t>
      </w:r>
      <w:r w:rsidRPr="00417FF1">
        <w:rPr>
          <w:rStyle w:val="Nmerodepgina"/>
          <w:rFonts w:ascii="Arial" w:hAnsi="Arial" w:cs="Arial"/>
        </w:rPr>
        <w:t>2026</w:t>
      </w:r>
    </w:p>
    <w:p w14:paraId="1EA8DA0B" w14:textId="77777777" w:rsidR="00417FF1" w:rsidRPr="00417FF1" w:rsidRDefault="00417FF1" w:rsidP="00417FF1">
      <w:pPr>
        <w:jc w:val="both"/>
        <w:rPr>
          <w:rFonts w:ascii="Arial" w:hAnsi="Arial" w:cs="Arial"/>
          <w:u w:val="single"/>
        </w:rPr>
      </w:pPr>
    </w:p>
    <w:p w14:paraId="4EC19955" w14:textId="28EEEE2B" w:rsidR="00417FF1" w:rsidRPr="00417FF1" w:rsidRDefault="00417FF1" w:rsidP="00417FF1">
      <w:pPr>
        <w:rPr>
          <w:rFonts w:ascii="Arial" w:hAnsi="Arial" w:cs="Arial"/>
        </w:rPr>
      </w:pPr>
      <w:r w:rsidRPr="00417FF1">
        <w:rPr>
          <w:rFonts w:ascii="Arial" w:hAnsi="Arial" w:cs="Arial"/>
        </w:rPr>
        <w:t xml:space="preserve">NOME DA PROPONENTE: </w:t>
      </w:r>
      <w:r w:rsidRPr="00417FF1">
        <w:rPr>
          <w:rFonts w:ascii="Arial" w:hAnsi="Arial" w:cs="Arial"/>
        </w:rPr>
        <w:fldChar w:fldCharType="begin">
          <w:ffData>
            <w:name w:val="Texto155"/>
            <w:enabled/>
            <w:calcOnExit w:val="0"/>
            <w:textInput/>
          </w:ffData>
        </w:fldChar>
      </w:r>
      <w:r w:rsidRPr="00417FF1">
        <w:rPr>
          <w:rFonts w:ascii="Arial" w:hAnsi="Arial" w:cs="Arial"/>
        </w:rPr>
        <w:instrText xml:space="preserve"> FORMTEXT </w:instrText>
      </w:r>
      <w:r w:rsidRPr="00417FF1">
        <w:rPr>
          <w:rFonts w:ascii="Arial" w:hAnsi="Arial" w:cs="Arial"/>
        </w:rPr>
      </w:r>
      <w:r w:rsidRPr="00417FF1">
        <w:rPr>
          <w:rFonts w:ascii="Arial" w:hAnsi="Arial" w:cs="Arial"/>
        </w:rPr>
        <w:fldChar w:fldCharType="separate"/>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Pr="00417FF1">
        <w:rPr>
          <w:rFonts w:ascii="Arial" w:hAnsi="Arial" w:cs="Arial"/>
        </w:rPr>
        <w:fldChar w:fldCharType="end"/>
      </w:r>
    </w:p>
    <w:p w14:paraId="74243AB3" w14:textId="6866AAFD" w:rsidR="00417FF1" w:rsidRPr="00417FF1" w:rsidRDefault="00417FF1" w:rsidP="00417FF1">
      <w:pPr>
        <w:rPr>
          <w:rFonts w:ascii="Arial" w:hAnsi="Arial" w:cs="Arial"/>
        </w:rPr>
      </w:pPr>
      <w:r w:rsidRPr="00417FF1">
        <w:rPr>
          <w:rFonts w:ascii="Arial" w:hAnsi="Arial" w:cs="Arial"/>
        </w:rPr>
        <w:t xml:space="preserve">CNPJ: </w:t>
      </w:r>
      <w:r w:rsidRPr="00417FF1">
        <w:rPr>
          <w:rFonts w:ascii="Arial" w:hAnsi="Arial" w:cs="Arial"/>
        </w:rPr>
        <w:fldChar w:fldCharType="begin">
          <w:ffData>
            <w:name w:val="Texto156"/>
            <w:enabled/>
            <w:calcOnExit w:val="0"/>
            <w:textInput/>
          </w:ffData>
        </w:fldChar>
      </w:r>
      <w:r w:rsidRPr="00417FF1">
        <w:rPr>
          <w:rFonts w:ascii="Arial" w:hAnsi="Arial" w:cs="Arial"/>
        </w:rPr>
        <w:instrText xml:space="preserve"> FORMTEXT </w:instrText>
      </w:r>
      <w:r w:rsidRPr="00417FF1">
        <w:rPr>
          <w:rFonts w:ascii="Arial" w:hAnsi="Arial" w:cs="Arial"/>
        </w:rPr>
      </w:r>
      <w:r w:rsidRPr="00417FF1">
        <w:rPr>
          <w:rFonts w:ascii="Arial" w:hAnsi="Arial" w:cs="Arial"/>
        </w:rPr>
        <w:fldChar w:fldCharType="separate"/>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Pr="00417FF1">
        <w:rPr>
          <w:rFonts w:ascii="Arial" w:hAnsi="Arial" w:cs="Arial"/>
        </w:rPr>
        <w:fldChar w:fldCharType="end"/>
      </w:r>
    </w:p>
    <w:p w14:paraId="2CECE9A7" w14:textId="209B5D90" w:rsidR="00417FF1" w:rsidRPr="00417FF1" w:rsidRDefault="00417FF1" w:rsidP="00417FF1">
      <w:pPr>
        <w:rPr>
          <w:rFonts w:ascii="Arial" w:hAnsi="Arial" w:cs="Arial"/>
        </w:rPr>
      </w:pPr>
      <w:r w:rsidRPr="00417FF1">
        <w:rPr>
          <w:rFonts w:ascii="Arial" w:hAnsi="Arial" w:cs="Arial"/>
        </w:rPr>
        <w:t xml:space="preserve">ENDEREÇO: </w:t>
      </w:r>
      <w:bookmarkStart w:id="51" w:name="Texto157"/>
      <w:r w:rsidRPr="00417FF1">
        <w:rPr>
          <w:rFonts w:ascii="Arial" w:hAnsi="Arial" w:cs="Arial"/>
        </w:rPr>
        <w:fldChar w:fldCharType="begin">
          <w:ffData>
            <w:name w:val="Texto157"/>
            <w:enabled/>
            <w:calcOnExit w:val="0"/>
            <w:textInput/>
          </w:ffData>
        </w:fldChar>
      </w:r>
      <w:r w:rsidRPr="00417FF1">
        <w:rPr>
          <w:rFonts w:ascii="Arial" w:hAnsi="Arial" w:cs="Arial"/>
        </w:rPr>
        <w:instrText xml:space="preserve"> FORMTEXT </w:instrText>
      </w:r>
      <w:r w:rsidRPr="00417FF1">
        <w:rPr>
          <w:rFonts w:ascii="Arial" w:hAnsi="Arial" w:cs="Arial"/>
        </w:rPr>
      </w:r>
      <w:r w:rsidRPr="00417FF1">
        <w:rPr>
          <w:rFonts w:ascii="Arial" w:hAnsi="Arial" w:cs="Arial"/>
        </w:rPr>
        <w:fldChar w:fldCharType="separate"/>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Pr="00417FF1">
        <w:rPr>
          <w:rFonts w:ascii="Arial" w:hAnsi="Arial" w:cs="Arial"/>
        </w:rPr>
        <w:fldChar w:fldCharType="end"/>
      </w:r>
      <w:bookmarkEnd w:id="51"/>
    </w:p>
    <w:p w14:paraId="17CC72A1" w14:textId="62A823B2" w:rsidR="00417FF1" w:rsidRPr="00417FF1" w:rsidRDefault="00417FF1" w:rsidP="00417FF1">
      <w:pPr>
        <w:pStyle w:val="Cabealho"/>
        <w:rPr>
          <w:rFonts w:ascii="Arial" w:hAnsi="Arial" w:cs="Arial"/>
        </w:rPr>
      </w:pPr>
      <w:r w:rsidRPr="00417FF1">
        <w:rPr>
          <w:rFonts w:ascii="Arial" w:hAnsi="Arial" w:cs="Arial"/>
        </w:rPr>
        <w:t>TELEFONE:</w:t>
      </w:r>
      <w:bookmarkStart w:id="52" w:name="Texto158"/>
      <w:r w:rsidRPr="00417FF1">
        <w:rPr>
          <w:rFonts w:ascii="Arial" w:hAnsi="Arial" w:cs="Arial"/>
        </w:rPr>
        <w:fldChar w:fldCharType="begin">
          <w:ffData>
            <w:name w:val="Texto158"/>
            <w:enabled/>
            <w:calcOnExit w:val="0"/>
            <w:textInput/>
          </w:ffData>
        </w:fldChar>
      </w:r>
      <w:r w:rsidRPr="00417FF1">
        <w:rPr>
          <w:rFonts w:ascii="Arial" w:hAnsi="Arial" w:cs="Arial"/>
        </w:rPr>
        <w:instrText xml:space="preserve"> FORMTEXT </w:instrText>
      </w:r>
      <w:r w:rsidRPr="00417FF1">
        <w:rPr>
          <w:rFonts w:ascii="Arial" w:hAnsi="Arial" w:cs="Arial"/>
        </w:rPr>
      </w:r>
      <w:r w:rsidRPr="00417FF1">
        <w:rPr>
          <w:rFonts w:ascii="Arial" w:hAnsi="Arial" w:cs="Arial"/>
        </w:rPr>
        <w:fldChar w:fldCharType="separate"/>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Pr="00417FF1">
        <w:rPr>
          <w:rFonts w:ascii="Arial" w:hAnsi="Arial" w:cs="Arial"/>
        </w:rPr>
        <w:fldChar w:fldCharType="end"/>
      </w:r>
      <w:bookmarkEnd w:id="52"/>
    </w:p>
    <w:p w14:paraId="19563E7E" w14:textId="7EB6A993" w:rsidR="00417FF1" w:rsidRPr="00417FF1" w:rsidRDefault="00417FF1" w:rsidP="00417FF1">
      <w:pPr>
        <w:jc w:val="both"/>
        <w:rPr>
          <w:rFonts w:ascii="Arial" w:hAnsi="Arial" w:cs="Arial"/>
        </w:rPr>
      </w:pPr>
      <w:r w:rsidRPr="00417FF1">
        <w:rPr>
          <w:rFonts w:ascii="Arial" w:hAnsi="Arial" w:cs="Arial"/>
        </w:rPr>
        <w:t xml:space="preserve">E-MAIL: </w:t>
      </w:r>
      <w:bookmarkStart w:id="53" w:name="Texto159"/>
      <w:r w:rsidRPr="00417FF1">
        <w:rPr>
          <w:rFonts w:ascii="Arial" w:hAnsi="Arial" w:cs="Arial"/>
        </w:rPr>
        <w:fldChar w:fldCharType="begin">
          <w:ffData>
            <w:name w:val="Texto159"/>
            <w:enabled/>
            <w:calcOnExit w:val="0"/>
            <w:textInput/>
          </w:ffData>
        </w:fldChar>
      </w:r>
      <w:r w:rsidRPr="00417FF1">
        <w:rPr>
          <w:rFonts w:ascii="Arial" w:hAnsi="Arial" w:cs="Arial"/>
        </w:rPr>
        <w:instrText xml:space="preserve"> FORMTEXT </w:instrText>
      </w:r>
      <w:r w:rsidRPr="00417FF1">
        <w:rPr>
          <w:rFonts w:ascii="Arial" w:hAnsi="Arial" w:cs="Arial"/>
        </w:rPr>
      </w:r>
      <w:r w:rsidRPr="00417FF1">
        <w:rPr>
          <w:rFonts w:ascii="Arial" w:hAnsi="Arial" w:cs="Arial"/>
        </w:rPr>
        <w:fldChar w:fldCharType="separate"/>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001B5F4C">
        <w:rPr>
          <w:rFonts w:ascii="Arial" w:hAnsi="Arial" w:cs="Arial"/>
          <w:noProof/>
        </w:rPr>
        <w:t> </w:t>
      </w:r>
      <w:r w:rsidRPr="00417FF1">
        <w:rPr>
          <w:rFonts w:ascii="Arial" w:hAnsi="Arial" w:cs="Arial"/>
        </w:rPr>
        <w:fldChar w:fldCharType="end"/>
      </w:r>
      <w:bookmarkEnd w:id="53"/>
    </w:p>
    <w:p w14:paraId="2DB647A1" w14:textId="77777777" w:rsidR="00417FF1" w:rsidRDefault="00417FF1" w:rsidP="00417FF1">
      <w:pPr>
        <w:ind w:firstLine="709"/>
        <w:jc w:val="both"/>
        <w:rPr>
          <w:rFonts w:ascii="Arial" w:hAnsi="Arial" w:cs="Arial"/>
        </w:rPr>
      </w:pPr>
    </w:p>
    <w:p w14:paraId="72F09AD7" w14:textId="1CB730AC" w:rsidR="00417FF1" w:rsidRPr="00417FF1" w:rsidRDefault="00417FF1" w:rsidP="00417FF1">
      <w:pPr>
        <w:jc w:val="both"/>
        <w:rPr>
          <w:rFonts w:ascii="Arial" w:hAnsi="Arial" w:cs="Arial"/>
        </w:rPr>
      </w:pPr>
      <w:r w:rsidRPr="00417FF1">
        <w:rPr>
          <w:rFonts w:ascii="Arial" w:hAnsi="Arial" w:cs="Arial"/>
        </w:rPr>
        <w:t xml:space="preserve">De acordo com os termos previstos no Edital </w:t>
      </w:r>
      <w:r>
        <w:rPr>
          <w:rFonts w:ascii="Arial" w:hAnsi="Arial" w:cs="Arial"/>
        </w:rPr>
        <w:t xml:space="preserve">da Licitação CAIXA </w:t>
      </w:r>
      <w:r w:rsidRPr="00417FF1">
        <w:rPr>
          <w:rFonts w:ascii="Arial" w:hAnsi="Arial" w:cs="Arial"/>
        </w:rPr>
        <w:t>acima referido, declaramos de que tomamos ciência integral conteúdo do Edital, e que aceitamos participar da Equipe Técnica que prestará os serviços de assessoria à fiscalização, e que seremos os responsáveis técnicos pela fiscalização dos serviços dentro da respectiva área de atuação de cada profissional.</w:t>
      </w:r>
    </w:p>
    <w:p w14:paraId="13712A03" w14:textId="7A82593C" w:rsidR="00417FF1" w:rsidRPr="00417FF1" w:rsidRDefault="00417FF1" w:rsidP="00417FF1">
      <w:pPr>
        <w:tabs>
          <w:tab w:val="num" w:pos="1440"/>
        </w:tabs>
        <w:ind w:left="720"/>
        <w:jc w:val="both"/>
        <w:rPr>
          <w:rFonts w:ascii="Arial" w:hAnsi="Arial" w:cs="Arial"/>
          <w:bC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693"/>
        <w:gridCol w:w="1701"/>
        <w:gridCol w:w="1985"/>
      </w:tblGrid>
      <w:tr w:rsidR="00417FF1" w:rsidRPr="00632419" w14:paraId="0A78C3AB" w14:textId="77777777" w:rsidTr="00417FF1">
        <w:trPr>
          <w:jc w:val="center"/>
        </w:trPr>
        <w:tc>
          <w:tcPr>
            <w:tcW w:w="3114" w:type="dxa"/>
            <w:vAlign w:val="center"/>
          </w:tcPr>
          <w:p w14:paraId="77656AF6" w14:textId="77777777" w:rsidR="00417FF1" w:rsidRPr="00632419" w:rsidRDefault="00417FF1" w:rsidP="009E57F9">
            <w:pPr>
              <w:spacing w:after="120"/>
              <w:jc w:val="center"/>
              <w:rPr>
                <w:rFonts w:ascii="Arial" w:hAnsi="Arial" w:cs="Arial"/>
                <w:sz w:val="18"/>
                <w:szCs w:val="18"/>
              </w:rPr>
            </w:pPr>
            <w:r w:rsidRPr="00632419">
              <w:rPr>
                <w:rFonts w:ascii="Arial" w:hAnsi="Arial" w:cs="Arial"/>
                <w:sz w:val="18"/>
                <w:szCs w:val="18"/>
              </w:rPr>
              <w:t>Nome completo do Profissional</w:t>
            </w:r>
          </w:p>
        </w:tc>
        <w:tc>
          <w:tcPr>
            <w:tcW w:w="2693" w:type="dxa"/>
            <w:vAlign w:val="center"/>
          </w:tcPr>
          <w:p w14:paraId="08C55037" w14:textId="77777777" w:rsidR="00417FF1" w:rsidRPr="00632419" w:rsidRDefault="00417FF1" w:rsidP="009E57F9">
            <w:pPr>
              <w:spacing w:after="120"/>
              <w:jc w:val="center"/>
              <w:rPr>
                <w:rFonts w:ascii="Arial" w:hAnsi="Arial" w:cs="Arial"/>
                <w:sz w:val="18"/>
                <w:szCs w:val="18"/>
              </w:rPr>
            </w:pPr>
            <w:r w:rsidRPr="00632419">
              <w:rPr>
                <w:rFonts w:ascii="Arial" w:hAnsi="Arial" w:cs="Arial"/>
                <w:sz w:val="18"/>
                <w:szCs w:val="18"/>
              </w:rPr>
              <w:t>Especialidade</w:t>
            </w:r>
          </w:p>
        </w:tc>
        <w:tc>
          <w:tcPr>
            <w:tcW w:w="1701" w:type="dxa"/>
            <w:vAlign w:val="center"/>
          </w:tcPr>
          <w:p w14:paraId="14A2F060" w14:textId="77777777" w:rsidR="00417FF1" w:rsidRPr="00632419" w:rsidRDefault="00417FF1" w:rsidP="009E57F9">
            <w:pPr>
              <w:spacing w:after="120"/>
              <w:jc w:val="center"/>
              <w:rPr>
                <w:rFonts w:ascii="Arial" w:hAnsi="Arial" w:cs="Arial"/>
                <w:sz w:val="18"/>
                <w:szCs w:val="18"/>
              </w:rPr>
            </w:pPr>
            <w:r w:rsidRPr="00632419">
              <w:rPr>
                <w:rFonts w:ascii="Arial" w:hAnsi="Arial" w:cs="Arial"/>
                <w:sz w:val="18"/>
                <w:szCs w:val="18"/>
              </w:rPr>
              <w:t>N.º Registro conselho profissional ou CPF</w:t>
            </w:r>
          </w:p>
        </w:tc>
        <w:tc>
          <w:tcPr>
            <w:tcW w:w="1985" w:type="dxa"/>
            <w:vAlign w:val="center"/>
          </w:tcPr>
          <w:p w14:paraId="49EC54A9" w14:textId="77777777" w:rsidR="00417FF1" w:rsidRPr="00632419" w:rsidRDefault="00417FF1" w:rsidP="009E57F9">
            <w:pPr>
              <w:spacing w:after="120"/>
              <w:jc w:val="center"/>
              <w:rPr>
                <w:rFonts w:ascii="Arial" w:hAnsi="Arial" w:cs="Arial"/>
                <w:sz w:val="18"/>
                <w:szCs w:val="18"/>
              </w:rPr>
            </w:pPr>
            <w:r w:rsidRPr="00632419">
              <w:rPr>
                <w:rFonts w:ascii="Arial" w:hAnsi="Arial" w:cs="Arial"/>
                <w:sz w:val="18"/>
                <w:szCs w:val="18"/>
              </w:rPr>
              <w:t>Assinatura</w:t>
            </w:r>
          </w:p>
        </w:tc>
      </w:tr>
      <w:tr w:rsidR="00417FF1" w:rsidRPr="00632419" w14:paraId="764C6488" w14:textId="77777777" w:rsidTr="00417FF1">
        <w:trPr>
          <w:jc w:val="center"/>
        </w:trPr>
        <w:tc>
          <w:tcPr>
            <w:tcW w:w="3114" w:type="dxa"/>
            <w:vAlign w:val="center"/>
          </w:tcPr>
          <w:p w14:paraId="55F73CA7" w14:textId="77777777" w:rsidR="00417FF1" w:rsidRPr="00632419" w:rsidRDefault="00417FF1" w:rsidP="009E57F9">
            <w:pPr>
              <w:spacing w:after="120"/>
              <w:jc w:val="both"/>
              <w:rPr>
                <w:rFonts w:ascii="Arial" w:hAnsi="Arial" w:cs="Arial"/>
                <w:sz w:val="18"/>
                <w:szCs w:val="18"/>
              </w:rPr>
            </w:pPr>
          </w:p>
        </w:tc>
        <w:tc>
          <w:tcPr>
            <w:tcW w:w="2693" w:type="dxa"/>
            <w:vAlign w:val="center"/>
          </w:tcPr>
          <w:p w14:paraId="08DEC217" w14:textId="77777777" w:rsidR="00417FF1" w:rsidRPr="00632419" w:rsidRDefault="00417FF1" w:rsidP="009E57F9">
            <w:pPr>
              <w:spacing w:after="120"/>
              <w:jc w:val="center"/>
              <w:rPr>
                <w:rFonts w:ascii="Arial" w:hAnsi="Arial" w:cs="Arial"/>
                <w:sz w:val="18"/>
                <w:szCs w:val="18"/>
                <w:highlight w:val="yellow"/>
              </w:rPr>
            </w:pPr>
            <w:r w:rsidRPr="00632419">
              <w:rPr>
                <w:rFonts w:ascii="Arial" w:hAnsi="Arial" w:cs="Arial"/>
                <w:bCs/>
                <w:sz w:val="18"/>
                <w:szCs w:val="18"/>
                <w:lang w:eastAsia="en-US"/>
              </w:rPr>
              <w:t>ARQUITETO NÍVEL SÊNIOR ou ENGENHEIRO CIVIL NÍVEL SÊNIOR</w:t>
            </w:r>
          </w:p>
        </w:tc>
        <w:tc>
          <w:tcPr>
            <w:tcW w:w="1701" w:type="dxa"/>
            <w:vAlign w:val="center"/>
          </w:tcPr>
          <w:p w14:paraId="64C8A3A7" w14:textId="77777777" w:rsidR="00417FF1" w:rsidRPr="00632419" w:rsidRDefault="00417FF1" w:rsidP="009E57F9">
            <w:pPr>
              <w:spacing w:after="120"/>
              <w:jc w:val="both"/>
              <w:rPr>
                <w:rFonts w:ascii="Arial" w:hAnsi="Arial" w:cs="Arial"/>
                <w:sz w:val="18"/>
                <w:szCs w:val="18"/>
              </w:rPr>
            </w:pPr>
          </w:p>
        </w:tc>
        <w:tc>
          <w:tcPr>
            <w:tcW w:w="1985" w:type="dxa"/>
            <w:vAlign w:val="center"/>
          </w:tcPr>
          <w:p w14:paraId="003B1976" w14:textId="77777777" w:rsidR="00417FF1" w:rsidRPr="00632419" w:rsidRDefault="00417FF1" w:rsidP="009E57F9">
            <w:pPr>
              <w:spacing w:after="120"/>
              <w:jc w:val="both"/>
              <w:rPr>
                <w:rFonts w:ascii="Arial" w:hAnsi="Arial" w:cs="Arial"/>
                <w:sz w:val="18"/>
                <w:szCs w:val="18"/>
              </w:rPr>
            </w:pPr>
          </w:p>
        </w:tc>
      </w:tr>
      <w:tr w:rsidR="00417FF1" w:rsidRPr="00632419" w14:paraId="50307790" w14:textId="77777777" w:rsidTr="00417FF1">
        <w:trPr>
          <w:jc w:val="center"/>
        </w:trPr>
        <w:tc>
          <w:tcPr>
            <w:tcW w:w="3114" w:type="dxa"/>
            <w:vAlign w:val="center"/>
          </w:tcPr>
          <w:p w14:paraId="6BB9BD1A" w14:textId="77777777" w:rsidR="00417FF1" w:rsidRPr="00632419" w:rsidRDefault="00417FF1" w:rsidP="009E57F9">
            <w:pPr>
              <w:spacing w:after="120"/>
              <w:jc w:val="both"/>
              <w:rPr>
                <w:rFonts w:ascii="Arial" w:hAnsi="Arial" w:cs="Arial"/>
                <w:sz w:val="18"/>
                <w:szCs w:val="18"/>
              </w:rPr>
            </w:pPr>
          </w:p>
        </w:tc>
        <w:tc>
          <w:tcPr>
            <w:tcW w:w="2693" w:type="dxa"/>
            <w:vAlign w:val="center"/>
          </w:tcPr>
          <w:p w14:paraId="4F9874DF" w14:textId="77777777" w:rsidR="00417FF1" w:rsidRPr="00632419" w:rsidRDefault="00417FF1" w:rsidP="009E57F9">
            <w:pPr>
              <w:spacing w:after="120"/>
              <w:jc w:val="center"/>
              <w:rPr>
                <w:rFonts w:ascii="Arial" w:hAnsi="Arial" w:cs="Arial"/>
                <w:bCs/>
                <w:sz w:val="18"/>
                <w:szCs w:val="18"/>
                <w:lang w:val="en-US" w:eastAsia="en-US"/>
              </w:rPr>
            </w:pPr>
            <w:r w:rsidRPr="00632419">
              <w:rPr>
                <w:rFonts w:ascii="Arial" w:hAnsi="Arial" w:cs="Arial"/>
                <w:bCs/>
                <w:sz w:val="18"/>
                <w:szCs w:val="18"/>
                <w:lang w:val="en-US" w:eastAsia="en-US"/>
              </w:rPr>
              <w:t>ARQUITETO NÍVEL SÊNIOR</w:t>
            </w:r>
          </w:p>
          <w:p w14:paraId="26C8748B" w14:textId="77777777" w:rsidR="00417FF1" w:rsidRPr="00632419" w:rsidRDefault="00417FF1" w:rsidP="009E57F9">
            <w:pPr>
              <w:spacing w:after="120"/>
              <w:jc w:val="center"/>
              <w:rPr>
                <w:rFonts w:ascii="Arial" w:hAnsi="Arial" w:cs="Arial"/>
                <w:sz w:val="18"/>
                <w:szCs w:val="18"/>
                <w:highlight w:val="yellow"/>
              </w:rPr>
            </w:pPr>
            <w:r w:rsidRPr="00632419">
              <w:rPr>
                <w:rFonts w:ascii="Arial" w:hAnsi="Arial" w:cs="Arial"/>
                <w:bCs/>
                <w:sz w:val="18"/>
                <w:szCs w:val="18"/>
                <w:lang w:val="en-US" w:eastAsia="en-US"/>
              </w:rPr>
              <w:t>(especialista prédios históricos)</w:t>
            </w:r>
          </w:p>
        </w:tc>
        <w:tc>
          <w:tcPr>
            <w:tcW w:w="1701" w:type="dxa"/>
            <w:vAlign w:val="center"/>
          </w:tcPr>
          <w:p w14:paraId="732BB0B1" w14:textId="77777777" w:rsidR="00417FF1" w:rsidRPr="00632419" w:rsidRDefault="00417FF1" w:rsidP="009E57F9">
            <w:pPr>
              <w:spacing w:after="120"/>
              <w:jc w:val="both"/>
              <w:rPr>
                <w:rFonts w:ascii="Arial" w:hAnsi="Arial" w:cs="Arial"/>
                <w:sz w:val="18"/>
                <w:szCs w:val="18"/>
              </w:rPr>
            </w:pPr>
          </w:p>
        </w:tc>
        <w:tc>
          <w:tcPr>
            <w:tcW w:w="1985" w:type="dxa"/>
            <w:vAlign w:val="center"/>
          </w:tcPr>
          <w:p w14:paraId="6E2658FB" w14:textId="77777777" w:rsidR="00417FF1" w:rsidRPr="00632419" w:rsidRDefault="00417FF1" w:rsidP="009E57F9">
            <w:pPr>
              <w:spacing w:after="120"/>
              <w:jc w:val="both"/>
              <w:rPr>
                <w:rFonts w:ascii="Arial" w:hAnsi="Arial" w:cs="Arial"/>
                <w:sz w:val="18"/>
                <w:szCs w:val="18"/>
              </w:rPr>
            </w:pPr>
          </w:p>
        </w:tc>
      </w:tr>
      <w:tr w:rsidR="00417FF1" w:rsidRPr="00632419" w14:paraId="6BF9C869" w14:textId="77777777" w:rsidTr="00417FF1">
        <w:trPr>
          <w:jc w:val="center"/>
        </w:trPr>
        <w:tc>
          <w:tcPr>
            <w:tcW w:w="3114" w:type="dxa"/>
            <w:vAlign w:val="center"/>
          </w:tcPr>
          <w:p w14:paraId="6E67BC2E" w14:textId="77777777" w:rsidR="00417FF1" w:rsidRPr="00632419" w:rsidRDefault="00417FF1" w:rsidP="009E57F9">
            <w:pPr>
              <w:spacing w:after="120"/>
              <w:jc w:val="both"/>
              <w:rPr>
                <w:rFonts w:ascii="Arial" w:hAnsi="Arial" w:cs="Arial"/>
                <w:sz w:val="18"/>
                <w:szCs w:val="18"/>
              </w:rPr>
            </w:pPr>
          </w:p>
        </w:tc>
        <w:tc>
          <w:tcPr>
            <w:tcW w:w="2693" w:type="dxa"/>
            <w:vAlign w:val="center"/>
          </w:tcPr>
          <w:p w14:paraId="1CAB2DFE" w14:textId="77777777" w:rsidR="00417FF1" w:rsidRPr="00632419" w:rsidRDefault="00417FF1" w:rsidP="009E57F9">
            <w:pPr>
              <w:spacing w:after="120"/>
              <w:jc w:val="center"/>
              <w:rPr>
                <w:rFonts w:ascii="Arial" w:hAnsi="Arial" w:cs="Arial"/>
                <w:sz w:val="18"/>
                <w:szCs w:val="18"/>
                <w:highlight w:val="yellow"/>
              </w:rPr>
            </w:pPr>
            <w:r w:rsidRPr="00632419">
              <w:rPr>
                <w:rFonts w:ascii="Arial" w:hAnsi="Arial" w:cs="Arial"/>
                <w:bCs/>
                <w:sz w:val="18"/>
                <w:szCs w:val="18"/>
                <w:lang w:eastAsia="en-US"/>
              </w:rPr>
              <w:t>ENGENHEIRO ELETRICISTA NÍVEL SÊNIOR (</w:t>
            </w:r>
            <w:r w:rsidRPr="00632419">
              <w:rPr>
                <w:rFonts w:ascii="Arial" w:hAnsi="Arial" w:cs="Arial"/>
                <w:sz w:val="18"/>
                <w:szCs w:val="18"/>
              </w:rPr>
              <w:t>artigos 8º e 9º da Resolução 218/1973 do CONFEA)</w:t>
            </w:r>
          </w:p>
        </w:tc>
        <w:tc>
          <w:tcPr>
            <w:tcW w:w="1701" w:type="dxa"/>
            <w:vAlign w:val="center"/>
          </w:tcPr>
          <w:p w14:paraId="6E1037B9" w14:textId="77777777" w:rsidR="00417FF1" w:rsidRPr="00632419" w:rsidRDefault="00417FF1" w:rsidP="009E57F9">
            <w:pPr>
              <w:spacing w:after="120"/>
              <w:jc w:val="both"/>
              <w:rPr>
                <w:rFonts w:ascii="Arial" w:hAnsi="Arial" w:cs="Arial"/>
                <w:sz w:val="18"/>
                <w:szCs w:val="18"/>
              </w:rPr>
            </w:pPr>
          </w:p>
        </w:tc>
        <w:tc>
          <w:tcPr>
            <w:tcW w:w="1985" w:type="dxa"/>
            <w:vAlign w:val="center"/>
          </w:tcPr>
          <w:p w14:paraId="7F3694DC" w14:textId="77777777" w:rsidR="00417FF1" w:rsidRPr="00632419" w:rsidRDefault="00417FF1" w:rsidP="009E57F9">
            <w:pPr>
              <w:spacing w:after="120"/>
              <w:jc w:val="both"/>
              <w:rPr>
                <w:rFonts w:ascii="Arial" w:hAnsi="Arial" w:cs="Arial"/>
                <w:sz w:val="18"/>
                <w:szCs w:val="18"/>
              </w:rPr>
            </w:pPr>
          </w:p>
        </w:tc>
      </w:tr>
      <w:tr w:rsidR="00417FF1" w:rsidRPr="00632419" w14:paraId="22E6A2DC" w14:textId="77777777" w:rsidTr="00417FF1">
        <w:trPr>
          <w:jc w:val="center"/>
        </w:trPr>
        <w:tc>
          <w:tcPr>
            <w:tcW w:w="3114" w:type="dxa"/>
            <w:vAlign w:val="center"/>
          </w:tcPr>
          <w:p w14:paraId="688A5429" w14:textId="77777777" w:rsidR="00417FF1" w:rsidRPr="00632419" w:rsidRDefault="00417FF1" w:rsidP="009E57F9">
            <w:pPr>
              <w:spacing w:after="120"/>
              <w:jc w:val="both"/>
              <w:rPr>
                <w:rFonts w:ascii="Arial" w:hAnsi="Arial" w:cs="Arial"/>
                <w:sz w:val="18"/>
                <w:szCs w:val="18"/>
              </w:rPr>
            </w:pPr>
          </w:p>
        </w:tc>
        <w:tc>
          <w:tcPr>
            <w:tcW w:w="2693" w:type="dxa"/>
            <w:vAlign w:val="center"/>
          </w:tcPr>
          <w:p w14:paraId="1DCB9804" w14:textId="77777777" w:rsidR="00417FF1" w:rsidRPr="00632419" w:rsidRDefault="00417FF1" w:rsidP="009E57F9">
            <w:pPr>
              <w:spacing w:after="120"/>
              <w:jc w:val="center"/>
              <w:rPr>
                <w:rFonts w:ascii="Arial" w:hAnsi="Arial" w:cs="Arial"/>
                <w:bCs/>
                <w:sz w:val="18"/>
                <w:szCs w:val="18"/>
                <w:lang w:eastAsia="en-US"/>
              </w:rPr>
            </w:pPr>
            <w:r w:rsidRPr="00632419">
              <w:rPr>
                <w:rFonts w:ascii="Arial" w:hAnsi="Arial" w:cs="Arial"/>
                <w:bCs/>
                <w:sz w:val="18"/>
                <w:szCs w:val="18"/>
                <w:lang w:val="en-US" w:eastAsia="en-US"/>
              </w:rPr>
              <w:t xml:space="preserve">ENGENHEIRO MECÂNICO </w:t>
            </w:r>
            <w:r w:rsidRPr="00632419">
              <w:rPr>
                <w:rFonts w:ascii="Arial" w:hAnsi="Arial" w:cs="Arial"/>
                <w:bCs/>
                <w:sz w:val="18"/>
                <w:szCs w:val="18"/>
                <w:lang w:eastAsia="en-US"/>
              </w:rPr>
              <w:t xml:space="preserve">NÍVEL </w:t>
            </w:r>
            <w:r w:rsidRPr="00632419">
              <w:rPr>
                <w:rFonts w:ascii="Arial" w:hAnsi="Arial" w:cs="Arial"/>
                <w:bCs/>
                <w:sz w:val="18"/>
                <w:szCs w:val="18"/>
                <w:lang w:val="en-US" w:eastAsia="en-US"/>
              </w:rPr>
              <w:t>SÊNIOR</w:t>
            </w:r>
          </w:p>
        </w:tc>
        <w:tc>
          <w:tcPr>
            <w:tcW w:w="1701" w:type="dxa"/>
            <w:vAlign w:val="center"/>
          </w:tcPr>
          <w:p w14:paraId="2693933E" w14:textId="77777777" w:rsidR="00417FF1" w:rsidRPr="00632419" w:rsidRDefault="00417FF1" w:rsidP="009E57F9">
            <w:pPr>
              <w:spacing w:after="120"/>
              <w:jc w:val="both"/>
              <w:rPr>
                <w:rFonts w:ascii="Arial" w:hAnsi="Arial" w:cs="Arial"/>
                <w:sz w:val="18"/>
                <w:szCs w:val="18"/>
              </w:rPr>
            </w:pPr>
          </w:p>
        </w:tc>
        <w:tc>
          <w:tcPr>
            <w:tcW w:w="1985" w:type="dxa"/>
            <w:vAlign w:val="center"/>
          </w:tcPr>
          <w:p w14:paraId="0684776F" w14:textId="77777777" w:rsidR="00417FF1" w:rsidRPr="00632419" w:rsidRDefault="00417FF1" w:rsidP="009E57F9">
            <w:pPr>
              <w:spacing w:after="120"/>
              <w:jc w:val="both"/>
              <w:rPr>
                <w:rFonts w:ascii="Arial" w:hAnsi="Arial" w:cs="Arial"/>
                <w:sz w:val="18"/>
                <w:szCs w:val="18"/>
              </w:rPr>
            </w:pPr>
          </w:p>
        </w:tc>
      </w:tr>
      <w:tr w:rsidR="00417FF1" w:rsidRPr="00632419" w14:paraId="1FC18B3F" w14:textId="77777777" w:rsidTr="00417FF1">
        <w:trPr>
          <w:jc w:val="center"/>
        </w:trPr>
        <w:tc>
          <w:tcPr>
            <w:tcW w:w="3114" w:type="dxa"/>
            <w:vAlign w:val="center"/>
          </w:tcPr>
          <w:p w14:paraId="05029AFB" w14:textId="77777777" w:rsidR="00417FF1" w:rsidRPr="00632419" w:rsidRDefault="00417FF1" w:rsidP="009E57F9">
            <w:pPr>
              <w:spacing w:after="120"/>
              <w:jc w:val="both"/>
              <w:rPr>
                <w:rFonts w:ascii="Arial" w:hAnsi="Arial" w:cs="Arial"/>
                <w:sz w:val="18"/>
                <w:szCs w:val="18"/>
              </w:rPr>
            </w:pPr>
          </w:p>
        </w:tc>
        <w:tc>
          <w:tcPr>
            <w:tcW w:w="2693" w:type="dxa"/>
            <w:vAlign w:val="center"/>
          </w:tcPr>
          <w:p w14:paraId="5000467B" w14:textId="77777777" w:rsidR="00417FF1" w:rsidRPr="00632419" w:rsidRDefault="00417FF1" w:rsidP="009E57F9">
            <w:pPr>
              <w:spacing w:after="120"/>
              <w:jc w:val="center"/>
              <w:rPr>
                <w:rFonts w:ascii="Arial" w:hAnsi="Arial" w:cs="Arial"/>
                <w:sz w:val="18"/>
                <w:szCs w:val="18"/>
                <w:highlight w:val="yellow"/>
              </w:rPr>
            </w:pPr>
            <w:r w:rsidRPr="00632419">
              <w:rPr>
                <w:rFonts w:ascii="Arial" w:hAnsi="Arial" w:cs="Arial"/>
                <w:bCs/>
                <w:sz w:val="18"/>
                <w:szCs w:val="18"/>
                <w:lang w:eastAsia="en-US"/>
              </w:rPr>
              <w:t>TÉCNICO EM SEGURANÇA DO TRABALHO</w:t>
            </w:r>
          </w:p>
        </w:tc>
        <w:tc>
          <w:tcPr>
            <w:tcW w:w="1701" w:type="dxa"/>
            <w:vAlign w:val="center"/>
          </w:tcPr>
          <w:p w14:paraId="359CB879" w14:textId="77777777" w:rsidR="00417FF1" w:rsidRPr="00632419" w:rsidRDefault="00417FF1" w:rsidP="009E57F9">
            <w:pPr>
              <w:spacing w:after="120"/>
              <w:jc w:val="both"/>
              <w:rPr>
                <w:rFonts w:ascii="Arial" w:hAnsi="Arial" w:cs="Arial"/>
                <w:sz w:val="18"/>
                <w:szCs w:val="18"/>
              </w:rPr>
            </w:pPr>
          </w:p>
        </w:tc>
        <w:tc>
          <w:tcPr>
            <w:tcW w:w="1985" w:type="dxa"/>
            <w:vAlign w:val="center"/>
          </w:tcPr>
          <w:p w14:paraId="585DC0FD" w14:textId="77777777" w:rsidR="00417FF1" w:rsidRPr="00632419" w:rsidRDefault="00417FF1" w:rsidP="009E57F9">
            <w:pPr>
              <w:spacing w:after="120"/>
              <w:jc w:val="both"/>
              <w:rPr>
                <w:rFonts w:ascii="Arial" w:hAnsi="Arial" w:cs="Arial"/>
                <w:sz w:val="18"/>
                <w:szCs w:val="18"/>
              </w:rPr>
            </w:pPr>
          </w:p>
        </w:tc>
      </w:tr>
      <w:tr w:rsidR="00417FF1" w:rsidRPr="00632419" w14:paraId="74B61065" w14:textId="77777777" w:rsidTr="00417FF1">
        <w:trPr>
          <w:jc w:val="center"/>
        </w:trPr>
        <w:tc>
          <w:tcPr>
            <w:tcW w:w="3114" w:type="dxa"/>
            <w:vAlign w:val="center"/>
          </w:tcPr>
          <w:p w14:paraId="5F07A17D" w14:textId="77777777" w:rsidR="00417FF1" w:rsidRPr="00632419" w:rsidRDefault="00417FF1" w:rsidP="009E57F9">
            <w:pPr>
              <w:spacing w:after="120"/>
              <w:jc w:val="both"/>
              <w:rPr>
                <w:rFonts w:ascii="Arial" w:hAnsi="Arial" w:cs="Arial"/>
                <w:sz w:val="18"/>
                <w:szCs w:val="18"/>
              </w:rPr>
            </w:pPr>
          </w:p>
        </w:tc>
        <w:tc>
          <w:tcPr>
            <w:tcW w:w="2693" w:type="dxa"/>
            <w:vAlign w:val="center"/>
          </w:tcPr>
          <w:p w14:paraId="42CB1BB1" w14:textId="77777777" w:rsidR="00417FF1" w:rsidRPr="00632419" w:rsidRDefault="00417FF1" w:rsidP="009E57F9">
            <w:pPr>
              <w:spacing w:after="120"/>
              <w:jc w:val="center"/>
              <w:rPr>
                <w:rFonts w:ascii="Arial" w:hAnsi="Arial" w:cs="Arial"/>
                <w:sz w:val="18"/>
                <w:szCs w:val="18"/>
                <w:highlight w:val="yellow"/>
              </w:rPr>
            </w:pPr>
            <w:r w:rsidRPr="00632419">
              <w:rPr>
                <w:rFonts w:ascii="Arial" w:hAnsi="Arial" w:cs="Arial"/>
                <w:bCs/>
                <w:sz w:val="18"/>
                <w:szCs w:val="18"/>
                <w:lang w:eastAsia="en-US"/>
              </w:rPr>
              <w:t>TÉCNICO EM CONTABILIDADE</w:t>
            </w:r>
          </w:p>
        </w:tc>
        <w:tc>
          <w:tcPr>
            <w:tcW w:w="1701" w:type="dxa"/>
            <w:vAlign w:val="center"/>
          </w:tcPr>
          <w:p w14:paraId="04F222A1" w14:textId="77777777" w:rsidR="00417FF1" w:rsidRPr="00632419" w:rsidRDefault="00417FF1" w:rsidP="009E57F9">
            <w:pPr>
              <w:spacing w:after="120"/>
              <w:jc w:val="both"/>
              <w:rPr>
                <w:rFonts w:ascii="Arial" w:hAnsi="Arial" w:cs="Arial"/>
                <w:sz w:val="18"/>
                <w:szCs w:val="18"/>
              </w:rPr>
            </w:pPr>
          </w:p>
        </w:tc>
        <w:tc>
          <w:tcPr>
            <w:tcW w:w="1985" w:type="dxa"/>
            <w:vAlign w:val="center"/>
          </w:tcPr>
          <w:p w14:paraId="58273F59" w14:textId="77777777" w:rsidR="00417FF1" w:rsidRPr="00632419" w:rsidRDefault="00417FF1" w:rsidP="009E57F9">
            <w:pPr>
              <w:spacing w:after="120"/>
              <w:jc w:val="both"/>
              <w:rPr>
                <w:rFonts w:ascii="Arial" w:hAnsi="Arial" w:cs="Arial"/>
                <w:sz w:val="18"/>
                <w:szCs w:val="18"/>
              </w:rPr>
            </w:pPr>
          </w:p>
        </w:tc>
      </w:tr>
    </w:tbl>
    <w:p w14:paraId="079FF572" w14:textId="77777777" w:rsidR="00417FF1" w:rsidRPr="00417FF1" w:rsidRDefault="00417FF1" w:rsidP="00417FF1">
      <w:pPr>
        <w:spacing w:after="120"/>
        <w:jc w:val="both"/>
        <w:rPr>
          <w:rFonts w:ascii="Arial" w:hAnsi="Arial" w:cs="Arial"/>
        </w:rPr>
      </w:pPr>
    </w:p>
    <w:p w14:paraId="3FF543D4" w14:textId="77777777" w:rsidR="00417FF1" w:rsidRPr="00417FF1" w:rsidRDefault="00417FF1" w:rsidP="00417FF1">
      <w:pPr>
        <w:spacing w:after="120"/>
        <w:jc w:val="both"/>
        <w:rPr>
          <w:rFonts w:ascii="Arial" w:hAnsi="Arial" w:cs="Arial"/>
        </w:rPr>
      </w:pPr>
    </w:p>
    <w:p w14:paraId="3F37F2DC" w14:textId="77777777" w:rsidR="00417FF1" w:rsidRPr="00417FF1" w:rsidRDefault="00417FF1" w:rsidP="00417FF1">
      <w:pPr>
        <w:spacing w:after="120"/>
        <w:jc w:val="both"/>
        <w:rPr>
          <w:rFonts w:ascii="Arial" w:hAnsi="Arial" w:cs="Arial"/>
        </w:rPr>
      </w:pPr>
      <w:r w:rsidRPr="00417FF1">
        <w:rPr>
          <w:rFonts w:ascii="Arial" w:hAnsi="Arial" w:cs="Arial"/>
        </w:rPr>
        <w:t>LOCAL , DATA</w:t>
      </w:r>
    </w:p>
    <w:p w14:paraId="606CA967" w14:textId="77777777" w:rsidR="00417FF1" w:rsidRPr="00417FF1" w:rsidRDefault="00417FF1" w:rsidP="00417FF1">
      <w:pPr>
        <w:spacing w:after="120"/>
        <w:jc w:val="both"/>
        <w:rPr>
          <w:rFonts w:ascii="Arial" w:hAnsi="Arial" w:cs="Arial"/>
        </w:rPr>
      </w:pPr>
    </w:p>
    <w:p w14:paraId="43ABB932" w14:textId="77777777" w:rsidR="00417FF1" w:rsidRPr="00417FF1" w:rsidRDefault="00417FF1" w:rsidP="00417FF1">
      <w:pPr>
        <w:spacing w:after="120"/>
        <w:jc w:val="both"/>
        <w:rPr>
          <w:rFonts w:ascii="Arial" w:hAnsi="Arial" w:cs="Arial"/>
          <w:b/>
        </w:rPr>
      </w:pPr>
      <w:r w:rsidRPr="00417FF1">
        <w:rPr>
          <w:rFonts w:ascii="Arial" w:hAnsi="Arial" w:cs="Arial"/>
          <w:b/>
        </w:rPr>
        <w:t>_________________________________________</w:t>
      </w:r>
    </w:p>
    <w:p w14:paraId="2DEC98C5" w14:textId="77777777" w:rsidR="00417FF1" w:rsidRPr="00417FF1" w:rsidRDefault="00417FF1" w:rsidP="00417FF1">
      <w:pPr>
        <w:spacing w:after="120"/>
        <w:jc w:val="both"/>
        <w:rPr>
          <w:rFonts w:ascii="Arial" w:hAnsi="Arial" w:cs="Arial"/>
        </w:rPr>
      </w:pPr>
      <w:r w:rsidRPr="00417FF1">
        <w:rPr>
          <w:rFonts w:ascii="Arial" w:hAnsi="Arial" w:cs="Arial"/>
        </w:rPr>
        <w:t>Assinatura do Representante Legal da Proponente</w:t>
      </w:r>
    </w:p>
    <w:p w14:paraId="68AD7CBB" w14:textId="77777777" w:rsidR="00417FF1" w:rsidRPr="00417FF1" w:rsidRDefault="00417FF1" w:rsidP="00417FF1">
      <w:pPr>
        <w:spacing w:after="120"/>
        <w:jc w:val="both"/>
        <w:rPr>
          <w:rFonts w:ascii="Arial" w:hAnsi="Arial" w:cs="Arial"/>
        </w:rPr>
      </w:pPr>
      <w:r w:rsidRPr="00417FF1">
        <w:rPr>
          <w:rFonts w:ascii="Arial" w:hAnsi="Arial" w:cs="Arial"/>
        </w:rPr>
        <w:t>Documento de identidade (tipo e n.º)</w:t>
      </w:r>
    </w:p>
    <w:p w14:paraId="6296F07E" w14:textId="77777777" w:rsidR="00417FF1" w:rsidRPr="00417FF1" w:rsidRDefault="00417FF1" w:rsidP="00417FF1">
      <w:pPr>
        <w:spacing w:after="120"/>
        <w:jc w:val="both"/>
        <w:rPr>
          <w:rFonts w:ascii="Arial" w:hAnsi="Arial" w:cs="Arial"/>
        </w:rPr>
      </w:pPr>
    </w:p>
    <w:p w14:paraId="5394F474" w14:textId="77777777" w:rsidR="00417FF1" w:rsidRPr="00417FF1" w:rsidRDefault="00417FF1" w:rsidP="00417FF1">
      <w:pPr>
        <w:spacing w:after="120"/>
        <w:jc w:val="both"/>
        <w:rPr>
          <w:rFonts w:ascii="Arial" w:hAnsi="Arial" w:cs="Arial"/>
          <w:color w:val="FF0000"/>
        </w:rPr>
      </w:pPr>
      <w:r w:rsidRPr="00417FF1">
        <w:rPr>
          <w:rFonts w:ascii="Arial" w:hAnsi="Arial" w:cs="Arial"/>
          <w:color w:val="FF0000"/>
        </w:rPr>
        <w:t>Obs.: Preencher em papel timbrado da empresa licitante</w:t>
      </w:r>
    </w:p>
    <w:p w14:paraId="1472E873" w14:textId="77777777" w:rsidR="00417FF1" w:rsidRPr="00417FF1" w:rsidRDefault="00417FF1" w:rsidP="00417FF1">
      <w:pPr>
        <w:rPr>
          <w:rFonts w:ascii="Arial" w:hAnsi="Arial" w:cs="Arial"/>
        </w:rPr>
      </w:pPr>
    </w:p>
    <w:p w14:paraId="3875DD1F" w14:textId="2F77F415" w:rsidR="00417FF1" w:rsidRPr="00417FF1" w:rsidRDefault="00417FF1" w:rsidP="00417FF1">
      <w:pPr>
        <w:ind w:left="992" w:hanging="992"/>
        <w:jc w:val="center"/>
        <w:rPr>
          <w:rFonts w:ascii="Arial" w:hAnsi="Arial" w:cs="Arial"/>
          <w:b/>
          <w:u w:val="single"/>
        </w:rPr>
        <w:sectPr w:rsidR="00417FF1" w:rsidRPr="00417FF1" w:rsidSect="006C4021">
          <w:headerReference w:type="default" r:id="rId45"/>
          <w:footerReference w:type="default" r:id="rId46"/>
          <w:headerReference w:type="first" r:id="rId47"/>
          <w:footerReference w:type="first" r:id="rId48"/>
          <w:pgSz w:w="11907" w:h="16840" w:code="9"/>
          <w:pgMar w:top="1135" w:right="851" w:bottom="567" w:left="1418" w:header="426" w:footer="482" w:gutter="0"/>
          <w:pgNumType w:start="1"/>
          <w:cols w:space="720"/>
          <w:docGrid w:linePitch="272"/>
        </w:sectPr>
      </w:pPr>
    </w:p>
    <w:p w14:paraId="69FA1DA5" w14:textId="6643F76A"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VII</w:t>
      </w:r>
      <w:r w:rsidR="000E01DF">
        <w:rPr>
          <w:rFonts w:ascii="Arial" w:hAnsi="Arial" w:cs="Arial"/>
          <w:b/>
        </w:rPr>
        <w:t>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4A0F356A" w:rsidR="00B60173" w:rsidRPr="00FE0395" w:rsidRDefault="00B60173" w:rsidP="00FE0395">
      <w:pPr>
        <w:ind w:left="3686"/>
        <w:jc w:val="both"/>
        <w:rPr>
          <w:rFonts w:ascii="Arial" w:hAnsi="Arial" w:cs="Arial"/>
          <w:b/>
        </w:rPr>
      </w:pPr>
      <w:bookmarkStart w:id="54" w:name="OLE_LINK4"/>
      <w:r w:rsidRPr="00FE0395">
        <w:rPr>
          <w:rFonts w:ascii="Arial" w:hAnsi="Arial" w:cs="Arial"/>
          <w:b/>
        </w:rPr>
        <w:t xml:space="preserve">CONTRATO Nº </w:t>
      </w:r>
      <w:r w:rsidR="008E20CA">
        <w:rPr>
          <w:rFonts w:ascii="Arial" w:hAnsi="Arial" w:cs="Arial"/>
          <w:b/>
          <w:highlight w:val="green"/>
        </w:rPr>
        <w:fldChar w:fldCharType="begin"/>
      </w:r>
      <w:r w:rsidR="008E20CA">
        <w:rPr>
          <w:rFonts w:ascii="Arial" w:hAnsi="Arial" w:cs="Arial"/>
          <w:b/>
          <w:highlight w:val="green"/>
        </w:rPr>
        <w:instrText xml:space="preserve"> MERGEFIELD  Nº_Contrato  \* MERGEFORMAT </w:instrText>
      </w:r>
      <w:r w:rsidR="008E20CA">
        <w:rPr>
          <w:rFonts w:ascii="Arial" w:hAnsi="Arial" w:cs="Arial"/>
          <w:b/>
          <w:highlight w:val="green"/>
        </w:rPr>
        <w:fldChar w:fldCharType="end"/>
      </w:r>
      <w:r w:rsidRPr="00FE0395">
        <w:rPr>
          <w:rFonts w:ascii="Arial" w:hAnsi="Arial" w:cs="Arial"/>
          <w:b/>
        </w:rPr>
        <w:t>, PARA</w:t>
      </w:r>
      <w:r w:rsidR="008F0888">
        <w:rPr>
          <w:rFonts w:ascii="Arial" w:hAnsi="Arial" w:cs="Arial"/>
          <w:b/>
        </w:rPr>
        <w:t xml:space="preserve"> </w:t>
      </w:r>
      <w:r w:rsidR="008F0888" w:rsidRPr="008F0888">
        <w:rPr>
          <w:rFonts w:ascii="Arial" w:hAnsi="Arial" w:cs="Arial"/>
          <w:b/>
        </w:rPr>
        <w:t>PRESTAÇÃO DE SERVIÇOS TÉCNICOS ESPECIALIZADOS DE ENGENHARIA E ARQUITETURA, COMPREENDENDO FISCALIZAÇÃO, ASSESSORAMENTO E CONSULTORIA DA OBRA DE REFORMA E RESTAURAÇÃO DO EDIFÍCIO IMPERIAL, LOCALIZADO NA RUA DOS ANDRADAS, 1073, FUTURA SEDE DO CCPO - CAIXA CULTURAL PORTO ALEGRE</w:t>
      </w:r>
      <w:r w:rsidRPr="00FE0395">
        <w:rPr>
          <w:rFonts w:ascii="Arial" w:hAnsi="Arial" w:cs="Arial"/>
          <w:b/>
        </w:rPr>
        <w:t xml:space="preserve">, QUE ENTRE SI FIRMAM,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5E8E49BC" w:rsidR="00B60173" w:rsidRPr="00FE0395" w:rsidRDefault="00B60173" w:rsidP="00F165B1">
      <w:pPr>
        <w:pStyle w:val="contrato"/>
        <w:tabs>
          <w:tab w:val="left" w:pos="851"/>
          <w:tab w:val="left" w:pos="1134"/>
        </w:tabs>
        <w:rPr>
          <w:rFonts w:cs="Arial"/>
        </w:rPr>
      </w:pPr>
      <w:bookmarkStart w:id="55"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por intermédio de sua Centralizadora Nacional Contratações</w:t>
      </w:r>
      <w:r w:rsidR="00547A0F">
        <w:rPr>
          <w:rFonts w:cs="Arial"/>
        </w:rPr>
        <w:t xml:space="preserve"> </w:t>
      </w:r>
      <w:r w:rsidR="00547A0F" w:rsidRPr="00547A0F">
        <w:rPr>
          <w:rFonts w:cs="Arial"/>
        </w:rPr>
        <w:t>Administrativas</w:t>
      </w:r>
      <w:r w:rsidRPr="00FE0395">
        <w:rPr>
          <w:rFonts w:cs="Arial"/>
        </w:rPr>
        <w:t xml:space="preserve">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Pr="00FE0395">
        <w:rPr>
          <w:rFonts w:cs="Arial"/>
        </w:rPr>
        <w:t>, em face da autorização de</w:t>
      </w:r>
      <w:r w:rsidRPr="00FE0395" w:rsidDel="001C7C6C">
        <w:rPr>
          <w:rFonts w:cs="Arial"/>
          <w:b/>
          <w:bCs/>
          <w:i/>
          <w:iCs/>
        </w:rPr>
        <w:t xml:space="preserve"> </w:t>
      </w:r>
      <w:r w:rsidR="008E20CA">
        <w:rPr>
          <w:rFonts w:cs="Arial"/>
          <w:highlight w:val="green"/>
        </w:rPr>
        <w:fldChar w:fldCharType="begin"/>
      </w:r>
      <w:r w:rsidR="008E20CA">
        <w:rPr>
          <w:rFonts w:cs="Arial"/>
          <w:highlight w:val="green"/>
        </w:rPr>
        <w:instrText xml:space="preserve"> MERGEFIELD  Autorizador_Contratação  \* MERGEFORMAT </w:instrText>
      </w:r>
      <w:r w:rsidR="008E20CA">
        <w:rPr>
          <w:rFonts w:cs="Arial"/>
          <w:highlight w:val="green"/>
        </w:rPr>
        <w:fldChar w:fldCharType="end"/>
      </w:r>
      <w:r w:rsidRPr="00FE0395">
        <w:rPr>
          <w:rFonts w:cs="Arial"/>
        </w:rPr>
        <w:t xml:space="preserve">, </w:t>
      </w:r>
      <w:r w:rsidR="008E20CA">
        <w:rPr>
          <w:rFonts w:cs="Arial"/>
          <w:highlight w:val="green"/>
        </w:rPr>
        <w:fldChar w:fldCharType="begin"/>
      </w:r>
      <w:r w:rsidR="008E20CA">
        <w:rPr>
          <w:rFonts w:cs="Arial"/>
          <w:highlight w:val="green"/>
        </w:rPr>
        <w:instrText xml:space="preserve"> MERGEFIELD  Cargo  \* MERGEFORMAT </w:instrText>
      </w:r>
      <w:r w:rsidR="008E20CA">
        <w:rPr>
          <w:rFonts w:cs="Arial"/>
          <w:highlight w:val="green"/>
        </w:rPr>
        <w:fldChar w:fldCharType="end"/>
      </w:r>
      <w:r w:rsidRPr="00FE0395">
        <w:rPr>
          <w:rFonts w:cs="Arial"/>
        </w:rPr>
        <w:t xml:space="preserve"> </w:t>
      </w:r>
      <w:r w:rsidR="00867755">
        <w:rPr>
          <w:rFonts w:cs="Arial"/>
        </w:rPr>
        <w:t>-</w:t>
      </w:r>
      <w:r w:rsidRPr="00FE0395">
        <w:rPr>
          <w:rFonts w:cs="Arial"/>
        </w:rPr>
        <w:t xml:space="preserve"> </w:t>
      </w:r>
      <w:r w:rsidR="002F5A3B" w:rsidRPr="002F5A3B">
        <w:rPr>
          <w:rFonts w:cs="Arial"/>
          <w:highlight w:val="green"/>
        </w:rPr>
        <w:fldChar w:fldCharType="begin"/>
      </w:r>
      <w:r w:rsidR="002F5A3B" w:rsidRPr="002F5A3B">
        <w:rPr>
          <w:rFonts w:cs="Arial"/>
          <w:highlight w:val="green"/>
        </w:rPr>
        <w:instrText xml:space="preserve"> MERGEFIELD "Lotação" </w:instrText>
      </w:r>
      <w:r w:rsidR="002F5A3B" w:rsidRPr="002F5A3B">
        <w:rPr>
          <w:rFonts w:cs="Arial"/>
          <w:highlight w:val="green"/>
        </w:rPr>
        <w:fldChar w:fldCharType="end"/>
      </w:r>
      <w:r w:rsidRPr="00FE0395">
        <w:rPr>
          <w:rFonts w:cs="Arial"/>
        </w:rPr>
        <w:t xml:space="preserve">, conforme </w:t>
      </w:r>
      <w:r w:rsidR="008E20CA">
        <w:rPr>
          <w:rFonts w:cs="Arial"/>
          <w:highlight w:val="green"/>
        </w:rPr>
        <w:fldChar w:fldCharType="begin"/>
      </w:r>
      <w:r w:rsidR="008E20CA">
        <w:rPr>
          <w:rFonts w:cs="Arial"/>
          <w:highlight w:val="green"/>
        </w:rPr>
        <w:instrText xml:space="preserve"> MERGEFIELD  Doc_Autorização  \* MERGEFORMAT </w:instrText>
      </w:r>
      <w:r w:rsidR="008E20CA">
        <w:rPr>
          <w:rFonts w:cs="Arial"/>
          <w:highlight w:val="green"/>
        </w:rPr>
        <w:fldChar w:fldCharType="end"/>
      </w:r>
      <w:r w:rsidRPr="00FE0395">
        <w:rPr>
          <w:rFonts w:cs="Arial"/>
        </w:rPr>
        <w:t xml:space="preserve">, de </w:t>
      </w:r>
      <w:r w:rsidR="008E20CA">
        <w:rPr>
          <w:rFonts w:cs="Arial"/>
          <w:highlight w:val="green"/>
        </w:rPr>
        <w:fldChar w:fldCharType="begin"/>
      </w:r>
      <w:r w:rsidR="008E20CA">
        <w:rPr>
          <w:rFonts w:cs="Arial"/>
          <w:highlight w:val="green"/>
        </w:rPr>
        <w:instrText xml:space="preserve"> MERGEFIELD  Data_Doc_Autorização</w:instrText>
      </w:r>
      <w:r w:rsidR="008E20CA">
        <w:rPr>
          <w:rFonts w:cs="Arial"/>
          <w:highlight w:val="green"/>
        </w:rPr>
        <w:fldChar w:fldCharType="end"/>
      </w:r>
      <w:r w:rsidRPr="00FE0395">
        <w:rPr>
          <w:rFonts w:cs="Arial"/>
        </w:rPr>
        <w:t xml:space="preserve">, constante do </w:t>
      </w:r>
      <w:r w:rsidRPr="00FE0395">
        <w:rPr>
          <w:rFonts w:cs="Arial"/>
          <w:b/>
        </w:rPr>
        <w:t xml:space="preserve">Processo Administrativo nº </w:t>
      </w:r>
      <w:r w:rsidR="008F0888">
        <w:rPr>
          <w:rFonts w:cs="Arial"/>
          <w:b/>
        </w:rPr>
        <w:t>0386/2026</w:t>
      </w:r>
      <w:r w:rsidRPr="00FE0395">
        <w:rPr>
          <w:rFonts w:cs="Arial"/>
          <w:b/>
          <w:iCs/>
        </w:rPr>
        <w:t xml:space="preserve">, </w:t>
      </w:r>
      <w:r w:rsidRPr="00FE0395">
        <w:rPr>
          <w:rFonts w:cs="Arial"/>
        </w:rPr>
        <w:t>têm justo e contratada a prestação dos serviços objeto deste instrumento, vinculada ao edital d</w:t>
      </w:r>
      <w:r w:rsidR="003C181C" w:rsidRPr="00FE0395">
        <w:rPr>
          <w:rFonts w:cs="Arial"/>
        </w:rPr>
        <w:t xml:space="preserve">a </w:t>
      </w:r>
      <w:r w:rsidR="003C181C" w:rsidRPr="00FE0395">
        <w:rPr>
          <w:rFonts w:cs="Arial"/>
          <w:b/>
          <w:bCs/>
        </w:rPr>
        <w:t>Licitação CAIXA</w:t>
      </w:r>
      <w:r w:rsidRPr="00FE0395">
        <w:rPr>
          <w:rFonts w:cs="Arial"/>
          <w:b/>
          <w:iCs/>
        </w:rPr>
        <w:t xml:space="preserve"> n° </w:t>
      </w:r>
      <w:r w:rsidR="008F0888">
        <w:rPr>
          <w:rFonts w:cs="Arial"/>
          <w:b/>
          <w:iCs/>
        </w:rPr>
        <w:t>0115/2026</w:t>
      </w:r>
      <w:r w:rsidRPr="00FE0395">
        <w:rPr>
          <w:rFonts w:cs="Arial"/>
          <w:b/>
          <w:bCs/>
          <w:i/>
          <w:iCs/>
        </w:rPr>
        <w:t xml:space="preserve"> </w:t>
      </w:r>
      <w:r w:rsidRPr="00FE0395">
        <w:rPr>
          <w:rFonts w:cs="Arial"/>
        </w:rPr>
        <w:t>e</w:t>
      </w:r>
      <w:r w:rsidRPr="00FE0395" w:rsidDel="004C761A">
        <w:rPr>
          <w:rFonts w:cs="Arial"/>
        </w:rPr>
        <w:t xml:space="preserve"> </w:t>
      </w:r>
      <w:r w:rsidRPr="00FE0395">
        <w:rPr>
          <w:rFonts w:cs="Arial"/>
        </w:rPr>
        <w:t xml:space="preserve">seus anexos e à proposta apresentada pela CONTRATADA, </w:t>
      </w:r>
      <w:r w:rsidR="004E4D09" w:rsidRPr="004E4D09">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55"/>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3DDDC823" w:rsidR="00B60173" w:rsidRPr="00FE0395" w:rsidRDefault="00B60173" w:rsidP="00FE0395">
      <w:pPr>
        <w:jc w:val="both"/>
        <w:rPr>
          <w:rFonts w:ascii="Arial" w:hAnsi="Arial" w:cs="Arial"/>
        </w:rPr>
      </w:pPr>
      <w:r w:rsidRPr="00FE0395">
        <w:rPr>
          <w:rFonts w:ascii="Arial" w:hAnsi="Arial" w:cs="Arial"/>
        </w:rPr>
        <w:t xml:space="preserve">O presente contrato tem por objeto a </w:t>
      </w:r>
      <w:r w:rsidR="00F57831">
        <w:rPr>
          <w:rFonts w:ascii="Arial" w:hAnsi="Arial" w:cs="Arial"/>
        </w:rPr>
        <w:t>p</w:t>
      </w:r>
      <w:r w:rsidR="00F57831" w:rsidRPr="00F57831">
        <w:rPr>
          <w:rFonts w:ascii="Arial" w:hAnsi="Arial" w:cs="Arial"/>
        </w:rPr>
        <w:t>restação de serviços técnicos especializados de engenharia e arquitetura, compreendendo fiscalização, assessoramento e consultoria da obra de reforma e restauração do Edifício Imperial, localizado na Rua dos Andradas, 1073, futura sede do CCPO - CAIXA Cultural Porto Alegre</w:t>
      </w:r>
      <w:r w:rsidRPr="00FE0395">
        <w:rPr>
          <w:rFonts w:ascii="Arial" w:hAnsi="Arial" w:cs="Arial"/>
        </w:rPr>
        <w:t>.</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56" w:name="_Hlk19264582"/>
      <w:bookmarkStart w:id="57" w:name="_Hlk52888537"/>
      <w:r w:rsidRPr="00FE0395">
        <w:rPr>
          <w:rFonts w:ascii="Arial" w:hAnsi="Arial" w:cs="Arial"/>
          <w:b/>
        </w:rPr>
        <w:t>CLÁUSULA SEGUNDA – DAS OBRIGAÇÕES DA CONTRATADA</w:t>
      </w:r>
    </w:p>
    <w:bookmarkEnd w:id="56"/>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7"/>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4219A4E9" w14:textId="77777777" w:rsidR="00271F57" w:rsidRPr="00FE0395" w:rsidRDefault="00271F57" w:rsidP="00271F57">
      <w:pPr>
        <w:tabs>
          <w:tab w:val="left" w:pos="851"/>
        </w:tabs>
        <w:jc w:val="both"/>
        <w:rPr>
          <w:rFonts w:ascii="Arial" w:hAnsi="Arial" w:cs="Arial"/>
        </w:rPr>
      </w:pPr>
      <w:bookmarkStart w:id="58" w:name="_Hlk9345079"/>
      <w:bookmarkStart w:id="59" w:name="_Hlk25581975"/>
      <w:r w:rsidRPr="00FE0395">
        <w:rPr>
          <w:rFonts w:ascii="Arial" w:hAnsi="Arial" w:cs="Arial"/>
        </w:rPr>
        <w:t>I</w:t>
      </w:r>
      <w:r w:rsidRPr="00FE0395">
        <w:rPr>
          <w:rFonts w:ascii="Arial" w:hAnsi="Arial" w:cs="Arial"/>
        </w:rPr>
        <w:tab/>
      </w:r>
      <w:r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CD84599" w14:textId="77777777" w:rsidR="00271F57" w:rsidRPr="00FE0395" w:rsidRDefault="00271F57" w:rsidP="00271F57">
      <w:pPr>
        <w:tabs>
          <w:tab w:val="left" w:pos="851"/>
        </w:tabs>
        <w:jc w:val="both"/>
        <w:rPr>
          <w:rFonts w:ascii="Arial" w:hAnsi="Arial" w:cs="Arial"/>
        </w:rPr>
      </w:pPr>
    </w:p>
    <w:p w14:paraId="3FF2FF4F"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sidRPr="00FE0395">
        <w:rPr>
          <w:rFonts w:ascii="Arial" w:hAnsi="Arial" w:cs="Arial"/>
        </w:rPr>
        <w:tab/>
      </w:r>
      <w:r w:rsidRPr="003D5E26">
        <w:rPr>
          <w:rFonts w:ascii="Arial" w:hAnsi="Arial" w:cs="Arial"/>
        </w:rPr>
        <w:t xml:space="preserve">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w:t>
      </w:r>
      <w:r w:rsidRPr="003D5E26">
        <w:rPr>
          <w:rFonts w:ascii="Arial" w:hAnsi="Arial" w:cs="Arial"/>
        </w:rPr>
        <w:lastRenderedPageBreak/>
        <w:t>atividade, bem como em ausências permitidas, licenças autorizadas, férias, punições, admissões, demissões, transferências, promoções, etc.;</w:t>
      </w:r>
    </w:p>
    <w:p w14:paraId="683955EF" w14:textId="77777777" w:rsidR="00271F57" w:rsidRPr="00FE0395" w:rsidRDefault="00271F57" w:rsidP="00271F57">
      <w:pPr>
        <w:tabs>
          <w:tab w:val="left" w:pos="851"/>
        </w:tabs>
        <w:jc w:val="both"/>
        <w:rPr>
          <w:rFonts w:ascii="Arial" w:hAnsi="Arial" w:cs="Arial"/>
        </w:rPr>
      </w:pPr>
    </w:p>
    <w:p w14:paraId="7AA2A2AA"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B77B82">
        <w:rPr>
          <w:rFonts w:ascii="Arial" w:hAnsi="Arial" w:cs="Arial"/>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4C4742BA" w14:textId="77777777" w:rsidR="00271F57" w:rsidRPr="00FE0395" w:rsidRDefault="00271F57" w:rsidP="00271F57">
      <w:pPr>
        <w:tabs>
          <w:tab w:val="left" w:pos="851"/>
        </w:tabs>
        <w:jc w:val="both"/>
        <w:rPr>
          <w:rFonts w:ascii="Arial" w:hAnsi="Arial" w:cs="Arial"/>
        </w:rPr>
      </w:pPr>
    </w:p>
    <w:p w14:paraId="64D7B3DB" w14:textId="098A8FBD" w:rsidR="00271F57" w:rsidRPr="00FE0395" w:rsidRDefault="00271F57" w:rsidP="00271F57">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7354B6">
        <w:rPr>
          <w:rFonts w:ascii="Arial" w:hAnsi="Arial" w:cs="Arial"/>
        </w:rPr>
        <w:t xml:space="preserve">Conferir e atestar os serviços prestados, garantindo que </w:t>
      </w:r>
      <w:r w:rsidR="00F87AA5">
        <w:rPr>
          <w:rFonts w:ascii="Arial" w:hAnsi="Arial" w:cs="Arial"/>
        </w:rPr>
        <w:t>atinjam</w:t>
      </w:r>
      <w:r w:rsidRPr="007354B6">
        <w:rPr>
          <w:rFonts w:ascii="Arial" w:hAnsi="Arial" w:cs="Arial"/>
        </w:rPr>
        <w:t xml:space="preserve">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21BD40A" w14:textId="77777777" w:rsidR="00271F57" w:rsidRPr="00FE0395" w:rsidRDefault="00271F57" w:rsidP="00271F57">
      <w:pPr>
        <w:tabs>
          <w:tab w:val="left" w:pos="851"/>
        </w:tabs>
        <w:jc w:val="both"/>
        <w:rPr>
          <w:rFonts w:ascii="Arial" w:hAnsi="Arial" w:cs="Arial"/>
        </w:rPr>
      </w:pPr>
    </w:p>
    <w:p w14:paraId="40A26AA9" w14:textId="77777777" w:rsidR="00271F57" w:rsidRPr="00FE0395" w:rsidRDefault="00271F57" w:rsidP="00271F57">
      <w:pPr>
        <w:tabs>
          <w:tab w:val="left" w:pos="851"/>
        </w:tabs>
        <w:jc w:val="both"/>
        <w:rPr>
          <w:rFonts w:ascii="Arial" w:hAnsi="Arial" w:cs="Arial"/>
        </w:rPr>
      </w:pPr>
      <w:r w:rsidRPr="00FE0395">
        <w:rPr>
          <w:rFonts w:ascii="Arial" w:hAnsi="Arial" w:cs="Arial"/>
        </w:rPr>
        <w:t>V</w:t>
      </w:r>
      <w:r w:rsidRPr="00FE0395">
        <w:rPr>
          <w:rFonts w:ascii="Arial" w:hAnsi="Arial" w:cs="Arial"/>
        </w:rPr>
        <w:tab/>
      </w:r>
      <w:r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1E2A5DE" w14:textId="77777777" w:rsidR="00271F57" w:rsidRPr="00FE0395" w:rsidRDefault="00271F57" w:rsidP="00271F57">
      <w:pPr>
        <w:tabs>
          <w:tab w:val="left" w:pos="851"/>
        </w:tabs>
        <w:jc w:val="both"/>
        <w:rPr>
          <w:rFonts w:ascii="Arial" w:hAnsi="Arial" w:cs="Arial"/>
        </w:rPr>
      </w:pPr>
    </w:p>
    <w:p w14:paraId="5F0212A2" w14:textId="77777777" w:rsidR="00271F57" w:rsidRPr="00FE0395" w:rsidRDefault="00271F57" w:rsidP="00271F57">
      <w:pPr>
        <w:tabs>
          <w:tab w:val="left" w:pos="851"/>
        </w:tabs>
        <w:jc w:val="both"/>
        <w:rPr>
          <w:rFonts w:ascii="Arial" w:hAnsi="Arial" w:cs="Arial"/>
        </w:rPr>
      </w:pPr>
      <w:r w:rsidRPr="00A045F1">
        <w:rPr>
          <w:rFonts w:ascii="Arial" w:hAnsi="Arial" w:cs="Arial"/>
        </w:rPr>
        <w:t>VI</w:t>
      </w:r>
      <w:r w:rsidRPr="00A045F1">
        <w:rPr>
          <w:rFonts w:ascii="Arial" w:hAnsi="Arial" w:cs="Arial"/>
        </w:rPr>
        <w:tab/>
        <w:t>Diligenciar para que seus empregados não prestem serviços que não os previstos no objeto deste contrato;</w:t>
      </w:r>
    </w:p>
    <w:p w14:paraId="6D91BAA6" w14:textId="77777777" w:rsidR="00271F57" w:rsidRPr="00FE0395" w:rsidRDefault="00271F57" w:rsidP="00271F57">
      <w:pPr>
        <w:tabs>
          <w:tab w:val="left" w:pos="851"/>
        </w:tabs>
        <w:jc w:val="both"/>
        <w:rPr>
          <w:rFonts w:ascii="Arial" w:hAnsi="Arial" w:cs="Arial"/>
        </w:rPr>
      </w:pPr>
    </w:p>
    <w:p w14:paraId="0AB25E6E" w14:textId="77777777" w:rsidR="00271F57" w:rsidRDefault="00271F57" w:rsidP="00271F57">
      <w:pPr>
        <w:tabs>
          <w:tab w:val="left" w:pos="851"/>
        </w:tabs>
        <w:jc w:val="both"/>
        <w:rPr>
          <w:rFonts w:ascii="Arial" w:hAnsi="Arial" w:cs="Arial"/>
        </w:rPr>
      </w:pPr>
      <w:r w:rsidRPr="00FE0395">
        <w:rPr>
          <w:rFonts w:ascii="Arial" w:hAnsi="Arial" w:cs="Arial"/>
        </w:rPr>
        <w:t>VII</w:t>
      </w:r>
      <w:r w:rsidRPr="00FE0395">
        <w:rPr>
          <w:rFonts w:ascii="Arial" w:hAnsi="Arial" w:cs="Arial"/>
        </w:rPr>
        <w:tab/>
      </w:r>
      <w:r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7DD59A1" w14:textId="77777777" w:rsidR="00271F57" w:rsidRPr="00FE0395" w:rsidRDefault="00271F57" w:rsidP="00271F57">
      <w:pPr>
        <w:tabs>
          <w:tab w:val="left" w:pos="851"/>
        </w:tabs>
        <w:jc w:val="both"/>
        <w:rPr>
          <w:rFonts w:ascii="Arial" w:hAnsi="Arial" w:cs="Arial"/>
        </w:rPr>
      </w:pPr>
    </w:p>
    <w:p w14:paraId="01C4741F" w14:textId="77777777" w:rsidR="00271F57" w:rsidRDefault="00271F57" w:rsidP="00271F57">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8A77BD6" w14:textId="77777777" w:rsidR="00271F57" w:rsidRPr="00FE0395" w:rsidRDefault="00271F57" w:rsidP="00271F57">
      <w:pPr>
        <w:tabs>
          <w:tab w:val="left" w:pos="851"/>
        </w:tabs>
        <w:jc w:val="both"/>
        <w:rPr>
          <w:rFonts w:ascii="Arial" w:hAnsi="Arial" w:cs="Arial"/>
        </w:rPr>
      </w:pPr>
    </w:p>
    <w:p w14:paraId="7C46B1E2" w14:textId="77777777" w:rsidR="00271F57" w:rsidRDefault="00271F57" w:rsidP="00271F57">
      <w:pPr>
        <w:tabs>
          <w:tab w:val="left" w:pos="851"/>
        </w:tabs>
        <w:jc w:val="both"/>
        <w:rPr>
          <w:rFonts w:ascii="Arial" w:hAnsi="Arial" w:cs="Arial"/>
        </w:rPr>
      </w:pPr>
      <w:r w:rsidRPr="00FE0395">
        <w:rPr>
          <w:rFonts w:ascii="Arial" w:hAnsi="Arial" w:cs="Arial"/>
        </w:rPr>
        <w:t>IX</w:t>
      </w:r>
      <w:r w:rsidRPr="00FE0395">
        <w:rPr>
          <w:rFonts w:ascii="Arial" w:hAnsi="Arial" w:cs="Arial"/>
        </w:rPr>
        <w:tab/>
      </w:r>
      <w:r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F232695" w14:textId="77777777" w:rsidR="00271F57" w:rsidRPr="00FE0395" w:rsidRDefault="00271F57" w:rsidP="00271F57">
      <w:pPr>
        <w:tabs>
          <w:tab w:val="left" w:pos="851"/>
        </w:tabs>
        <w:jc w:val="both"/>
        <w:rPr>
          <w:rFonts w:ascii="Arial" w:hAnsi="Arial" w:cs="Arial"/>
        </w:rPr>
      </w:pPr>
    </w:p>
    <w:p w14:paraId="428C0928" w14:textId="77777777" w:rsidR="00271F57" w:rsidRPr="00FE0395" w:rsidRDefault="00271F57" w:rsidP="00271F57">
      <w:pPr>
        <w:tabs>
          <w:tab w:val="left" w:pos="851"/>
        </w:tabs>
        <w:jc w:val="both"/>
        <w:rPr>
          <w:rFonts w:ascii="Arial" w:hAnsi="Arial" w:cs="Arial"/>
        </w:rPr>
      </w:pPr>
      <w:bookmarkStart w:id="60" w:name="_Hlk53503279"/>
      <w:r w:rsidRPr="003A3E7B">
        <w:rPr>
          <w:rFonts w:ascii="Arial" w:hAnsi="Arial" w:cs="Arial"/>
        </w:rPr>
        <w:t>X</w:t>
      </w:r>
      <w:r w:rsidRPr="003A3E7B">
        <w:rPr>
          <w:rFonts w:ascii="Arial" w:hAnsi="Arial" w:cs="Arial"/>
        </w:rPr>
        <w:tab/>
      </w:r>
      <w:r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11481402" w14:textId="77777777" w:rsidR="00271F57" w:rsidRPr="00FE0395" w:rsidRDefault="00271F57" w:rsidP="00271F57">
      <w:pPr>
        <w:tabs>
          <w:tab w:val="left" w:pos="851"/>
        </w:tabs>
        <w:jc w:val="both"/>
        <w:rPr>
          <w:rFonts w:ascii="Arial" w:hAnsi="Arial" w:cs="Arial"/>
        </w:rPr>
      </w:pPr>
    </w:p>
    <w:bookmarkEnd w:id="60"/>
    <w:p w14:paraId="1534475A" w14:textId="77777777" w:rsidR="00271F57" w:rsidRPr="00FE0395" w:rsidRDefault="00271F57" w:rsidP="00271F57">
      <w:pPr>
        <w:tabs>
          <w:tab w:val="left" w:pos="851"/>
        </w:tabs>
        <w:jc w:val="both"/>
        <w:rPr>
          <w:rFonts w:ascii="Arial" w:hAnsi="Arial" w:cs="Arial"/>
        </w:rPr>
      </w:pPr>
      <w:r w:rsidRPr="00FE0395">
        <w:rPr>
          <w:rFonts w:ascii="Arial" w:hAnsi="Arial" w:cs="Arial"/>
        </w:rPr>
        <w:t>XI</w:t>
      </w:r>
      <w:r w:rsidRPr="00FE0395">
        <w:rPr>
          <w:rFonts w:ascii="Arial" w:hAnsi="Arial" w:cs="Arial"/>
        </w:rPr>
        <w:tab/>
      </w:r>
      <w:r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11A20B22" w14:textId="77777777" w:rsidR="00271F57" w:rsidRPr="00FE0395" w:rsidRDefault="00271F57" w:rsidP="00271F57">
      <w:pPr>
        <w:tabs>
          <w:tab w:val="left" w:pos="851"/>
        </w:tabs>
        <w:jc w:val="both"/>
        <w:rPr>
          <w:rFonts w:ascii="Arial" w:hAnsi="Arial" w:cs="Arial"/>
        </w:rPr>
      </w:pPr>
    </w:p>
    <w:p w14:paraId="1091DD1D" w14:textId="77777777" w:rsidR="00271F57" w:rsidRDefault="00271F57" w:rsidP="00271F57">
      <w:pPr>
        <w:tabs>
          <w:tab w:val="left" w:pos="851"/>
        </w:tabs>
        <w:jc w:val="both"/>
        <w:rPr>
          <w:rFonts w:ascii="Arial" w:hAnsi="Arial" w:cs="Arial"/>
        </w:rPr>
      </w:pPr>
      <w:r w:rsidRPr="00FE0395">
        <w:rPr>
          <w:rFonts w:ascii="Arial" w:hAnsi="Arial" w:cs="Arial"/>
        </w:rPr>
        <w:t>XII</w:t>
      </w:r>
      <w:r w:rsidRPr="00FE0395">
        <w:rPr>
          <w:rFonts w:ascii="Arial" w:hAnsi="Arial" w:cs="Arial"/>
        </w:rPr>
        <w:tab/>
      </w:r>
      <w:r w:rsidRPr="005E5156">
        <w:rPr>
          <w:rFonts w:ascii="Arial" w:hAnsi="Arial" w:cs="Arial"/>
        </w:rPr>
        <w:t>Fornecer à CAIXA, no prazo máximo de 05 (cinco) dias úteis, sempre que solicitado, planilha detalhada dos insumos que compõem o preço contratado;</w:t>
      </w:r>
    </w:p>
    <w:p w14:paraId="46DC5922" w14:textId="77777777" w:rsidR="00271F57" w:rsidRPr="00FE0395" w:rsidRDefault="00271F57" w:rsidP="00271F57">
      <w:pPr>
        <w:tabs>
          <w:tab w:val="left" w:pos="851"/>
        </w:tabs>
        <w:jc w:val="both"/>
        <w:rPr>
          <w:rFonts w:ascii="Arial" w:hAnsi="Arial" w:cs="Arial"/>
        </w:rPr>
      </w:pPr>
    </w:p>
    <w:p w14:paraId="0E543EA7" w14:textId="77777777" w:rsidR="00271F57" w:rsidRPr="00FE0395" w:rsidRDefault="00271F57" w:rsidP="00271F57">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50F44337" w14:textId="77777777" w:rsidR="00271F57" w:rsidRPr="00FE0395" w:rsidRDefault="00271F57" w:rsidP="00271F57">
      <w:pPr>
        <w:tabs>
          <w:tab w:val="left" w:pos="851"/>
        </w:tabs>
        <w:jc w:val="both"/>
        <w:rPr>
          <w:rFonts w:ascii="Arial" w:hAnsi="Arial" w:cs="Arial"/>
        </w:rPr>
      </w:pPr>
    </w:p>
    <w:p w14:paraId="45C377D0" w14:textId="77777777" w:rsidR="00271F57" w:rsidRDefault="00271F57" w:rsidP="00271F57">
      <w:pPr>
        <w:tabs>
          <w:tab w:val="left" w:pos="851"/>
        </w:tabs>
        <w:jc w:val="both"/>
        <w:rPr>
          <w:rFonts w:ascii="Arial" w:hAnsi="Arial" w:cs="Arial"/>
        </w:rPr>
      </w:pPr>
      <w:r w:rsidRPr="00FE0395">
        <w:rPr>
          <w:rFonts w:ascii="Arial" w:hAnsi="Arial" w:cs="Arial"/>
        </w:rPr>
        <w:t>XIV</w:t>
      </w:r>
      <w:r w:rsidRPr="00FE0395">
        <w:rPr>
          <w:rFonts w:ascii="Arial" w:hAnsi="Arial" w:cs="Arial"/>
        </w:rPr>
        <w:tab/>
      </w:r>
      <w:r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Pr>
          <w:rFonts w:ascii="Arial" w:hAnsi="Arial" w:cs="Arial"/>
        </w:rPr>
        <w:t>;</w:t>
      </w:r>
    </w:p>
    <w:p w14:paraId="76D83070" w14:textId="77777777" w:rsidR="00271F57" w:rsidRPr="00FE0395" w:rsidRDefault="00271F57" w:rsidP="00271F57">
      <w:pPr>
        <w:tabs>
          <w:tab w:val="left" w:pos="851"/>
        </w:tabs>
        <w:jc w:val="both"/>
        <w:rPr>
          <w:rFonts w:ascii="Arial" w:hAnsi="Arial" w:cs="Arial"/>
        </w:rPr>
      </w:pPr>
    </w:p>
    <w:p w14:paraId="5EC73CA2" w14:textId="77777777" w:rsidR="00271F57" w:rsidRDefault="00271F57" w:rsidP="00271F57">
      <w:pPr>
        <w:tabs>
          <w:tab w:val="left" w:pos="851"/>
        </w:tabs>
        <w:jc w:val="both"/>
        <w:rPr>
          <w:rFonts w:ascii="Arial" w:hAnsi="Arial" w:cs="Arial"/>
        </w:rPr>
      </w:pPr>
      <w:r w:rsidRPr="00FE0395">
        <w:rPr>
          <w:rFonts w:ascii="Arial" w:hAnsi="Arial" w:cs="Arial"/>
        </w:rPr>
        <w:t>XV</w:t>
      </w:r>
      <w:r w:rsidRPr="00FE0395">
        <w:rPr>
          <w:rFonts w:ascii="Arial" w:hAnsi="Arial" w:cs="Arial"/>
        </w:rPr>
        <w:tab/>
      </w:r>
      <w:r w:rsidRPr="005E5156">
        <w:rPr>
          <w:rFonts w:ascii="Arial" w:hAnsi="Arial" w:cs="Arial"/>
        </w:rPr>
        <w:t xml:space="preserve">Manter, sob as penas da lei, o mais completo e absoluto sigilo sobre quaisquer dados, informações, documentos, especificações técnicas e comerciais da CAIXA, de que venha a tomar </w:t>
      </w:r>
      <w:r w:rsidRPr="005E5156">
        <w:rPr>
          <w:rFonts w:ascii="Arial" w:hAnsi="Arial" w:cs="Arial"/>
        </w:rPr>
        <w:lastRenderedPageBreak/>
        <w:t>conhecimento, ter acesso ou que lhe tenham sido confiados, sejam relacionados ou não com o objeto deste contrato;</w:t>
      </w:r>
    </w:p>
    <w:p w14:paraId="100E2522" w14:textId="77777777" w:rsidR="00087003" w:rsidRPr="00FE0395" w:rsidRDefault="00087003" w:rsidP="00271F57">
      <w:pPr>
        <w:tabs>
          <w:tab w:val="left" w:pos="851"/>
        </w:tabs>
        <w:jc w:val="both"/>
        <w:rPr>
          <w:rFonts w:ascii="Arial" w:hAnsi="Arial" w:cs="Arial"/>
        </w:rPr>
      </w:pPr>
    </w:p>
    <w:p w14:paraId="1C6E0E1C" w14:textId="77777777" w:rsidR="00271F57" w:rsidRPr="00FE0395" w:rsidRDefault="00271F57" w:rsidP="00271F57">
      <w:pPr>
        <w:tabs>
          <w:tab w:val="left" w:pos="851"/>
        </w:tabs>
        <w:jc w:val="both"/>
        <w:rPr>
          <w:rFonts w:ascii="Arial" w:hAnsi="Arial" w:cs="Arial"/>
        </w:rPr>
      </w:pPr>
      <w:r w:rsidRPr="00FE0395">
        <w:rPr>
          <w:rFonts w:ascii="Arial" w:hAnsi="Arial" w:cs="Arial"/>
        </w:rPr>
        <w:t>XVI</w:t>
      </w:r>
      <w:r w:rsidRPr="00FE0395">
        <w:rPr>
          <w:rFonts w:ascii="Arial" w:hAnsi="Arial" w:cs="Arial"/>
        </w:rPr>
        <w:tab/>
      </w:r>
      <w:r w:rsidRPr="00A045F1">
        <w:rPr>
          <w:rFonts w:ascii="Arial" w:hAnsi="Arial" w:cs="Arial"/>
        </w:rPr>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5201A4B" w14:textId="77777777" w:rsidR="00271F57" w:rsidRPr="00FE0395" w:rsidRDefault="00271F57" w:rsidP="00271F57">
      <w:pPr>
        <w:tabs>
          <w:tab w:val="left" w:pos="851"/>
        </w:tabs>
        <w:jc w:val="both"/>
        <w:rPr>
          <w:rFonts w:ascii="Arial" w:hAnsi="Arial" w:cs="Arial"/>
        </w:rPr>
      </w:pPr>
    </w:p>
    <w:p w14:paraId="7B9D8C14" w14:textId="77777777" w:rsidR="00271F57" w:rsidRPr="00FE0395" w:rsidRDefault="00271F57" w:rsidP="00271F57">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Pr="00A045F1">
        <w:rPr>
          <w:rFonts w:ascii="Arial" w:hAnsi="Arial" w:cs="Arial"/>
        </w:rPr>
        <w:t>Dispor-se a toda e qualquer fiscalização da CAIXA, no tocante à prestação dos serviços, assim como ao cumprimento das obrigações previstas neste contrato;</w:t>
      </w:r>
    </w:p>
    <w:p w14:paraId="6613DD7D" w14:textId="77777777" w:rsidR="00271F57" w:rsidRPr="00FE0395" w:rsidRDefault="00271F57" w:rsidP="00271F57">
      <w:pPr>
        <w:tabs>
          <w:tab w:val="left" w:pos="851"/>
        </w:tabs>
        <w:jc w:val="both"/>
        <w:rPr>
          <w:rFonts w:ascii="Arial" w:hAnsi="Arial" w:cs="Arial"/>
        </w:rPr>
      </w:pPr>
    </w:p>
    <w:p w14:paraId="2324F8ED" w14:textId="77777777" w:rsidR="00271F57" w:rsidRPr="00FE0395" w:rsidRDefault="00271F57" w:rsidP="00271F57">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Pr="00A045F1">
        <w:rPr>
          <w:rFonts w:ascii="Arial" w:hAnsi="Arial" w:cs="Arial"/>
        </w:rPr>
        <w:t>Fiscalizar o perfeito cumprimento dos serviços a que se obrigou, cabendo-lhe integralmente os ônus decorrentes;</w:t>
      </w:r>
    </w:p>
    <w:p w14:paraId="5C6E60E1" w14:textId="77777777" w:rsidR="00271F57" w:rsidRPr="00FE0395" w:rsidRDefault="00271F57" w:rsidP="00271F57">
      <w:pPr>
        <w:tabs>
          <w:tab w:val="left" w:pos="851"/>
        </w:tabs>
        <w:jc w:val="both"/>
        <w:rPr>
          <w:rFonts w:ascii="Arial" w:hAnsi="Arial" w:cs="Arial"/>
        </w:rPr>
      </w:pPr>
    </w:p>
    <w:p w14:paraId="11878E34" w14:textId="77777777" w:rsidR="00271F57" w:rsidRPr="00FE0395" w:rsidRDefault="00271F57" w:rsidP="00271F57">
      <w:pPr>
        <w:tabs>
          <w:tab w:val="left" w:pos="851"/>
        </w:tabs>
        <w:jc w:val="both"/>
        <w:rPr>
          <w:rFonts w:ascii="Arial" w:hAnsi="Arial" w:cs="Arial"/>
        </w:rPr>
      </w:pPr>
      <w:bookmarkStart w:id="61" w:name="_Hlk19265005"/>
      <w:r w:rsidRPr="00FE0395">
        <w:rPr>
          <w:rFonts w:ascii="Arial" w:hAnsi="Arial" w:cs="Arial"/>
        </w:rPr>
        <w:t>XIX</w:t>
      </w:r>
      <w:r w:rsidRPr="00FE0395">
        <w:rPr>
          <w:rFonts w:ascii="Arial" w:hAnsi="Arial" w:cs="Arial"/>
        </w:rPr>
        <w:tab/>
      </w:r>
      <w:r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671B0A" w14:textId="77777777" w:rsidR="00271F57" w:rsidRPr="00FE0395" w:rsidRDefault="00271F57" w:rsidP="00271F57">
      <w:pPr>
        <w:tabs>
          <w:tab w:val="left" w:pos="851"/>
        </w:tabs>
        <w:jc w:val="both"/>
        <w:rPr>
          <w:rFonts w:ascii="Arial" w:hAnsi="Arial" w:cs="Arial"/>
        </w:rPr>
      </w:pPr>
    </w:p>
    <w:bookmarkEnd w:id="61"/>
    <w:p w14:paraId="4685004F" w14:textId="77777777" w:rsidR="00271F57" w:rsidRPr="00FE0395" w:rsidRDefault="00271F57" w:rsidP="00271F57">
      <w:pPr>
        <w:tabs>
          <w:tab w:val="left" w:pos="851"/>
        </w:tabs>
        <w:jc w:val="both"/>
        <w:rPr>
          <w:rFonts w:ascii="Arial" w:hAnsi="Arial" w:cs="Arial"/>
        </w:rPr>
      </w:pPr>
      <w:r w:rsidRPr="00FE0395">
        <w:rPr>
          <w:rFonts w:ascii="Arial" w:hAnsi="Arial" w:cs="Arial"/>
        </w:rPr>
        <w:t>XX</w:t>
      </w:r>
      <w:r w:rsidRPr="00FE0395">
        <w:rPr>
          <w:rFonts w:ascii="Arial" w:hAnsi="Arial" w:cs="Arial"/>
        </w:rPr>
        <w:tab/>
      </w:r>
      <w:r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7769C0F2" w14:textId="77777777" w:rsidR="00271F57" w:rsidRPr="00FE0395" w:rsidRDefault="00271F57" w:rsidP="00271F57">
      <w:pPr>
        <w:tabs>
          <w:tab w:val="left" w:pos="851"/>
        </w:tabs>
        <w:jc w:val="both"/>
        <w:rPr>
          <w:rFonts w:ascii="Arial" w:hAnsi="Arial" w:cs="Arial"/>
        </w:rPr>
      </w:pPr>
    </w:p>
    <w:p w14:paraId="2F1BF37C" w14:textId="77777777" w:rsidR="00271F57" w:rsidRDefault="00271F57" w:rsidP="00271F57">
      <w:pPr>
        <w:tabs>
          <w:tab w:val="left" w:pos="851"/>
        </w:tabs>
        <w:jc w:val="both"/>
        <w:rPr>
          <w:rFonts w:ascii="Arial" w:hAnsi="Arial" w:cs="Arial"/>
        </w:rPr>
      </w:pPr>
      <w:r w:rsidRPr="000F0E98">
        <w:rPr>
          <w:rFonts w:ascii="Arial" w:hAnsi="Arial" w:cs="Arial"/>
        </w:rPr>
        <w:t>XXI</w:t>
      </w:r>
      <w:r w:rsidRPr="000F0E98">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E58A15B" w14:textId="77777777" w:rsidR="00271F57" w:rsidRPr="00FE0395" w:rsidRDefault="00271F57" w:rsidP="00271F57">
      <w:pPr>
        <w:tabs>
          <w:tab w:val="left" w:pos="851"/>
        </w:tabs>
        <w:jc w:val="both"/>
        <w:rPr>
          <w:rFonts w:ascii="Arial" w:hAnsi="Arial" w:cs="Arial"/>
        </w:rPr>
      </w:pPr>
    </w:p>
    <w:p w14:paraId="0932FA93" w14:textId="77777777" w:rsidR="00271F57" w:rsidRPr="00FE0395" w:rsidRDefault="00271F57" w:rsidP="00271F57">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03C39D11" w14:textId="77777777" w:rsidR="00271F57" w:rsidRPr="00FE0395" w:rsidRDefault="00271F57" w:rsidP="00271F57">
      <w:pPr>
        <w:tabs>
          <w:tab w:val="left" w:pos="851"/>
        </w:tabs>
        <w:jc w:val="both"/>
        <w:rPr>
          <w:rFonts w:ascii="Arial" w:hAnsi="Arial" w:cs="Arial"/>
        </w:rPr>
      </w:pPr>
    </w:p>
    <w:p w14:paraId="026D497B" w14:textId="77777777" w:rsidR="00271F57" w:rsidRPr="00FE0395" w:rsidRDefault="00271F57" w:rsidP="00271F57">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5A89EEB" w14:textId="77777777" w:rsidR="00271F57" w:rsidRDefault="00271F57" w:rsidP="00271F57">
      <w:pPr>
        <w:tabs>
          <w:tab w:val="left" w:pos="851"/>
        </w:tabs>
        <w:jc w:val="both"/>
        <w:rPr>
          <w:rFonts w:ascii="Arial" w:hAnsi="Arial" w:cs="Arial"/>
        </w:rPr>
      </w:pPr>
    </w:p>
    <w:p w14:paraId="20E56FCC" w14:textId="77777777" w:rsidR="00271F57" w:rsidRPr="00FE0395" w:rsidRDefault="00271F57" w:rsidP="00271F57">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Pr="00A045F1">
        <w:rPr>
          <w:rFonts w:ascii="Arial" w:hAnsi="Arial" w:cs="Arial"/>
        </w:rPr>
        <w:t>Manter, durante o prazo contratual, todas as condições de habilitação e qualificação exigidas no procedimento de licitação;</w:t>
      </w:r>
    </w:p>
    <w:p w14:paraId="1CFEA819" w14:textId="77777777" w:rsidR="00271F57" w:rsidRPr="00FE0395" w:rsidRDefault="00271F57" w:rsidP="00271F57">
      <w:pPr>
        <w:tabs>
          <w:tab w:val="left" w:pos="851"/>
        </w:tabs>
        <w:jc w:val="both"/>
        <w:rPr>
          <w:rFonts w:ascii="Arial" w:hAnsi="Arial" w:cs="Arial"/>
        </w:rPr>
      </w:pPr>
    </w:p>
    <w:p w14:paraId="70838964" w14:textId="2AA5E8D2" w:rsidR="00271F57" w:rsidRDefault="00271F57" w:rsidP="00271F57">
      <w:pPr>
        <w:tabs>
          <w:tab w:val="left" w:pos="851"/>
        </w:tabs>
        <w:jc w:val="both"/>
        <w:rPr>
          <w:rFonts w:ascii="Arial" w:hAnsi="Arial" w:cs="Arial"/>
        </w:rPr>
      </w:pPr>
      <w:r w:rsidRPr="00FE0395">
        <w:rPr>
          <w:rFonts w:ascii="Arial" w:hAnsi="Arial" w:cs="Arial"/>
        </w:rPr>
        <w:t>XXV</w:t>
      </w:r>
      <w:r w:rsidRPr="00FE0395">
        <w:rPr>
          <w:rFonts w:ascii="Arial" w:hAnsi="Arial" w:cs="Arial"/>
        </w:rPr>
        <w:tab/>
      </w:r>
      <w:r w:rsidRPr="00A045F1">
        <w:rPr>
          <w:rFonts w:ascii="Arial" w:hAnsi="Arial" w:cs="Arial"/>
        </w:rPr>
        <w:t>Manter perante a CAIXA, durante a vigência do contrato, seu endereço comercial completo (logradouro, cidade, UF, CEP)</w:t>
      </w:r>
      <w:r w:rsidR="000F0E98">
        <w:rPr>
          <w:rFonts w:ascii="Arial" w:hAnsi="Arial" w:cs="Arial"/>
        </w:rPr>
        <w:t>, e-mail</w:t>
      </w:r>
      <w:r w:rsidRPr="00A045F1">
        <w:rPr>
          <w:rFonts w:ascii="Arial" w:hAnsi="Arial" w:cs="Arial"/>
        </w:rPr>
        <w:t>, telefone e nome dos seus representantes sempre atualizados, para fins de comunicação e encaminhamento de informações e documentos, inclusive os relativos a tributos, em face da condição da CAIXA de substituta tributária;</w:t>
      </w:r>
    </w:p>
    <w:p w14:paraId="013AB805" w14:textId="77777777" w:rsidR="00271F57" w:rsidRPr="00FE0395" w:rsidRDefault="00271F57" w:rsidP="00271F57">
      <w:pPr>
        <w:tabs>
          <w:tab w:val="left" w:pos="851"/>
        </w:tabs>
        <w:jc w:val="both"/>
        <w:rPr>
          <w:rFonts w:ascii="Arial" w:hAnsi="Arial" w:cs="Arial"/>
        </w:rPr>
      </w:pPr>
    </w:p>
    <w:p w14:paraId="44B24081" w14:textId="77777777" w:rsidR="00271F57" w:rsidRPr="00FE0395" w:rsidRDefault="00271F57" w:rsidP="00271F57">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561608C" w14:textId="77777777" w:rsidR="00271F57" w:rsidRPr="00FE0395" w:rsidRDefault="00271F57" w:rsidP="00271F57">
      <w:pPr>
        <w:tabs>
          <w:tab w:val="left" w:pos="851"/>
        </w:tabs>
        <w:jc w:val="both"/>
        <w:rPr>
          <w:rFonts w:ascii="Arial" w:hAnsi="Arial" w:cs="Arial"/>
        </w:rPr>
      </w:pPr>
    </w:p>
    <w:p w14:paraId="03C184F9" w14:textId="0D895983" w:rsidR="00271F57" w:rsidRPr="00FE0395" w:rsidRDefault="00271F57" w:rsidP="00271F57">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3A67B6" w:rsidRPr="008E12FD">
        <w:rPr>
          <w:rFonts w:ascii="Arial" w:hAnsi="Arial" w:cs="Arial"/>
        </w:rPr>
        <w:t>Assegurar a não utilização de trabalho em condições degradantes ou em condições análogas à escravidão;</w:t>
      </w:r>
    </w:p>
    <w:p w14:paraId="3216FB15" w14:textId="77777777" w:rsidR="00271F57" w:rsidRPr="00FE0395" w:rsidRDefault="00271F57" w:rsidP="00271F57">
      <w:pPr>
        <w:tabs>
          <w:tab w:val="left" w:pos="851"/>
        </w:tabs>
        <w:jc w:val="both"/>
        <w:rPr>
          <w:rFonts w:ascii="Arial" w:hAnsi="Arial" w:cs="Arial"/>
        </w:rPr>
      </w:pPr>
    </w:p>
    <w:p w14:paraId="36AB1811" w14:textId="77777777" w:rsidR="00271F57" w:rsidRDefault="00271F57" w:rsidP="00271F57">
      <w:pPr>
        <w:tabs>
          <w:tab w:val="left" w:pos="851"/>
        </w:tabs>
        <w:jc w:val="both"/>
        <w:rPr>
          <w:rFonts w:ascii="Arial" w:hAnsi="Arial" w:cs="Arial"/>
        </w:rPr>
      </w:pPr>
      <w:r w:rsidRPr="00FE0395">
        <w:rPr>
          <w:rFonts w:ascii="Arial" w:hAnsi="Arial" w:cs="Arial"/>
        </w:rPr>
        <w:t>XXVIII</w:t>
      </w:r>
      <w:r w:rsidRPr="00FE0395">
        <w:rPr>
          <w:rFonts w:ascii="Arial" w:hAnsi="Arial" w:cs="Arial"/>
        </w:rPr>
        <w:tab/>
      </w:r>
      <w:r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5CC709EF" w14:textId="77777777" w:rsidR="00271F57" w:rsidRDefault="00271F57" w:rsidP="00271F57">
      <w:pPr>
        <w:tabs>
          <w:tab w:val="left" w:pos="851"/>
        </w:tabs>
        <w:jc w:val="both"/>
        <w:rPr>
          <w:rFonts w:ascii="Arial" w:hAnsi="Arial" w:cs="Arial"/>
        </w:rPr>
      </w:pPr>
    </w:p>
    <w:p w14:paraId="5AD4F3C8" w14:textId="77777777" w:rsidR="00271F57" w:rsidRPr="00FE0395" w:rsidRDefault="00271F57" w:rsidP="00271F57">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Pr="00A045F1">
        <w:rPr>
          <w:rFonts w:ascii="Arial" w:hAnsi="Arial" w:cs="Arial"/>
        </w:rPr>
        <w:t>Observar estritamente a vedação ao nepotismo, nos termos da declaração anexa, que integra este contrato</w:t>
      </w:r>
      <w:r>
        <w:rPr>
          <w:rFonts w:ascii="Arial" w:hAnsi="Arial" w:cs="Arial"/>
        </w:rPr>
        <w:t>;</w:t>
      </w:r>
    </w:p>
    <w:p w14:paraId="36993751" w14:textId="77777777" w:rsidR="00271F57" w:rsidRPr="00FE0395" w:rsidRDefault="00271F57" w:rsidP="00271F57">
      <w:pPr>
        <w:tabs>
          <w:tab w:val="left" w:pos="851"/>
        </w:tabs>
        <w:jc w:val="both"/>
        <w:rPr>
          <w:rFonts w:ascii="Arial" w:hAnsi="Arial" w:cs="Arial"/>
        </w:rPr>
      </w:pPr>
    </w:p>
    <w:p w14:paraId="2EEBFB57" w14:textId="77777777" w:rsidR="00271F57" w:rsidRPr="00FE0395" w:rsidRDefault="00271F57" w:rsidP="00271F57">
      <w:pPr>
        <w:tabs>
          <w:tab w:val="left" w:pos="851"/>
        </w:tabs>
        <w:jc w:val="both"/>
        <w:rPr>
          <w:rFonts w:ascii="Arial" w:hAnsi="Arial" w:cs="Arial"/>
        </w:rPr>
      </w:pPr>
      <w:r w:rsidRPr="00FE0395">
        <w:rPr>
          <w:rFonts w:ascii="Arial" w:hAnsi="Arial" w:cs="Arial"/>
        </w:rPr>
        <w:t>XXX</w:t>
      </w:r>
      <w:r w:rsidRPr="00FE0395">
        <w:rPr>
          <w:rFonts w:ascii="Arial" w:hAnsi="Arial" w:cs="Arial"/>
        </w:rPr>
        <w:tab/>
      </w:r>
      <w:r w:rsidRPr="00A045F1">
        <w:rPr>
          <w:rFonts w:ascii="Arial" w:hAnsi="Arial" w:cs="Arial"/>
        </w:rPr>
        <w:t>Observar a reserva de cargos prevista em lei para pessoas com deficiência ou para reabilitado da Previdência Social, bem como as regras de acessibilidade previstas na legislação</w:t>
      </w:r>
      <w:r>
        <w:rPr>
          <w:rFonts w:ascii="Arial" w:hAnsi="Arial" w:cs="Arial"/>
        </w:rPr>
        <w:t>;</w:t>
      </w:r>
    </w:p>
    <w:p w14:paraId="2E15F513" w14:textId="77777777" w:rsidR="00271F57" w:rsidRPr="00FE0395" w:rsidRDefault="00271F57" w:rsidP="00271F57">
      <w:pPr>
        <w:tabs>
          <w:tab w:val="left" w:pos="851"/>
        </w:tabs>
        <w:jc w:val="both"/>
        <w:rPr>
          <w:rFonts w:ascii="Arial" w:hAnsi="Arial" w:cs="Arial"/>
        </w:rPr>
      </w:pPr>
    </w:p>
    <w:p w14:paraId="1B67A3C9"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XXXI</w:t>
      </w:r>
      <w:r w:rsidRPr="00FE0395">
        <w:rPr>
          <w:rFonts w:ascii="Arial" w:hAnsi="Arial" w:cs="Arial"/>
        </w:rPr>
        <w:tab/>
      </w:r>
      <w:r w:rsidRPr="00A045F1">
        <w:rPr>
          <w:rFonts w:ascii="Arial" w:hAnsi="Arial" w:cs="Arial"/>
        </w:rPr>
        <w:t xml:space="preserve">Manter conduta compatível com as premissas norteadoras de comportamento estabelecidas no Código de Conduta do Fornecedor CAIXA, disponível pelo link: </w:t>
      </w:r>
      <w:hyperlink r:id="rId49" w:history="1">
        <w:r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Pr>
          <w:rFonts w:ascii="Arial" w:hAnsi="Arial" w:cs="Arial"/>
        </w:rPr>
        <w:t>;</w:t>
      </w:r>
    </w:p>
    <w:p w14:paraId="72030D3D" w14:textId="77777777" w:rsidR="00271F57" w:rsidRPr="00FE0395" w:rsidRDefault="00271F57" w:rsidP="00271F57">
      <w:pPr>
        <w:tabs>
          <w:tab w:val="left" w:pos="851"/>
        </w:tabs>
        <w:jc w:val="both"/>
        <w:rPr>
          <w:rFonts w:ascii="Arial" w:hAnsi="Arial" w:cs="Arial"/>
        </w:rPr>
      </w:pPr>
    </w:p>
    <w:p w14:paraId="7A1FD857" w14:textId="77777777" w:rsidR="00271F57" w:rsidRPr="00FE0395" w:rsidRDefault="00271F57" w:rsidP="00271F57">
      <w:pPr>
        <w:tabs>
          <w:tab w:val="left" w:pos="851"/>
        </w:tabs>
        <w:jc w:val="both"/>
        <w:rPr>
          <w:rFonts w:ascii="Arial" w:hAnsi="Arial" w:cs="Arial"/>
        </w:rPr>
      </w:pPr>
      <w:r w:rsidRPr="00FE0395">
        <w:rPr>
          <w:rFonts w:ascii="Arial" w:hAnsi="Arial" w:cs="Arial"/>
        </w:rPr>
        <w:t>XXXII</w:t>
      </w:r>
      <w:r w:rsidRPr="00FE0395">
        <w:rPr>
          <w:rFonts w:ascii="Arial" w:hAnsi="Arial" w:cs="Arial"/>
        </w:rPr>
        <w:tab/>
      </w:r>
      <w:r w:rsidRPr="00A045F1">
        <w:rPr>
          <w:rFonts w:ascii="Arial" w:hAnsi="Arial" w:cs="Arial"/>
        </w:rPr>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r>
        <w:rPr>
          <w:rFonts w:ascii="Arial" w:hAnsi="Arial" w:cs="Arial"/>
        </w:rPr>
        <w:t>;</w:t>
      </w:r>
    </w:p>
    <w:p w14:paraId="32BB731F" w14:textId="77777777" w:rsidR="00271F57" w:rsidRPr="00FE0395" w:rsidRDefault="00271F57" w:rsidP="00271F57">
      <w:pPr>
        <w:tabs>
          <w:tab w:val="left" w:pos="851"/>
        </w:tabs>
        <w:jc w:val="both"/>
        <w:rPr>
          <w:rFonts w:ascii="Arial" w:hAnsi="Arial" w:cs="Arial"/>
        </w:rPr>
      </w:pPr>
    </w:p>
    <w:p w14:paraId="5C3C4D4B" w14:textId="26BECF04" w:rsidR="00271F57" w:rsidRPr="00FE0395" w:rsidRDefault="00271F57" w:rsidP="00271F57">
      <w:pPr>
        <w:tabs>
          <w:tab w:val="left" w:pos="851"/>
        </w:tabs>
        <w:jc w:val="both"/>
        <w:rPr>
          <w:rFonts w:ascii="Arial" w:hAnsi="Arial" w:cs="Arial"/>
        </w:rPr>
      </w:pPr>
      <w:r w:rsidRPr="00FE0395">
        <w:rPr>
          <w:rFonts w:ascii="Arial" w:hAnsi="Arial" w:cs="Arial"/>
        </w:rPr>
        <w:t>XXXIII</w:t>
      </w:r>
      <w:r w:rsidRPr="00FE0395">
        <w:rPr>
          <w:rFonts w:ascii="Arial" w:hAnsi="Arial" w:cs="Arial"/>
        </w:rPr>
        <w:tab/>
      </w:r>
      <w:r w:rsidRPr="002F5A3B">
        <w:rPr>
          <w:rFonts w:ascii="Arial" w:hAnsi="Arial" w:cs="Arial"/>
        </w:rPr>
        <w:t>Providenciar assinatura de Termo de Responsabilidade de Segurança da Informação, anexo a este contrato, de todos os seus prestadores que tiverem acesso a sistemas e informações internas da CAIXA e entregar na</w:t>
      </w:r>
      <w:r w:rsidR="008F0888">
        <w:rPr>
          <w:rFonts w:ascii="Arial" w:hAnsi="Arial" w:cs="Arial"/>
        </w:rPr>
        <w:t xml:space="preserve"> </w:t>
      </w:r>
      <w:r w:rsidR="008F0888" w:rsidRPr="008F0888">
        <w:rPr>
          <w:rFonts w:ascii="Arial" w:hAnsi="Arial" w:cs="Arial"/>
        </w:rPr>
        <w:t>Centralizadora Nacional de Logística e Gestão de Imóveis - CELOG, localizada no endereço: ST SBS Quadra 4, Lote 3/4, 5º andar, Matriz I</w:t>
      </w:r>
      <w:r w:rsidRPr="002F5A3B">
        <w:rPr>
          <w:rFonts w:ascii="Arial" w:hAnsi="Arial" w:cs="Arial"/>
        </w:rPr>
        <w:t>, no prazo de 5 (cinco) dias uteis após a assinatura do contrato, devendo comunicar a CAIXA e realizar o mesmo procedimento quando houver novos prestadores na execução do serviço</w:t>
      </w:r>
      <w:r>
        <w:rPr>
          <w:rFonts w:ascii="Arial" w:hAnsi="Arial" w:cs="Arial"/>
        </w:rPr>
        <w:t>;</w:t>
      </w:r>
    </w:p>
    <w:p w14:paraId="106E18B5" w14:textId="77777777" w:rsidR="00271F57" w:rsidRDefault="00271F57" w:rsidP="00271F57">
      <w:pPr>
        <w:tabs>
          <w:tab w:val="left" w:pos="851"/>
        </w:tabs>
        <w:jc w:val="both"/>
        <w:rPr>
          <w:rFonts w:ascii="Arial" w:hAnsi="Arial" w:cs="Arial"/>
        </w:rPr>
      </w:pPr>
    </w:p>
    <w:p w14:paraId="6AB67ECA" w14:textId="77777777" w:rsidR="00271F57" w:rsidRPr="00FE0395" w:rsidRDefault="00271F57" w:rsidP="00271F57">
      <w:pPr>
        <w:tabs>
          <w:tab w:val="left" w:pos="851"/>
        </w:tabs>
        <w:jc w:val="both"/>
        <w:rPr>
          <w:rFonts w:ascii="Arial" w:hAnsi="Arial" w:cs="Arial"/>
        </w:rPr>
      </w:pPr>
      <w:r w:rsidRPr="00FE0395">
        <w:rPr>
          <w:rFonts w:ascii="Arial" w:hAnsi="Arial" w:cs="Arial"/>
        </w:rPr>
        <w:t>XXXIV</w:t>
      </w:r>
      <w:r w:rsidRPr="00FE0395">
        <w:rPr>
          <w:rFonts w:ascii="Arial" w:hAnsi="Arial" w:cs="Arial"/>
        </w:rPr>
        <w:tab/>
      </w:r>
      <w:r w:rsidRPr="009852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r>
        <w:rPr>
          <w:rFonts w:ascii="Arial" w:hAnsi="Arial" w:cs="Arial"/>
        </w:rPr>
        <w:t>;</w:t>
      </w:r>
    </w:p>
    <w:p w14:paraId="762AFD92" w14:textId="77777777" w:rsidR="00271F57" w:rsidRPr="00FE0395" w:rsidRDefault="00271F57" w:rsidP="00271F57">
      <w:pPr>
        <w:tabs>
          <w:tab w:val="left" w:pos="851"/>
        </w:tabs>
        <w:jc w:val="both"/>
        <w:rPr>
          <w:rFonts w:ascii="Arial" w:hAnsi="Arial" w:cs="Arial"/>
        </w:rPr>
      </w:pPr>
    </w:p>
    <w:p w14:paraId="6A4EC359" w14:textId="677F0697" w:rsidR="00271F57" w:rsidRPr="00FE0395" w:rsidRDefault="00271F57" w:rsidP="00271F57">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Pr>
          <w:rFonts w:ascii="Arial" w:hAnsi="Arial" w:cs="Arial"/>
        </w:rPr>
        <w:t>;</w:t>
      </w:r>
    </w:p>
    <w:p w14:paraId="6AA90A2A" w14:textId="77777777" w:rsidR="00271F57" w:rsidRPr="00FE0395" w:rsidRDefault="00271F57" w:rsidP="00271F57">
      <w:pPr>
        <w:tabs>
          <w:tab w:val="left" w:pos="851"/>
        </w:tabs>
        <w:jc w:val="both"/>
        <w:rPr>
          <w:rFonts w:ascii="Arial" w:hAnsi="Arial" w:cs="Arial"/>
        </w:rPr>
      </w:pPr>
    </w:p>
    <w:p w14:paraId="71F7EF7B" w14:textId="77777777" w:rsidR="00271F57" w:rsidRPr="00FE0395" w:rsidRDefault="00271F57" w:rsidP="00271F57">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50"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51" w:history="1">
        <w:r w:rsidRPr="00FE0395">
          <w:rPr>
            <w:rStyle w:val="Hyperlink"/>
            <w:rFonts w:ascii="Arial" w:hAnsi="Arial" w:cs="Arial"/>
          </w:rPr>
          <w:t>http://licitacoes.caixa.gov.br</w:t>
        </w:r>
      </w:hyperlink>
      <w:r>
        <w:rPr>
          <w:rFonts w:ascii="Arial" w:hAnsi="Arial" w:cs="Arial"/>
          <w:color w:val="000000"/>
        </w:rPr>
        <w:t>;</w:t>
      </w:r>
    </w:p>
    <w:p w14:paraId="4FAB360C" w14:textId="77777777" w:rsidR="00271F57" w:rsidRPr="00FE0395" w:rsidRDefault="00271F57" w:rsidP="00271F57">
      <w:pPr>
        <w:tabs>
          <w:tab w:val="left" w:pos="851"/>
        </w:tabs>
        <w:jc w:val="both"/>
        <w:rPr>
          <w:rFonts w:ascii="Arial" w:hAnsi="Arial" w:cs="Arial"/>
        </w:rPr>
      </w:pPr>
    </w:p>
    <w:p w14:paraId="764547A4" w14:textId="77777777" w:rsidR="00271F57" w:rsidRPr="00FE0395" w:rsidRDefault="00271F57" w:rsidP="00271F57">
      <w:pPr>
        <w:tabs>
          <w:tab w:val="left" w:pos="851"/>
        </w:tabs>
        <w:jc w:val="both"/>
        <w:rPr>
          <w:rFonts w:ascii="Arial" w:hAnsi="Arial" w:cs="Arial"/>
        </w:rPr>
      </w:pPr>
      <w:bookmarkStart w:id="62" w:name="_Hlk52888396"/>
      <w:bookmarkStart w:id="63" w:name="_Hlk52888598"/>
      <w:r w:rsidRPr="00FE0395">
        <w:rPr>
          <w:rFonts w:ascii="Arial" w:hAnsi="Arial" w:cs="Arial"/>
        </w:rPr>
        <w:t>XXXVII</w:t>
      </w:r>
      <w:bookmarkEnd w:id="62"/>
      <w:r w:rsidRPr="00FE0395">
        <w:rPr>
          <w:rFonts w:ascii="Arial" w:hAnsi="Arial" w:cs="Arial"/>
        </w:rPr>
        <w:tab/>
      </w:r>
      <w:r w:rsidRPr="0098522B">
        <w:rPr>
          <w:rFonts w:ascii="Arial" w:hAnsi="Arial" w:cs="Arial"/>
        </w:rPr>
        <w:t>Atender às obrigações da Responsabilidade Social, Ambiental e Climática, dispostas na Cláusula Quinta</w:t>
      </w:r>
      <w:r>
        <w:rPr>
          <w:rFonts w:ascii="Arial" w:hAnsi="Arial" w:cs="Arial"/>
        </w:rPr>
        <w:t>;</w:t>
      </w:r>
    </w:p>
    <w:bookmarkEnd w:id="63"/>
    <w:p w14:paraId="71EF77E4" w14:textId="77777777" w:rsidR="00B60173" w:rsidRPr="00FE0395" w:rsidRDefault="00B60173" w:rsidP="00FE0395">
      <w:pPr>
        <w:tabs>
          <w:tab w:val="left" w:pos="851"/>
        </w:tabs>
        <w:jc w:val="both"/>
        <w:rPr>
          <w:rFonts w:ascii="Arial" w:hAnsi="Arial" w:cs="Arial"/>
          <w:noProof/>
          <w:color w:val="000000"/>
        </w:rPr>
      </w:pPr>
    </w:p>
    <w:bookmarkEnd w:id="58"/>
    <w:bookmarkEnd w:id="59"/>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3EECF00C" w14:textId="77777777" w:rsidR="00271F57" w:rsidRPr="00FE0395" w:rsidRDefault="00271F57" w:rsidP="00271F57">
      <w:pPr>
        <w:tabs>
          <w:tab w:val="left" w:pos="851"/>
        </w:tabs>
        <w:jc w:val="both"/>
        <w:rPr>
          <w:rFonts w:ascii="Arial" w:hAnsi="Arial" w:cs="Arial"/>
        </w:rPr>
      </w:pPr>
      <w:bookmarkStart w:id="64" w:name="_Hlk52886467"/>
      <w:r>
        <w:rPr>
          <w:rFonts w:ascii="Arial" w:hAnsi="Arial" w:cs="Arial"/>
        </w:rPr>
        <w:t>I</w:t>
      </w:r>
      <w:r>
        <w:rPr>
          <w:rFonts w:ascii="Arial" w:hAnsi="Arial" w:cs="Arial"/>
        </w:rPr>
        <w:tab/>
      </w:r>
      <w:r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22C1DDB1" w14:textId="77777777" w:rsidR="00271F57" w:rsidRPr="00FE0395" w:rsidRDefault="00271F57" w:rsidP="00271F57">
      <w:pPr>
        <w:tabs>
          <w:tab w:val="left" w:pos="851"/>
        </w:tabs>
        <w:jc w:val="both"/>
        <w:rPr>
          <w:rFonts w:ascii="Arial" w:hAnsi="Arial" w:cs="Arial"/>
        </w:rPr>
      </w:pPr>
    </w:p>
    <w:p w14:paraId="0262A745"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DB7BEFC" w14:textId="77777777" w:rsidR="00271F57" w:rsidRPr="00FE0395" w:rsidRDefault="00271F57" w:rsidP="00271F57">
      <w:pPr>
        <w:tabs>
          <w:tab w:val="left" w:pos="851"/>
        </w:tabs>
        <w:jc w:val="both"/>
        <w:rPr>
          <w:rFonts w:ascii="Arial" w:hAnsi="Arial" w:cs="Arial"/>
        </w:rPr>
      </w:pPr>
    </w:p>
    <w:p w14:paraId="2D2696E0"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Pr>
          <w:rFonts w:ascii="Arial" w:hAnsi="Arial" w:cs="Arial"/>
        </w:rPr>
        <w:t>;</w:t>
      </w:r>
    </w:p>
    <w:p w14:paraId="3C76EB3D" w14:textId="77777777" w:rsidR="00271F57" w:rsidRPr="00FE0395" w:rsidRDefault="00271F57" w:rsidP="00271F57">
      <w:pPr>
        <w:pStyle w:val="Corpodetexto"/>
        <w:tabs>
          <w:tab w:val="left" w:pos="851"/>
        </w:tabs>
        <w:rPr>
          <w:rFonts w:cs="Arial"/>
          <w:b w:val="0"/>
          <w:sz w:val="20"/>
        </w:rPr>
      </w:pPr>
    </w:p>
    <w:p w14:paraId="392B5129" w14:textId="77777777" w:rsidR="00271F57" w:rsidRDefault="00271F57" w:rsidP="00271F57">
      <w:pPr>
        <w:pStyle w:val="Corpodetexto"/>
        <w:tabs>
          <w:tab w:val="left" w:pos="851"/>
        </w:tabs>
        <w:rPr>
          <w:rFonts w:cs="Arial"/>
          <w:b w:val="0"/>
          <w:sz w:val="20"/>
        </w:rPr>
      </w:pPr>
      <w:r w:rsidRPr="00FE0395">
        <w:rPr>
          <w:rFonts w:cs="Arial"/>
          <w:b w:val="0"/>
          <w:sz w:val="20"/>
        </w:rPr>
        <w:t>IV</w:t>
      </w:r>
      <w:r w:rsidRPr="00FE0395">
        <w:rPr>
          <w:rFonts w:cs="Arial"/>
          <w:b w:val="0"/>
          <w:sz w:val="20"/>
        </w:rPr>
        <w:tab/>
      </w:r>
      <w:r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022F7D44" w14:textId="77777777" w:rsidR="00EC6932" w:rsidRPr="00FE0395" w:rsidRDefault="00EC6932" w:rsidP="00271F57">
      <w:pPr>
        <w:pStyle w:val="Corpodetexto"/>
        <w:tabs>
          <w:tab w:val="left" w:pos="851"/>
        </w:tabs>
        <w:rPr>
          <w:rFonts w:cs="Arial"/>
          <w:b w:val="0"/>
          <w:sz w:val="20"/>
        </w:rPr>
      </w:pPr>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64"/>
    <w:p w14:paraId="64A62B1C" w14:textId="77777777" w:rsidR="00CB7CC9" w:rsidRPr="00952A92" w:rsidRDefault="00CB7CC9" w:rsidP="00CB7CC9">
      <w:pPr>
        <w:pStyle w:val="Recuodecorpodetexto3"/>
        <w:tabs>
          <w:tab w:val="left" w:pos="-993"/>
          <w:tab w:val="left" w:pos="851"/>
        </w:tabs>
        <w:ind w:left="0" w:firstLine="0"/>
        <w:rPr>
          <w:rFonts w:cs="Arial"/>
          <w:color w:val="000000"/>
          <w:sz w:val="20"/>
        </w:rPr>
      </w:pPr>
      <w:r w:rsidRPr="00952A92">
        <w:rPr>
          <w:rFonts w:cs="Arial"/>
          <w:color w:val="000000"/>
          <w:sz w:val="20"/>
        </w:rPr>
        <w:lastRenderedPageBreak/>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55D0B859" w14:textId="77777777" w:rsidR="00CB7CC9" w:rsidRPr="00952A92" w:rsidRDefault="00CB7CC9" w:rsidP="00CB7CC9">
      <w:pPr>
        <w:tabs>
          <w:tab w:val="left" w:pos="851"/>
        </w:tabs>
        <w:jc w:val="both"/>
        <w:rPr>
          <w:rFonts w:ascii="Arial" w:hAnsi="Arial" w:cs="Arial"/>
        </w:rPr>
      </w:pPr>
    </w:p>
    <w:p w14:paraId="433D0CBE" w14:textId="77777777" w:rsidR="00CB7CC9" w:rsidRPr="00FE0395" w:rsidRDefault="00CB7CC9" w:rsidP="00CB7CC9">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181EA9C5" w14:textId="77777777" w:rsidR="00CB7CC9" w:rsidRPr="00FE0395" w:rsidRDefault="00CB7CC9" w:rsidP="00CB7CC9">
      <w:pPr>
        <w:tabs>
          <w:tab w:val="left" w:pos="851"/>
        </w:tabs>
        <w:jc w:val="both"/>
        <w:rPr>
          <w:rFonts w:ascii="Arial" w:hAnsi="Arial" w:cs="Arial"/>
        </w:rPr>
      </w:pPr>
    </w:p>
    <w:p w14:paraId="6B63AEC0" w14:textId="77777777" w:rsidR="00CB7CC9" w:rsidRDefault="00CB7CC9" w:rsidP="00CB7CC9">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Pr>
          <w:rFonts w:ascii="Arial" w:hAnsi="Arial" w:cs="Arial"/>
        </w:rPr>
        <w:t>;</w:t>
      </w:r>
    </w:p>
    <w:p w14:paraId="6A33E0D3" w14:textId="77777777" w:rsidR="00CB7CC9" w:rsidRPr="00FE0395" w:rsidRDefault="00CB7CC9" w:rsidP="00CB7CC9">
      <w:pPr>
        <w:tabs>
          <w:tab w:val="left" w:pos="851"/>
        </w:tabs>
        <w:jc w:val="both"/>
        <w:rPr>
          <w:rFonts w:ascii="Arial" w:hAnsi="Arial" w:cs="Arial"/>
        </w:rPr>
      </w:pPr>
    </w:p>
    <w:p w14:paraId="63450034" w14:textId="77777777" w:rsidR="00CB7CC9" w:rsidRPr="00FE0395" w:rsidRDefault="00CB7CC9" w:rsidP="00CB7CC9">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Pr>
          <w:rFonts w:ascii="Arial" w:hAnsi="Arial" w:cs="Arial"/>
        </w:rPr>
        <w:t>;</w:t>
      </w:r>
    </w:p>
    <w:p w14:paraId="6925A6E6" w14:textId="77777777" w:rsidR="00CB7CC9" w:rsidRPr="00FE0395" w:rsidRDefault="00CB7CC9" w:rsidP="00CB7CC9">
      <w:pPr>
        <w:tabs>
          <w:tab w:val="left" w:pos="851"/>
        </w:tabs>
        <w:jc w:val="both"/>
        <w:rPr>
          <w:rFonts w:ascii="Arial" w:hAnsi="Arial" w:cs="Arial"/>
        </w:rPr>
      </w:pPr>
    </w:p>
    <w:p w14:paraId="6480C7DA" w14:textId="77777777" w:rsidR="00CB7CC9" w:rsidRDefault="00CB7CC9" w:rsidP="00CB7CC9">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Pr>
          <w:rFonts w:ascii="Arial" w:hAnsi="Arial" w:cs="Arial"/>
        </w:rPr>
        <w:t>;</w:t>
      </w:r>
    </w:p>
    <w:p w14:paraId="3B7FF187" w14:textId="77777777" w:rsidR="00CB7CC9" w:rsidRDefault="00CB7CC9" w:rsidP="00CB7CC9">
      <w:pPr>
        <w:tabs>
          <w:tab w:val="left" w:pos="851"/>
        </w:tabs>
        <w:jc w:val="both"/>
        <w:rPr>
          <w:rFonts w:ascii="Arial" w:hAnsi="Arial" w:cs="Arial"/>
        </w:rPr>
      </w:pPr>
    </w:p>
    <w:p w14:paraId="3661A122" w14:textId="77777777" w:rsidR="00CB7CC9" w:rsidRPr="00FE0395" w:rsidRDefault="00CB7CC9" w:rsidP="00CB7CC9">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B80B3C7" w14:textId="77777777" w:rsidR="00561CCF" w:rsidRPr="00FE0395" w:rsidRDefault="00561CCF" w:rsidP="00561CCF">
      <w:pPr>
        <w:tabs>
          <w:tab w:val="left" w:pos="851"/>
        </w:tabs>
        <w:jc w:val="both"/>
        <w:rPr>
          <w:rFonts w:ascii="Arial" w:hAnsi="Arial" w:cs="Arial"/>
        </w:rPr>
      </w:pPr>
    </w:p>
    <w:p w14:paraId="037DAFC4" w14:textId="77777777" w:rsidR="00561CCF" w:rsidRPr="00FE0395" w:rsidRDefault="00561CCF" w:rsidP="00561CCF">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w:t>
      </w:r>
      <w:r w:rsidRPr="00EB3C0A">
        <w:rPr>
          <w:rFonts w:ascii="Arial" w:hAnsi="Arial" w:cs="Arial"/>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65" w:name="_Hlk159595880"/>
      <w:bookmarkStart w:id="66" w:name="_Hlk52887032"/>
      <w:r w:rsidRPr="008840D1">
        <w:rPr>
          <w:rFonts w:cs="Arial"/>
          <w:b/>
          <w:bCs/>
          <w:lang w:val="pt-BR"/>
        </w:rPr>
        <w:t xml:space="preserve">CLÁUSULA QUINTA – </w:t>
      </w:r>
      <w:bookmarkStart w:id="67"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68" w:name="_Hlk178086995"/>
      <w:bookmarkEnd w:id="65"/>
      <w:bookmarkEnd w:id="67"/>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2A6B1525"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r w:rsidR="00645C54">
        <w:rPr>
          <w:rFonts w:cs="Arial"/>
          <w:lang w:val="pt-BR"/>
        </w:rPr>
        <w:t>;</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32B4F133"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r w:rsidR="00645C54">
        <w:rPr>
          <w:rFonts w:cs="Arial"/>
          <w:lang w:val="pt-BR"/>
        </w:rPr>
        <w:t>;</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70C26B8C" w14:textId="77777777" w:rsidR="00A943A8" w:rsidRDefault="00A943A8" w:rsidP="005E3745">
      <w:pPr>
        <w:pStyle w:val="contrato"/>
        <w:tabs>
          <w:tab w:val="left" w:pos="851"/>
          <w:tab w:val="left" w:pos="1134"/>
        </w:tabs>
        <w:rPr>
          <w:rFonts w:cs="Arial"/>
          <w:lang w:val="pt-BR"/>
        </w:rPr>
      </w:pPr>
    </w:p>
    <w:p w14:paraId="741B9795" w14:textId="77777777" w:rsidR="00645C54" w:rsidRPr="008F0888" w:rsidRDefault="005E3745" w:rsidP="005E3745">
      <w:pPr>
        <w:pStyle w:val="contrato"/>
        <w:tabs>
          <w:tab w:val="left" w:pos="851"/>
          <w:tab w:val="left" w:pos="1134"/>
        </w:tabs>
        <w:rPr>
          <w:rFonts w:cs="Arial"/>
          <w:lang w:val="pt-BR"/>
        </w:rPr>
      </w:pPr>
      <w:r w:rsidRPr="008F0888">
        <w:rPr>
          <w:rFonts w:cs="Arial"/>
          <w:lang w:val="pt-BR"/>
        </w:rPr>
        <w:t>b)</w:t>
      </w:r>
      <w:r w:rsidRPr="008F0888">
        <w:rPr>
          <w:rFonts w:cs="Arial"/>
          <w:lang w:val="pt-BR"/>
        </w:rPr>
        <w:tab/>
        <w:t>Cumprimento das obrigações trabalhistas e Normas Regulamentadoras de Saúde e Segurança Ocupacional</w:t>
      </w:r>
      <w:r w:rsidR="00645C54" w:rsidRPr="008F0888">
        <w:rPr>
          <w:rFonts w:cs="Arial"/>
          <w:lang w:val="pt-BR"/>
        </w:rPr>
        <w:t>;</w:t>
      </w:r>
    </w:p>
    <w:p w14:paraId="198BA424" w14:textId="0D4A3D3A" w:rsidR="005E3745" w:rsidRPr="008F0888" w:rsidRDefault="005E3745" w:rsidP="005E3745">
      <w:pPr>
        <w:pStyle w:val="contrato"/>
        <w:tabs>
          <w:tab w:val="left" w:pos="851"/>
          <w:tab w:val="left" w:pos="1134"/>
        </w:tabs>
        <w:rPr>
          <w:rFonts w:cs="Arial"/>
          <w:lang w:val="pt-BR"/>
        </w:rPr>
      </w:pPr>
      <w:r w:rsidRPr="008F0888">
        <w:rPr>
          <w:rFonts w:cs="Arial"/>
          <w:lang w:val="pt-BR"/>
        </w:rPr>
        <w:t xml:space="preserve">        </w:t>
      </w:r>
    </w:p>
    <w:p w14:paraId="25F3731E" w14:textId="77777777" w:rsidR="005E3745" w:rsidRPr="008F0888" w:rsidRDefault="005E3745" w:rsidP="005E3745">
      <w:pPr>
        <w:pStyle w:val="contrato"/>
        <w:tabs>
          <w:tab w:val="left" w:pos="851"/>
          <w:tab w:val="left" w:pos="1134"/>
        </w:tabs>
        <w:rPr>
          <w:rFonts w:cs="Arial"/>
          <w:lang w:val="pt-BR"/>
        </w:rPr>
      </w:pPr>
      <w:r w:rsidRPr="008F0888">
        <w:rPr>
          <w:rFonts w:cs="Arial"/>
          <w:lang w:val="pt-BR"/>
        </w:rPr>
        <w:t>c)</w:t>
      </w:r>
      <w:r w:rsidRPr="008F0888">
        <w:rPr>
          <w:rFonts w:cs="Arial"/>
          <w:lang w:val="pt-BR"/>
        </w:rPr>
        <w:tab/>
        <w:t xml:space="preserve">Promoção de práticas de diversidade e inclusão; </w:t>
      </w:r>
    </w:p>
    <w:p w14:paraId="67467924" w14:textId="77777777" w:rsidR="00645C54" w:rsidRPr="008F0888" w:rsidRDefault="00645C54" w:rsidP="005E3745">
      <w:pPr>
        <w:pStyle w:val="contrato"/>
        <w:tabs>
          <w:tab w:val="left" w:pos="851"/>
          <w:tab w:val="left" w:pos="1134"/>
        </w:tabs>
        <w:rPr>
          <w:rFonts w:cs="Arial"/>
          <w:lang w:val="pt-BR"/>
        </w:rPr>
      </w:pPr>
    </w:p>
    <w:p w14:paraId="56703FE7" w14:textId="61933433" w:rsidR="005E3745" w:rsidRPr="008F0888" w:rsidRDefault="005E3745" w:rsidP="005E3745">
      <w:pPr>
        <w:pStyle w:val="contrato"/>
        <w:tabs>
          <w:tab w:val="left" w:pos="851"/>
          <w:tab w:val="left" w:pos="1134"/>
        </w:tabs>
        <w:rPr>
          <w:rFonts w:cs="Arial"/>
          <w:lang w:val="pt-BR"/>
        </w:rPr>
      </w:pPr>
      <w:r w:rsidRPr="008F0888">
        <w:rPr>
          <w:rFonts w:cs="Arial"/>
          <w:lang w:val="pt-BR"/>
        </w:rPr>
        <w:t xml:space="preserve">d) </w:t>
      </w:r>
      <w:r w:rsidRPr="008F0888">
        <w:rPr>
          <w:rFonts w:cs="Arial"/>
          <w:lang w:val="pt-BR"/>
        </w:rPr>
        <w:tab/>
        <w:t xml:space="preserve">Eficiência no consumo de energia e de recursos naturais; </w:t>
      </w:r>
    </w:p>
    <w:p w14:paraId="1076ED71" w14:textId="77777777" w:rsidR="00645C54" w:rsidRPr="008F0888" w:rsidRDefault="00645C54" w:rsidP="005E3745">
      <w:pPr>
        <w:pStyle w:val="contrato"/>
        <w:tabs>
          <w:tab w:val="left" w:pos="851"/>
          <w:tab w:val="left" w:pos="1134"/>
        </w:tabs>
        <w:rPr>
          <w:rFonts w:cs="Arial"/>
          <w:lang w:val="pt-BR"/>
        </w:rPr>
      </w:pPr>
    </w:p>
    <w:p w14:paraId="4700FBC4" w14:textId="6C1E2F9D" w:rsidR="005E3745" w:rsidRPr="008F0888" w:rsidRDefault="005E3745" w:rsidP="005E3745">
      <w:pPr>
        <w:pStyle w:val="contrato"/>
        <w:tabs>
          <w:tab w:val="left" w:pos="851"/>
          <w:tab w:val="left" w:pos="1134"/>
        </w:tabs>
        <w:rPr>
          <w:rFonts w:cs="Arial"/>
          <w:lang w:val="pt-BR"/>
        </w:rPr>
      </w:pPr>
      <w:r w:rsidRPr="008F0888">
        <w:rPr>
          <w:rFonts w:cs="Arial"/>
          <w:lang w:val="pt-BR"/>
        </w:rPr>
        <w:t xml:space="preserve">e) </w:t>
      </w:r>
      <w:r w:rsidRPr="008F0888">
        <w:rPr>
          <w:rFonts w:cs="Arial"/>
          <w:lang w:val="pt-BR"/>
        </w:rPr>
        <w:tab/>
        <w:t xml:space="preserve">Utilização de fontes renováveis de energia; </w:t>
      </w:r>
    </w:p>
    <w:p w14:paraId="6AB4597B" w14:textId="23D9A7DD" w:rsidR="00645C54" w:rsidRPr="008F0888" w:rsidRDefault="00645C54" w:rsidP="005E3745">
      <w:pPr>
        <w:pStyle w:val="contrato"/>
        <w:tabs>
          <w:tab w:val="left" w:pos="851"/>
          <w:tab w:val="left" w:pos="1134"/>
        </w:tabs>
        <w:rPr>
          <w:rFonts w:cs="Arial"/>
          <w:lang w:val="pt-BR"/>
        </w:rPr>
      </w:pPr>
    </w:p>
    <w:p w14:paraId="7C5C7AC0" w14:textId="1D193288" w:rsidR="005E3745" w:rsidRPr="005E3745" w:rsidRDefault="005E3745" w:rsidP="005E3745">
      <w:pPr>
        <w:pStyle w:val="contrato"/>
        <w:tabs>
          <w:tab w:val="left" w:pos="851"/>
          <w:tab w:val="left" w:pos="1134"/>
        </w:tabs>
        <w:rPr>
          <w:rFonts w:cs="Arial"/>
          <w:lang w:val="pt-BR"/>
        </w:rPr>
      </w:pPr>
      <w:r w:rsidRPr="008F0888">
        <w:rPr>
          <w:rFonts w:cs="Arial"/>
          <w:lang w:val="pt-BR"/>
        </w:rPr>
        <w:t>f)</w:t>
      </w:r>
      <w:r w:rsidRPr="008F0888">
        <w:rPr>
          <w:rFonts w:cs="Arial"/>
          <w:lang w:val="pt-BR"/>
        </w:rPr>
        <w:tab/>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0EAAE273"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Participar das iniciativas de engajamento em mudanças climáticas e/ou segurança hídrica, quando convidado pela CAIXA</w:t>
      </w:r>
      <w:r w:rsidR="000350D1">
        <w:rPr>
          <w:rFonts w:cs="Arial"/>
          <w:lang w:val="pt-BR"/>
        </w:rPr>
        <w:t>;</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346F9204" w:rsidR="005E3745" w:rsidRPr="005E3745" w:rsidRDefault="005E3745" w:rsidP="005E3745">
      <w:pPr>
        <w:pStyle w:val="contrato"/>
        <w:tabs>
          <w:tab w:val="left" w:pos="851"/>
          <w:tab w:val="left" w:pos="1134"/>
        </w:tabs>
        <w:rPr>
          <w:rFonts w:cs="Arial"/>
          <w:lang w:val="pt-BR"/>
        </w:rPr>
      </w:pPr>
      <w:r w:rsidRPr="005E3745">
        <w:rPr>
          <w:rFonts w:cs="Arial"/>
          <w:lang w:val="pt-BR"/>
        </w:rPr>
        <w:lastRenderedPageBreak/>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r w:rsidR="000350D1">
        <w:rPr>
          <w:rFonts w:cs="Arial"/>
          <w:lang w:val="pt-BR"/>
        </w:rPr>
        <w:t>;</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3B0379A"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r w:rsidR="000350D1">
        <w:rPr>
          <w:rFonts w:cs="Arial"/>
          <w:lang w:val="pt-BR"/>
        </w:rPr>
        <w:t>;</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351F8463"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r w:rsidR="000350D1">
        <w:rPr>
          <w:rFonts w:cs="Arial"/>
          <w:lang w:val="pt-BR"/>
        </w:rPr>
        <w:t>;</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71EDF3C"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r>
      <w:r w:rsidR="000402F0" w:rsidRPr="000402F0">
        <w:rPr>
          <w:rFonts w:cs="Arial"/>
          <w:lang w:val="pt-BR"/>
        </w:rPr>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r w:rsidR="000350D1">
        <w:rPr>
          <w:rFonts w:cs="Arial"/>
          <w:lang w:val="pt-BR"/>
        </w:rPr>
        <w:t>;</w:t>
      </w:r>
    </w:p>
    <w:p w14:paraId="187D7F9D" w14:textId="21955858" w:rsidR="008840D1" w:rsidRDefault="008840D1" w:rsidP="00FE0395">
      <w:pPr>
        <w:pStyle w:val="contrato"/>
        <w:tabs>
          <w:tab w:val="left" w:pos="851"/>
          <w:tab w:val="left" w:pos="1134"/>
        </w:tabs>
        <w:rPr>
          <w:rFonts w:cs="Arial"/>
          <w:b/>
          <w:bCs/>
          <w:lang w:val="pt-BR"/>
        </w:rPr>
      </w:pPr>
    </w:p>
    <w:p w14:paraId="10918DE5" w14:textId="6DC56B99" w:rsidR="002B2F02" w:rsidRPr="008F0888" w:rsidRDefault="002B2F02" w:rsidP="002B2F02">
      <w:pPr>
        <w:pStyle w:val="contrato"/>
        <w:tabs>
          <w:tab w:val="left" w:pos="851"/>
          <w:tab w:val="left" w:pos="1134"/>
        </w:tabs>
        <w:rPr>
          <w:rFonts w:cs="Arial"/>
          <w:lang w:val="pt-BR"/>
        </w:rPr>
      </w:pPr>
      <w:bookmarkStart w:id="69" w:name="_Hlk185406956"/>
      <w:bookmarkStart w:id="70" w:name="_Hlk159509885"/>
      <w:r w:rsidRPr="008F0888">
        <w:rPr>
          <w:rFonts w:cs="Arial"/>
          <w:lang w:val="pt-BR"/>
        </w:rPr>
        <w:t>IX</w:t>
      </w:r>
      <w:r w:rsidRPr="008F0888">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r w:rsidR="000350D1" w:rsidRPr="008F0888">
        <w:rPr>
          <w:rFonts w:cs="Arial"/>
          <w:lang w:val="pt-BR"/>
        </w:rPr>
        <w:t>;</w:t>
      </w:r>
    </w:p>
    <w:p w14:paraId="3AFD31E7" w14:textId="77777777" w:rsidR="002B2F02" w:rsidRPr="008F0888" w:rsidRDefault="002B2F02" w:rsidP="002B2F02">
      <w:pPr>
        <w:pStyle w:val="contrato"/>
        <w:tabs>
          <w:tab w:val="left" w:pos="851"/>
          <w:tab w:val="left" w:pos="1134"/>
        </w:tabs>
        <w:rPr>
          <w:rFonts w:cs="Arial"/>
          <w:b/>
          <w:bCs/>
          <w:lang w:val="pt-BR"/>
        </w:rPr>
      </w:pPr>
    </w:p>
    <w:p w14:paraId="1E704F19" w14:textId="19D9D447" w:rsidR="002B2F02" w:rsidRPr="008F0888" w:rsidRDefault="002B2F02" w:rsidP="002B2F02">
      <w:pPr>
        <w:pStyle w:val="contrato"/>
        <w:tabs>
          <w:tab w:val="left" w:pos="851"/>
          <w:tab w:val="left" w:pos="1134"/>
        </w:tabs>
        <w:rPr>
          <w:rFonts w:cs="Arial"/>
          <w:lang w:val="pt-BR"/>
        </w:rPr>
      </w:pPr>
      <w:r w:rsidRPr="008F0888">
        <w:rPr>
          <w:rFonts w:cs="Arial"/>
          <w:lang w:val="pt-BR"/>
        </w:rPr>
        <w:t>a)</w:t>
      </w:r>
      <w:r w:rsidRPr="008F0888">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r w:rsidR="000350D1" w:rsidRPr="008F0888">
        <w:rPr>
          <w:rFonts w:cs="Arial"/>
          <w:lang w:val="pt-BR"/>
        </w:rPr>
        <w:t>;</w:t>
      </w:r>
    </w:p>
    <w:p w14:paraId="71A237F1" w14:textId="77777777" w:rsidR="00AB5405" w:rsidRPr="008F0888" w:rsidRDefault="00AB5405" w:rsidP="002B2F02">
      <w:pPr>
        <w:pStyle w:val="contrato"/>
        <w:tabs>
          <w:tab w:val="left" w:pos="851"/>
          <w:tab w:val="left" w:pos="1134"/>
        </w:tabs>
        <w:rPr>
          <w:rFonts w:cs="Arial"/>
          <w:lang w:val="pt-BR"/>
        </w:rPr>
      </w:pPr>
    </w:p>
    <w:p w14:paraId="4A8F528D" w14:textId="6CEDD090" w:rsidR="00AB5405" w:rsidRPr="008F0888" w:rsidRDefault="00AB5405" w:rsidP="002B2F02">
      <w:pPr>
        <w:pStyle w:val="contrato"/>
        <w:tabs>
          <w:tab w:val="left" w:pos="851"/>
          <w:tab w:val="left" w:pos="1134"/>
        </w:tabs>
        <w:rPr>
          <w:rFonts w:cs="Arial"/>
          <w:lang w:val="pt-BR"/>
        </w:rPr>
      </w:pPr>
      <w:r w:rsidRPr="008F0888">
        <w:rPr>
          <w:rFonts w:cs="Arial"/>
          <w:lang w:val="pt-BR"/>
        </w:rPr>
        <w:t>b)</w:t>
      </w:r>
      <w:r w:rsidRPr="008F0888">
        <w:rPr>
          <w:rFonts w:cs="Arial"/>
          <w:lang w:val="pt-BR"/>
        </w:rPr>
        <w:tab/>
        <w:t>A cada anualidade do contrato, a CONTRATADA deverá apresentar evidência comprobatória das ações realizadas ao seu quadro funcional durante esse período de vigência do contrato e durante a jornada de trabalho.</w:t>
      </w:r>
    </w:p>
    <w:p w14:paraId="10019CCE" w14:textId="77777777" w:rsidR="000350D1" w:rsidRPr="008F0888" w:rsidRDefault="000350D1" w:rsidP="002B2F02">
      <w:pPr>
        <w:pStyle w:val="contrato"/>
        <w:tabs>
          <w:tab w:val="left" w:pos="851"/>
          <w:tab w:val="left" w:pos="1134"/>
        </w:tabs>
        <w:rPr>
          <w:rFonts w:cs="Arial"/>
          <w:lang w:val="pt-BR"/>
        </w:rPr>
      </w:pPr>
    </w:p>
    <w:p w14:paraId="619A9800" w14:textId="332C960F" w:rsidR="002B2F02" w:rsidRPr="008F0888" w:rsidRDefault="002B2F02" w:rsidP="002B2F02">
      <w:pPr>
        <w:pStyle w:val="contrato"/>
        <w:tabs>
          <w:tab w:val="left" w:pos="851"/>
          <w:tab w:val="left" w:pos="1134"/>
        </w:tabs>
        <w:rPr>
          <w:rFonts w:cs="Arial"/>
          <w:lang w:val="pt-BR"/>
        </w:rPr>
      </w:pPr>
      <w:r w:rsidRPr="008F0888">
        <w:rPr>
          <w:rFonts w:cs="Arial"/>
          <w:lang w:val="pt-BR"/>
        </w:rPr>
        <w:t>X</w:t>
      </w:r>
      <w:r w:rsidRPr="008F0888">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r w:rsidR="000350D1" w:rsidRPr="008F0888">
        <w:rPr>
          <w:rFonts w:cs="Arial"/>
          <w:lang w:val="pt-BR"/>
        </w:rPr>
        <w:t>;</w:t>
      </w:r>
    </w:p>
    <w:p w14:paraId="02C625B3" w14:textId="77777777" w:rsidR="002B2F02" w:rsidRPr="008F0888" w:rsidRDefault="002B2F02" w:rsidP="002B2F02">
      <w:pPr>
        <w:pStyle w:val="contrato"/>
        <w:tabs>
          <w:tab w:val="left" w:pos="851"/>
          <w:tab w:val="left" w:pos="1134"/>
        </w:tabs>
        <w:rPr>
          <w:rFonts w:cs="Arial"/>
          <w:b/>
          <w:bCs/>
          <w:lang w:val="pt-BR"/>
        </w:rPr>
      </w:pPr>
    </w:p>
    <w:p w14:paraId="67D0E6B5" w14:textId="4858D13D" w:rsidR="002B2F02" w:rsidRPr="008F0888" w:rsidRDefault="002B2F02" w:rsidP="002B2F02">
      <w:pPr>
        <w:pStyle w:val="contrato"/>
        <w:tabs>
          <w:tab w:val="left" w:pos="851"/>
          <w:tab w:val="left" w:pos="1134"/>
        </w:tabs>
        <w:rPr>
          <w:rFonts w:cs="Arial"/>
          <w:lang w:val="pt-BR"/>
        </w:rPr>
      </w:pPr>
      <w:r w:rsidRPr="008F0888">
        <w:rPr>
          <w:rFonts w:cs="Arial"/>
          <w:lang w:val="pt-BR"/>
        </w:rPr>
        <w:t>a)</w:t>
      </w:r>
      <w:r w:rsidRPr="008F0888">
        <w:rPr>
          <w:rFonts w:cs="Arial"/>
          <w:lang w:val="pt-BR"/>
        </w:rPr>
        <w:tab/>
      </w:r>
      <w:r w:rsidR="00A169D0" w:rsidRPr="008F0888">
        <w:rPr>
          <w:rFonts w:eastAsia="Arial" w:cs="Arial"/>
        </w:rPr>
        <w:t>A cada anualidade do contrato, a CONTRATADA deverá apresentar evidência comprobatória das ações realizadas ao seu quadro funcional durante esse período de vigência do contrato.</w:t>
      </w:r>
    </w:p>
    <w:p w14:paraId="542FA986" w14:textId="77777777" w:rsidR="002B2F02" w:rsidRPr="008F0888" w:rsidRDefault="002B2F02" w:rsidP="002B2F02">
      <w:pPr>
        <w:pStyle w:val="contrato"/>
        <w:tabs>
          <w:tab w:val="left" w:pos="851"/>
          <w:tab w:val="left" w:pos="1134"/>
        </w:tabs>
        <w:rPr>
          <w:rFonts w:cs="Arial"/>
          <w:b/>
          <w:bCs/>
          <w:lang w:val="pt-BR"/>
        </w:rPr>
      </w:pPr>
    </w:p>
    <w:p w14:paraId="15C9DAF4" w14:textId="0ECCCBFB" w:rsidR="002B2F02" w:rsidRPr="008F0888" w:rsidRDefault="002B2F02" w:rsidP="002B2F02">
      <w:pPr>
        <w:pStyle w:val="contrato"/>
        <w:tabs>
          <w:tab w:val="left" w:pos="851"/>
          <w:tab w:val="left" w:pos="1134"/>
        </w:tabs>
        <w:rPr>
          <w:rFonts w:cs="Arial"/>
          <w:lang w:val="pt-BR"/>
        </w:rPr>
      </w:pPr>
      <w:r w:rsidRPr="008F0888">
        <w:rPr>
          <w:rFonts w:cs="Arial"/>
          <w:lang w:val="pt-BR"/>
        </w:rPr>
        <w:t>XI</w:t>
      </w:r>
      <w:r w:rsidRPr="008F0888">
        <w:rPr>
          <w:rFonts w:cs="Arial"/>
          <w:lang w:val="pt-BR"/>
        </w:rPr>
        <w:tab/>
        <w:t>Observar, no que couber, a Lei N° 12.187/2009 (Política Nacional sobre Mudança do Clima), Lei n.º 12.305/2010 (Política Nacional de Resíduos Sólidos), na execução dos serviços.</w:t>
      </w:r>
    </w:p>
    <w:p w14:paraId="6D9165AF" w14:textId="77777777" w:rsidR="00062E7B" w:rsidRPr="008F0888" w:rsidRDefault="00062E7B" w:rsidP="002B2F02">
      <w:pPr>
        <w:pStyle w:val="contrato"/>
        <w:tabs>
          <w:tab w:val="left" w:pos="851"/>
          <w:tab w:val="left" w:pos="1134"/>
        </w:tabs>
        <w:rPr>
          <w:rFonts w:cs="Arial"/>
          <w:lang w:val="pt-BR"/>
        </w:rPr>
      </w:pPr>
    </w:p>
    <w:p w14:paraId="7BE1755D" w14:textId="27C448F0" w:rsidR="002B2F02" w:rsidRPr="00062E7B" w:rsidRDefault="00062E7B" w:rsidP="002B2F02">
      <w:pPr>
        <w:pStyle w:val="contrato"/>
        <w:tabs>
          <w:tab w:val="left" w:pos="851"/>
          <w:tab w:val="left" w:pos="1134"/>
        </w:tabs>
        <w:rPr>
          <w:rFonts w:cs="Arial"/>
        </w:rPr>
      </w:pPr>
      <w:r w:rsidRPr="008F0888">
        <w:rPr>
          <w:rFonts w:cs="Arial"/>
          <w:lang w:val="pt-BR"/>
        </w:rPr>
        <w:t>XII</w:t>
      </w:r>
      <w:r w:rsidRPr="008F0888">
        <w:rPr>
          <w:rFonts w:cs="Arial"/>
          <w:lang w:val="pt-BR"/>
        </w:rPr>
        <w:tab/>
      </w:r>
      <w:bookmarkEnd w:id="69"/>
      <w:r w:rsidRPr="008F0888">
        <w:rPr>
          <w:rFonts w:cs="Arial"/>
        </w:rPr>
        <w:t>Desenvolver política de aquisição de bens cujos materiais sejam atóxicos ou biodegradáveis, que favoreçam a economia de insumos e energia, produzam menos poluentes e utilizem o conceito de tecnologia ou produção mais limpa.</w:t>
      </w:r>
    </w:p>
    <w:p w14:paraId="7AE02DCF" w14:textId="77777777" w:rsidR="00062E7B" w:rsidRPr="003D27A8" w:rsidRDefault="00062E7B" w:rsidP="002B2F02">
      <w:pPr>
        <w:pStyle w:val="contrato"/>
        <w:tabs>
          <w:tab w:val="left" w:pos="851"/>
          <w:tab w:val="left" w:pos="1134"/>
        </w:tabs>
        <w:rPr>
          <w:rFonts w:cs="Arial"/>
          <w:b/>
          <w:bCs/>
          <w:lang w:val="pt-BR"/>
        </w:rPr>
      </w:pPr>
    </w:p>
    <w:bookmarkEnd w:id="68"/>
    <w:bookmarkEnd w:id="70"/>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32739B7D"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1B9324A2" w14:textId="77777777" w:rsidR="00B60173" w:rsidRDefault="00B60173" w:rsidP="00FE0395">
      <w:pPr>
        <w:pStyle w:val="contrato"/>
        <w:tabs>
          <w:tab w:val="left" w:pos="851"/>
          <w:tab w:val="left" w:pos="1134"/>
        </w:tabs>
        <w:rPr>
          <w:rFonts w:cs="Arial"/>
          <w:lang w:val="pt-BR"/>
        </w:rPr>
      </w:pPr>
    </w:p>
    <w:bookmarkEnd w:id="66"/>
    <w:p w14:paraId="6C9B1231" w14:textId="6147CED1" w:rsidR="00783D77" w:rsidRDefault="00B60173" w:rsidP="00770731">
      <w:pPr>
        <w:pStyle w:val="TextosemFormatao"/>
        <w:jc w:val="both"/>
        <w:rPr>
          <w:rFonts w:ascii="Arial" w:hAnsi="Arial" w:cs="Arial"/>
          <w:bCs/>
        </w:rPr>
      </w:pPr>
      <w:r w:rsidRPr="008F0888">
        <w:rPr>
          <w:rFonts w:ascii="Arial" w:hAnsi="Arial" w:cs="Arial"/>
          <w:b/>
        </w:rPr>
        <w:t xml:space="preserve">Parágrafo Primeiro </w:t>
      </w:r>
      <w:r w:rsidR="00905173" w:rsidRPr="008F0888">
        <w:rPr>
          <w:rFonts w:ascii="Arial" w:hAnsi="Arial" w:cs="Arial"/>
          <w:b/>
        </w:rPr>
        <w:t>–</w:t>
      </w:r>
      <w:r w:rsidR="00783D77" w:rsidRPr="008F0888">
        <w:rPr>
          <w:rFonts w:ascii="Arial" w:hAnsi="Arial" w:cs="Arial"/>
          <w:b/>
        </w:rPr>
        <w:t xml:space="preserve"> </w:t>
      </w:r>
      <w:r w:rsidR="00783D77" w:rsidRPr="008F0888">
        <w:rPr>
          <w:rFonts w:ascii="Arial" w:hAnsi="Arial" w:cs="Arial"/>
          <w:bCs/>
        </w:rPr>
        <w:t xml:space="preserve">É admitida a revisão de preços deste contrato, para mais ou para menos, limitada à variação obtida pelo SINAPI do </w:t>
      </w:r>
      <w:r w:rsidR="00783D77" w:rsidRPr="008F0888">
        <w:rPr>
          <w:rFonts w:ascii="Arial" w:hAnsi="Arial" w:cs="Arial"/>
          <w:bCs/>
        </w:rPr>
        <w:fldChar w:fldCharType="begin"/>
      </w:r>
      <w:r w:rsidR="00783D77" w:rsidRPr="008F0888">
        <w:rPr>
          <w:rFonts w:ascii="Arial" w:hAnsi="Arial" w:cs="Arial"/>
          <w:bCs/>
        </w:rPr>
        <w:instrText xml:space="preserve"> MERGEFIELD "UF_da_Demanda" </w:instrText>
      </w:r>
      <w:r w:rsidR="00783D77" w:rsidRPr="008F0888">
        <w:rPr>
          <w:rFonts w:ascii="Arial" w:hAnsi="Arial" w:cs="Arial"/>
          <w:bCs/>
        </w:rPr>
        <w:fldChar w:fldCharType="separate"/>
      </w:r>
      <w:r w:rsidR="001B5F4C" w:rsidRPr="00173504">
        <w:rPr>
          <w:rFonts w:ascii="Arial" w:hAnsi="Arial" w:cs="Arial"/>
          <w:bCs/>
          <w:noProof/>
        </w:rPr>
        <w:t>estado do Rio Grande do Sul</w:t>
      </w:r>
      <w:r w:rsidR="00783D77" w:rsidRPr="008F0888">
        <w:rPr>
          <w:rFonts w:ascii="Arial" w:hAnsi="Arial" w:cs="Arial"/>
          <w:bCs/>
        </w:rPr>
        <w:fldChar w:fldCharType="end"/>
      </w:r>
      <w:r w:rsidR="00DA4255" w:rsidRPr="008F0888">
        <w:rPr>
          <w:rFonts w:ascii="Arial" w:hAnsi="Arial" w:cs="Arial"/>
          <w:bCs/>
        </w:rPr>
        <w:t>, ou por outro índice que o venha substituir, sujeito à negociação, para os profissionais com registro no CREAU/CAU e pela CCT/ACT, para o profissional Técnico em Contabilidade</w:t>
      </w:r>
      <w:r w:rsidR="00DA4255" w:rsidRPr="008F0888">
        <w:rPr>
          <w:rFonts w:ascii="Arial" w:hAnsi="Arial" w:cs="Arial"/>
          <w:b/>
        </w:rPr>
        <w:t>,</w:t>
      </w:r>
      <w:r w:rsidR="00556BA9" w:rsidRPr="008F0888">
        <w:rPr>
          <w:rFonts w:ascii="Arial" w:hAnsi="Arial" w:cs="Arial"/>
          <w:b/>
        </w:rPr>
        <w:t xml:space="preserve"> </w:t>
      </w:r>
      <w:r w:rsidR="00783D77" w:rsidRPr="008F0888">
        <w:rPr>
          <w:rFonts w:ascii="Arial" w:hAnsi="Arial" w:cs="Arial"/>
          <w:bCs/>
        </w:rPr>
        <w:t>observados os preços vigentes no mercado para a prestação do serviço, desde que respeitado o intervalo mínimo de 1 (um) ano.</w:t>
      </w:r>
      <w:r w:rsidRPr="00783D77">
        <w:rPr>
          <w:rFonts w:ascii="Arial" w:hAnsi="Arial" w:cs="Arial"/>
          <w:bCs/>
        </w:rPr>
        <w:t xml:space="preserve"> </w:t>
      </w:r>
    </w:p>
    <w:p w14:paraId="0FDF0260" w14:textId="77777777" w:rsidR="00DA4255" w:rsidRDefault="00DA4255" w:rsidP="00770731">
      <w:pPr>
        <w:pStyle w:val="TextosemFormatao"/>
        <w:jc w:val="both"/>
        <w:rPr>
          <w:rFonts w:ascii="Arial" w:hAnsi="Arial" w:cs="Arial"/>
          <w:bCs/>
        </w:rPr>
      </w:pPr>
    </w:p>
    <w:p w14:paraId="53D4A2DB" w14:textId="77C612C6" w:rsidR="00DA4255" w:rsidRDefault="00DA4255" w:rsidP="00770731">
      <w:pPr>
        <w:pStyle w:val="TextosemFormatao"/>
        <w:jc w:val="both"/>
        <w:rPr>
          <w:rFonts w:ascii="Arial" w:hAnsi="Arial" w:cs="Arial"/>
        </w:rPr>
      </w:pPr>
      <w:r w:rsidRPr="00DA4255">
        <w:rPr>
          <w:rFonts w:ascii="Arial" w:hAnsi="Arial" w:cs="Arial"/>
          <w:bCs/>
        </w:rPr>
        <w:lastRenderedPageBreak/>
        <w:t>I</w:t>
      </w:r>
      <w:r w:rsidRPr="00DA4255">
        <w:rPr>
          <w:rFonts w:ascii="Arial" w:hAnsi="Arial" w:cs="Arial"/>
          <w:bCs/>
        </w:rPr>
        <w:tab/>
        <w:t xml:space="preserve">O intervalo mínimo de </w:t>
      </w:r>
      <w:r w:rsidRPr="00DA4255">
        <w:rPr>
          <w:rFonts w:ascii="Arial" w:hAnsi="Arial"/>
        </w:rPr>
        <w:t xml:space="preserve">1 (um) ano para a primeira revisão será contado a partir da </w:t>
      </w:r>
      <w:r w:rsidRPr="00DA4255">
        <w:rPr>
          <w:rFonts w:ascii="Arial" w:hAnsi="Arial" w:cs="Arial"/>
        </w:rPr>
        <w:t>data-base do Acordo, Convenção, Dissídio Coletivo de Trabalho ou equivalente, que serviu de base à confecção da proposta apresentada.</w:t>
      </w:r>
    </w:p>
    <w:p w14:paraId="34776FA5" w14:textId="77777777" w:rsidR="00306652" w:rsidRDefault="00306652" w:rsidP="00770731">
      <w:pPr>
        <w:pStyle w:val="TextosemFormatao"/>
        <w:jc w:val="both"/>
        <w:rPr>
          <w:rFonts w:ascii="Arial" w:hAnsi="Arial" w:cs="Arial"/>
        </w:rPr>
      </w:pPr>
    </w:p>
    <w:p w14:paraId="3C5F0CB0" w14:textId="603EB234" w:rsidR="00306652" w:rsidRDefault="00306652" w:rsidP="00770731">
      <w:pPr>
        <w:pStyle w:val="TextosemFormatao"/>
        <w:jc w:val="both"/>
        <w:rPr>
          <w:rFonts w:ascii="Arial" w:hAnsi="Arial" w:cs="Arial"/>
        </w:rPr>
      </w:pPr>
      <w:r>
        <w:rPr>
          <w:rFonts w:ascii="Arial" w:hAnsi="Arial" w:cs="Arial"/>
        </w:rPr>
        <w:t>II</w:t>
      </w:r>
      <w:r>
        <w:rPr>
          <w:rFonts w:ascii="Arial" w:hAnsi="Arial" w:cs="Arial"/>
        </w:rPr>
        <w:tab/>
        <w:t>Quando a contratação envolver mais de uma categorial profissional, com datas-bases diferenciadas, a revisão de preços poderá ser dividida em tantos quantos forem os acordos, dissídios, ou convenções coletivas envolvidas na prestação dos serviços, admitindo-se um único termo de revisão de preços a ser formalizado no interregno mínimo de um ano, resguardando-se as respectivas datas-bases.</w:t>
      </w:r>
    </w:p>
    <w:p w14:paraId="32655C1E" w14:textId="77777777" w:rsidR="00306652" w:rsidRDefault="00306652" w:rsidP="00770731">
      <w:pPr>
        <w:pStyle w:val="TextosemFormatao"/>
        <w:jc w:val="both"/>
        <w:rPr>
          <w:rFonts w:ascii="Arial" w:hAnsi="Arial" w:cs="Arial"/>
        </w:rPr>
      </w:pPr>
    </w:p>
    <w:p w14:paraId="0C388D28" w14:textId="1DC7373B" w:rsidR="00306652" w:rsidRDefault="00306652" w:rsidP="00770731">
      <w:pPr>
        <w:pStyle w:val="TextosemFormatao"/>
        <w:jc w:val="both"/>
        <w:rPr>
          <w:rFonts w:ascii="Arial" w:hAnsi="Arial" w:cs="Arial"/>
        </w:rPr>
      </w:pPr>
      <w:r>
        <w:rPr>
          <w:rFonts w:ascii="Arial" w:hAnsi="Arial" w:cs="Arial"/>
        </w:rPr>
        <w:t>III</w:t>
      </w:r>
      <w:r>
        <w:rPr>
          <w:rFonts w:ascii="Arial" w:hAnsi="Arial" w:cs="Arial"/>
        </w:rPr>
        <w:tab/>
        <w:t>A anualidade para as próximas revisões será computada da última data-base objeto da revisão anterior, desde que respeitado o intervalo mínimo de um ano.</w:t>
      </w:r>
    </w:p>
    <w:p w14:paraId="261BE3EF" w14:textId="77777777" w:rsidR="00306652" w:rsidRDefault="00306652" w:rsidP="00770731">
      <w:pPr>
        <w:pStyle w:val="TextosemFormatao"/>
        <w:jc w:val="both"/>
        <w:rPr>
          <w:rFonts w:ascii="Arial" w:hAnsi="Arial" w:cs="Arial"/>
        </w:rPr>
      </w:pPr>
    </w:p>
    <w:p w14:paraId="1258E1C8" w14:textId="422E294B" w:rsidR="00306652" w:rsidRDefault="00306652" w:rsidP="00770731">
      <w:pPr>
        <w:pStyle w:val="TextosemFormatao"/>
        <w:jc w:val="both"/>
        <w:rPr>
          <w:rFonts w:ascii="Arial" w:hAnsi="Arial" w:cs="Arial"/>
        </w:rPr>
      </w:pPr>
      <w:r>
        <w:rPr>
          <w:rFonts w:ascii="Arial" w:hAnsi="Arial" w:cs="Arial"/>
        </w:rPr>
        <w:t>IV</w:t>
      </w:r>
      <w:r>
        <w:rPr>
          <w:rFonts w:ascii="Arial" w:hAnsi="Arial" w:cs="Arial"/>
        </w:rPr>
        <w:tab/>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2495EE02" w14:textId="77777777" w:rsidR="00306652" w:rsidRDefault="00306652" w:rsidP="00770731">
      <w:pPr>
        <w:pStyle w:val="TextosemFormatao"/>
        <w:jc w:val="both"/>
        <w:rPr>
          <w:rFonts w:ascii="Arial" w:hAnsi="Arial" w:cs="Arial"/>
        </w:rPr>
      </w:pPr>
    </w:p>
    <w:p w14:paraId="5A3E2EEC" w14:textId="43C54300" w:rsidR="00306652" w:rsidRDefault="00306652" w:rsidP="00770731">
      <w:pPr>
        <w:pStyle w:val="TextosemFormatao"/>
        <w:jc w:val="both"/>
        <w:rPr>
          <w:rFonts w:ascii="Arial" w:hAnsi="Arial" w:cs="Arial"/>
        </w:rPr>
      </w:pPr>
      <w:r>
        <w:rPr>
          <w:rFonts w:ascii="Arial" w:hAnsi="Arial" w:cs="Arial"/>
        </w:rPr>
        <w:t>V</w:t>
      </w:r>
      <w:r>
        <w:rPr>
          <w:rFonts w:ascii="Arial" w:hAnsi="Arial" w:cs="Arial"/>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AFF29F2" w14:textId="77777777" w:rsidR="00306652" w:rsidRDefault="00306652" w:rsidP="00770731">
      <w:pPr>
        <w:pStyle w:val="TextosemFormatao"/>
        <w:jc w:val="both"/>
        <w:rPr>
          <w:rFonts w:ascii="Arial" w:hAnsi="Arial" w:cs="Arial"/>
        </w:rPr>
      </w:pPr>
    </w:p>
    <w:p w14:paraId="7D9009F4" w14:textId="59CAE427" w:rsidR="00306652" w:rsidRDefault="00306652" w:rsidP="00770731">
      <w:pPr>
        <w:pStyle w:val="TextosemFormatao"/>
        <w:jc w:val="both"/>
        <w:rPr>
          <w:rFonts w:ascii="Arial" w:hAnsi="Arial" w:cs="Arial"/>
        </w:rPr>
      </w:pPr>
      <w:r>
        <w:rPr>
          <w:rFonts w:ascii="Arial" w:hAnsi="Arial" w:cs="Arial"/>
        </w:rPr>
        <w:t>VI</w:t>
      </w:r>
      <w:r>
        <w:rPr>
          <w:rFonts w:ascii="Arial" w:hAnsi="Arial" w:cs="Arial"/>
        </w:rPr>
        <w:tab/>
        <w:t>Ocorrerá a preclusão do direito à revisão se o pedido for apresentado depois de extinto o contrato.</w:t>
      </w:r>
    </w:p>
    <w:p w14:paraId="20E16A00" w14:textId="77777777" w:rsidR="00306652" w:rsidRDefault="00306652" w:rsidP="00770731">
      <w:pPr>
        <w:pStyle w:val="TextosemFormatao"/>
        <w:jc w:val="both"/>
        <w:rPr>
          <w:rFonts w:ascii="Arial" w:hAnsi="Arial" w:cs="Arial"/>
        </w:rPr>
      </w:pPr>
    </w:p>
    <w:p w14:paraId="25EDBF94" w14:textId="455B72E1" w:rsidR="00306652" w:rsidRDefault="00306652" w:rsidP="00770731">
      <w:pPr>
        <w:pStyle w:val="TextosemFormatao"/>
        <w:jc w:val="both"/>
        <w:rPr>
          <w:rFonts w:ascii="Arial" w:hAnsi="Arial" w:cs="Arial"/>
        </w:rPr>
      </w:pPr>
      <w:r>
        <w:rPr>
          <w:rFonts w:ascii="Arial" w:hAnsi="Arial" w:cs="Arial"/>
        </w:rPr>
        <w:t>VII</w:t>
      </w:r>
      <w:r>
        <w:rPr>
          <w:rFonts w:ascii="Arial" w:hAnsi="Arial" w:cs="Arial"/>
        </w:rPr>
        <w:tab/>
        <w:t>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 última proposta homologada na licitação.</w:t>
      </w:r>
    </w:p>
    <w:p w14:paraId="6D13D135" w14:textId="77777777" w:rsidR="00306652" w:rsidRDefault="00306652" w:rsidP="00770731">
      <w:pPr>
        <w:pStyle w:val="TextosemFormatao"/>
        <w:jc w:val="both"/>
        <w:rPr>
          <w:rFonts w:ascii="Arial" w:hAnsi="Arial" w:cs="Arial"/>
        </w:rPr>
      </w:pPr>
    </w:p>
    <w:p w14:paraId="40B29364" w14:textId="710E042B" w:rsidR="00306652" w:rsidRDefault="00306652" w:rsidP="00770731">
      <w:pPr>
        <w:pStyle w:val="TextosemFormatao"/>
        <w:jc w:val="both"/>
        <w:rPr>
          <w:rFonts w:ascii="Arial" w:hAnsi="Arial" w:cs="Arial"/>
        </w:rPr>
      </w:pPr>
      <w:r>
        <w:rPr>
          <w:rFonts w:ascii="Arial" w:hAnsi="Arial" w:cs="Arial"/>
        </w:rPr>
        <w:t>VIII</w:t>
      </w:r>
      <w:r>
        <w:rPr>
          <w:rFonts w:ascii="Arial" w:hAnsi="Arial" w:cs="Arial"/>
        </w:rPr>
        <w:tab/>
        <w:t xml:space="preserve">Quando da solicitação de revisão, a CONTRATADA deve apresentar </w:t>
      </w:r>
      <w:r w:rsidRPr="00306652">
        <w:rPr>
          <w:rFonts w:ascii="Arial" w:hAnsi="Arial" w:cs="Arial"/>
        </w:rPr>
        <w:t>convenção ou acordo coletivo de trabalho devidamente registrado no MTE, sentença normativa ou de insumos definidos pelo poder público, e sinalizar os índices contratuais para reajuste dos demais insumos, vedada a inclusão de insumos e benefícios existentes na data da formulação da proposta, necessários para a execução dos serviços, mas não previstos originariamente.</w:t>
      </w:r>
    </w:p>
    <w:p w14:paraId="271EAB97" w14:textId="77777777" w:rsidR="00783D77" w:rsidRDefault="00783D77" w:rsidP="00770731">
      <w:pPr>
        <w:pStyle w:val="TextosemFormatao"/>
        <w:jc w:val="both"/>
        <w:rPr>
          <w:rFonts w:ascii="Arial" w:hAnsi="Arial" w:cs="Arial"/>
          <w:b/>
        </w:rPr>
      </w:pPr>
    </w:p>
    <w:p w14:paraId="4C5DDCA9" w14:textId="08FED348" w:rsidR="00556BA9" w:rsidRDefault="00556BA9" w:rsidP="00556BA9">
      <w:pPr>
        <w:pStyle w:val="TextosemFormatao"/>
        <w:jc w:val="both"/>
        <w:rPr>
          <w:rFonts w:ascii="Arial" w:hAnsi="Arial" w:cs="Arial"/>
          <w:bCs/>
        </w:rPr>
      </w:pPr>
      <w:r w:rsidRPr="003A65BE">
        <w:rPr>
          <w:rFonts w:ascii="Arial" w:hAnsi="Arial" w:cs="Arial"/>
          <w:b/>
        </w:rPr>
        <w:t xml:space="preserve">Parágrafo </w:t>
      </w:r>
      <w:r w:rsidR="003D0203">
        <w:rPr>
          <w:rFonts w:ascii="Arial" w:hAnsi="Arial" w:cs="Arial"/>
          <w:b/>
        </w:rPr>
        <w:t>Segund</w:t>
      </w:r>
      <w:r w:rsidRPr="003A65BE">
        <w:rPr>
          <w:rFonts w:ascii="Arial" w:hAnsi="Arial" w:cs="Arial"/>
          <w:b/>
        </w:rPr>
        <w:t>o –</w:t>
      </w:r>
      <w:r w:rsidRPr="003A65BE">
        <w:rPr>
          <w:rFonts w:ascii="Arial" w:hAnsi="Arial" w:cs="Arial"/>
          <w:bCs/>
        </w:rPr>
        <w:t xml:space="preserve"> A variação do valor contratual para fazer face à revisão de preços prevista no próprio contrato dispensa a celebração de termo aditivo, podendo ser formalizado por apostilamento.</w:t>
      </w:r>
    </w:p>
    <w:p w14:paraId="47E718C9" w14:textId="77777777" w:rsidR="00556BA9" w:rsidRDefault="00556BA9" w:rsidP="00556BA9">
      <w:pPr>
        <w:pStyle w:val="TextosemFormatao"/>
        <w:jc w:val="both"/>
        <w:rPr>
          <w:rFonts w:ascii="Arial" w:hAnsi="Arial" w:cs="Arial"/>
          <w:bCs/>
        </w:rPr>
      </w:pPr>
    </w:p>
    <w:p w14:paraId="07AEA540" w14:textId="3358B7B2" w:rsidR="00556BA9" w:rsidRDefault="00556BA9" w:rsidP="00556BA9">
      <w:pPr>
        <w:pStyle w:val="TextosemFormatao"/>
        <w:jc w:val="both"/>
        <w:rPr>
          <w:rFonts w:ascii="Arial" w:hAnsi="Arial" w:cs="Arial"/>
          <w:bCs/>
        </w:rPr>
      </w:pPr>
      <w:r w:rsidRPr="003A65BE">
        <w:rPr>
          <w:rFonts w:ascii="Arial" w:hAnsi="Arial" w:cs="Arial"/>
          <w:b/>
        </w:rPr>
        <w:t xml:space="preserve">Parágrafo </w:t>
      </w:r>
      <w:r w:rsidR="003D0203">
        <w:rPr>
          <w:rFonts w:ascii="Arial" w:hAnsi="Arial" w:cs="Arial"/>
          <w:b/>
        </w:rPr>
        <w:t>Terceiro</w:t>
      </w:r>
      <w:r w:rsidRPr="003A65BE">
        <w:rPr>
          <w:rFonts w:ascii="Arial" w:hAnsi="Arial" w:cs="Arial"/>
          <w:b/>
        </w:rPr>
        <w:t xml:space="preserve"> –</w:t>
      </w:r>
      <w:r w:rsidRPr="003A65BE">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74EB03C5" w14:textId="77777777" w:rsidR="00556BA9" w:rsidRDefault="00556BA9" w:rsidP="00770731">
      <w:pPr>
        <w:pStyle w:val="TextosemFormatao"/>
        <w:jc w:val="both"/>
        <w:rPr>
          <w:rFonts w:ascii="Arial" w:hAnsi="Arial" w:cs="Arial"/>
          <w:b/>
        </w:rPr>
      </w:pPr>
    </w:p>
    <w:p w14:paraId="6C9E9E6C" w14:textId="0EC029AF" w:rsidR="00B60173" w:rsidRPr="00FE0395" w:rsidRDefault="00B60173" w:rsidP="00FE0395">
      <w:pPr>
        <w:tabs>
          <w:tab w:val="left" w:pos="851"/>
          <w:tab w:val="left" w:pos="1134"/>
        </w:tabs>
        <w:rPr>
          <w:rFonts w:ascii="Arial" w:hAnsi="Arial" w:cs="Arial"/>
          <w:b/>
        </w:rPr>
      </w:pPr>
      <w:bookmarkStart w:id="71" w:name="_Hlk52887277"/>
      <w:r w:rsidRPr="00787A5B">
        <w:rPr>
          <w:rFonts w:ascii="Arial" w:hAnsi="Arial" w:cs="Arial"/>
          <w:b/>
        </w:rPr>
        <w:t>C</w:t>
      </w:r>
      <w:bookmarkStart w:id="72"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73" w:name="_Hlk19264421"/>
      <w:bookmarkEnd w:id="71"/>
      <w:bookmarkEnd w:id="72"/>
      <w:r w:rsidRPr="00FE0395">
        <w:rPr>
          <w:rFonts w:ascii="Arial" w:hAnsi="Arial" w:cs="Arial"/>
        </w:rPr>
        <w:t xml:space="preserve">A CAIXA, após a aceitação dos serviços e verificação do cumprimento de todas as cláusulas contratuais, efetuará o </w:t>
      </w:r>
      <w:bookmarkStart w:id="74" w:name="_Hlk18423787"/>
      <w:r w:rsidRPr="00FE0395">
        <w:rPr>
          <w:rFonts w:ascii="Arial" w:hAnsi="Arial" w:cs="Arial"/>
        </w:rPr>
        <w:t>pagamento à CONTRATADA</w:t>
      </w:r>
      <w:bookmarkStart w:id="75" w:name="OLE_LINK144"/>
      <w:bookmarkEnd w:id="74"/>
      <w:r w:rsidRPr="00FE0395">
        <w:rPr>
          <w:rFonts w:ascii="Arial" w:hAnsi="Arial" w:cs="Arial"/>
        </w:rPr>
        <w:t xml:space="preserve">, mensalmente, </w:t>
      </w:r>
      <w:r w:rsidRPr="00FE0395">
        <w:rPr>
          <w:rFonts w:ascii="Arial" w:hAnsi="Arial" w:cs="Arial"/>
          <w:lang w:val="pt-PT"/>
        </w:rPr>
        <w:t>no 12º (décimo segundo) dia útil,</w:t>
      </w:r>
      <w:bookmarkEnd w:id="75"/>
      <w:r w:rsidRPr="00FE0395">
        <w:rPr>
          <w:rFonts w:ascii="Arial" w:hAnsi="Arial" w:cs="Arial"/>
        </w:rPr>
        <w:t xml:space="preserve"> </w:t>
      </w:r>
      <w:bookmarkStart w:id="76" w:name="_Hlk18423821"/>
      <w:r w:rsidRPr="00FE0395">
        <w:rPr>
          <w:rFonts w:ascii="Arial" w:hAnsi="Arial" w:cs="Arial"/>
          <w:lang w:val="pt-PT"/>
        </w:rPr>
        <w:t xml:space="preserve">do mês subseqüente </w:t>
      </w:r>
      <w:bookmarkEnd w:id="76"/>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7"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73"/>
    <w:bookmarkEnd w:id="77"/>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71C30E80"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lastRenderedPageBreak/>
        <w:t>I</w:t>
      </w:r>
      <w:r>
        <w:rPr>
          <w:rFonts w:cs="Arial"/>
          <w:color w:val="auto"/>
          <w:sz w:val="20"/>
        </w:rPr>
        <w:tab/>
      </w:r>
      <w:bookmarkStart w:id="78" w:name="_Hlk52887512"/>
      <w:r w:rsidR="00294766">
        <w:rPr>
          <w:rFonts w:cs="Arial"/>
          <w:color w:val="auto"/>
          <w:sz w:val="20"/>
        </w:rPr>
        <w:t>a</w:t>
      </w:r>
      <w:r w:rsidR="00294766"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8"/>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49389C4F"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w:t>
      </w:r>
      <w:r w:rsidR="00294766" w:rsidRPr="00294766">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1D2A56F"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w:t>
      </w:r>
      <w:r w:rsidR="00294766" w:rsidRPr="00294766">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391C47">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391C47">
      <w:pPr>
        <w:widowControl w:val="0"/>
        <w:numPr>
          <w:ilvl w:val="0"/>
          <w:numId w:val="22"/>
        </w:numPr>
        <w:tabs>
          <w:tab w:val="clear" w:pos="360"/>
        </w:tabs>
        <w:autoSpaceDE w:val="0"/>
        <w:autoSpaceDN w:val="0"/>
        <w:adjustRightInd w:val="0"/>
        <w:rPr>
          <w:rFonts w:ascii="Arial" w:hAnsi="Arial" w:cs="Arial"/>
        </w:rPr>
      </w:pPr>
    </w:p>
    <w:p w14:paraId="1E66C633" w14:textId="77777777" w:rsidR="00BF5225" w:rsidRPr="00BF5225" w:rsidRDefault="00BF5225" w:rsidP="00391C47">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VAT: Valor atualizado</w:t>
      </w:r>
    </w:p>
    <w:p w14:paraId="67CE5297" w14:textId="77777777" w:rsidR="00BF5225" w:rsidRPr="00BF5225" w:rsidRDefault="00BF5225" w:rsidP="00391C47">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lastRenderedPageBreak/>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490ED93E" w:rsidR="00B60173" w:rsidRPr="00FE0395"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duração de </w:t>
      </w:r>
      <w:r w:rsidR="008F0888">
        <w:rPr>
          <w:rFonts w:ascii="Arial" w:hAnsi="Arial" w:cs="Arial"/>
        </w:rPr>
        <w:t>34</w:t>
      </w:r>
      <w:r w:rsidRPr="00FE0395">
        <w:rPr>
          <w:rFonts w:ascii="Arial" w:hAnsi="Arial" w:cs="Arial"/>
        </w:rPr>
        <w:t xml:space="preserve"> (</w:t>
      </w:r>
      <w:r w:rsidR="008F0888">
        <w:rPr>
          <w:rFonts w:ascii="Arial" w:hAnsi="Arial" w:cs="Arial"/>
        </w:rPr>
        <w:t>trinta e quatro</w:t>
      </w:r>
      <w:r w:rsidRPr="00FE0395">
        <w:rPr>
          <w:rFonts w:ascii="Arial" w:hAnsi="Arial" w:cs="Arial"/>
          <w:color w:val="000000"/>
        </w:rPr>
        <w:t xml:space="preserve">) meses, a contar de </w:t>
      </w:r>
      <w:r w:rsidRPr="00FE0395">
        <w:rPr>
          <w:rFonts w:ascii="Arial" w:hAnsi="Arial" w:cs="Arial"/>
          <w:color w:val="000000"/>
          <w:highlight w:val="green"/>
        </w:rPr>
        <w:fldChar w:fldCharType="begin"/>
      </w:r>
      <w:r w:rsidRPr="00FE0395">
        <w:rPr>
          <w:rFonts w:ascii="Arial" w:hAnsi="Arial" w:cs="Arial"/>
          <w:color w:val="000000"/>
          <w:highlight w:val="green"/>
        </w:rPr>
        <w:instrText xml:space="preserve"> MERGEFIELD Início_Vigência </w:instrText>
      </w:r>
      <w:r w:rsidRPr="00FE0395">
        <w:rPr>
          <w:rFonts w:ascii="Arial" w:hAnsi="Arial" w:cs="Arial"/>
          <w:color w:val="000000"/>
          <w:highlight w:val="green"/>
        </w:rPr>
        <w:fldChar w:fldCharType="end"/>
      </w:r>
      <w:r w:rsidRPr="00FE0395">
        <w:rPr>
          <w:rFonts w:ascii="Arial" w:hAnsi="Arial" w:cs="Arial"/>
          <w:color w:val="000000"/>
        </w:rPr>
        <w:t>, podendo</w:t>
      </w:r>
      <w:r w:rsidRPr="00FE0395">
        <w:rPr>
          <w:rFonts w:ascii="Arial" w:hAnsi="Arial" w:cs="Arial"/>
        </w:rPr>
        <w:t xml:space="preserve"> ser prorrogado por sucessivos períodos nos limites definidos na Lei nº. 13.303/2016.</w:t>
      </w:r>
    </w:p>
    <w:p w14:paraId="2E42D5DB" w14:textId="487CED8E" w:rsidR="00B60173" w:rsidRDefault="00B60173" w:rsidP="00FE0395">
      <w:pPr>
        <w:widowControl w:val="0"/>
        <w:autoSpaceDE w:val="0"/>
        <w:autoSpaceDN w:val="0"/>
        <w:adjustRightInd w:val="0"/>
        <w:jc w:val="both"/>
        <w:rPr>
          <w:rFonts w:ascii="Arial" w:hAnsi="Arial" w:cs="Arial"/>
        </w:rPr>
      </w:pPr>
    </w:p>
    <w:p w14:paraId="6EE52B7B" w14:textId="020E0755" w:rsidR="00286DC5" w:rsidRPr="00286DC5" w:rsidRDefault="00286DC5" w:rsidP="00286DC5">
      <w:pPr>
        <w:widowControl w:val="0"/>
        <w:autoSpaceDE w:val="0"/>
        <w:autoSpaceDN w:val="0"/>
        <w:adjustRightInd w:val="0"/>
        <w:jc w:val="both"/>
        <w:rPr>
          <w:rFonts w:ascii="Arial" w:hAnsi="Arial" w:cs="Arial"/>
        </w:rPr>
      </w:pPr>
      <w:r w:rsidRPr="008F0888">
        <w:rPr>
          <w:rFonts w:ascii="Arial" w:hAnsi="Arial" w:cs="Arial"/>
          <w:b/>
          <w:bCs/>
        </w:rPr>
        <w:t>Parágrafo Primeiro</w:t>
      </w:r>
      <w:r w:rsidRPr="008F0888">
        <w:rPr>
          <w:rFonts w:ascii="Arial" w:hAnsi="Arial" w:cs="Arial"/>
        </w:rPr>
        <w:t xml:space="preserve"> – O interesse da CONTRATADA na prorrogação contratual deve ser manifestado, por escrito, com, </w:t>
      </w:r>
      <w:r w:rsidRPr="008F0888">
        <w:rPr>
          <w:rFonts w:ascii="Arial" w:hAnsi="Arial" w:cs="Arial"/>
          <w:color w:val="000000" w:themeColor="text1"/>
        </w:rPr>
        <w:t xml:space="preserve">no mínimo, </w:t>
      </w:r>
      <w:r w:rsidR="00D43F5A" w:rsidRPr="008F0888">
        <w:rPr>
          <w:rFonts w:ascii="Arial" w:hAnsi="Arial" w:cs="Arial"/>
          <w:color w:val="000000" w:themeColor="text1"/>
        </w:rPr>
        <w:t>1</w:t>
      </w:r>
      <w:r w:rsidR="00626A4D" w:rsidRPr="008F0888">
        <w:rPr>
          <w:rFonts w:ascii="Arial" w:hAnsi="Arial" w:cs="Arial"/>
          <w:color w:val="000000" w:themeColor="text1"/>
        </w:rPr>
        <w:t>8</w:t>
      </w:r>
      <w:r w:rsidR="00D43F5A" w:rsidRPr="008F0888">
        <w:rPr>
          <w:rFonts w:ascii="Arial" w:hAnsi="Arial" w:cs="Arial"/>
          <w:color w:val="000000" w:themeColor="text1"/>
        </w:rPr>
        <w:t>0</w:t>
      </w:r>
      <w:r w:rsidRPr="008F0888">
        <w:rPr>
          <w:rFonts w:ascii="Arial" w:hAnsi="Arial" w:cs="Arial"/>
          <w:color w:val="000000" w:themeColor="text1"/>
        </w:rPr>
        <w:t xml:space="preserve"> (</w:t>
      </w:r>
      <w:r w:rsidR="00D43F5A" w:rsidRPr="008F0888">
        <w:rPr>
          <w:rFonts w:ascii="Arial" w:hAnsi="Arial" w:cs="Arial"/>
          <w:color w:val="000000" w:themeColor="text1"/>
        </w:rPr>
        <w:t xml:space="preserve">cento e </w:t>
      </w:r>
      <w:r w:rsidR="00626A4D" w:rsidRPr="008F0888">
        <w:rPr>
          <w:rFonts w:ascii="Arial" w:hAnsi="Arial" w:cs="Arial"/>
          <w:color w:val="000000" w:themeColor="text1"/>
        </w:rPr>
        <w:t>oitenta</w:t>
      </w:r>
      <w:r w:rsidRPr="008F0888">
        <w:rPr>
          <w:rFonts w:ascii="Arial" w:hAnsi="Arial" w:cs="Arial"/>
          <w:color w:val="000000" w:themeColor="text1"/>
        </w:rPr>
        <w:t xml:space="preserve">) dias de </w:t>
      </w:r>
      <w:r w:rsidRPr="008F0888">
        <w:rPr>
          <w:rFonts w:ascii="Arial" w:hAnsi="Arial" w:cs="Arial"/>
        </w:rPr>
        <w:t>antecedência do vencimento do contrato, podendo a falta de manifestação ser interpretada como desinteresse na prorrogação da relação contratual, ressalvada a possibilidade de discussão acerca de eventuais danos à CAIXA oriundos da não prorrogação.</w:t>
      </w:r>
      <w:r w:rsidRPr="00286DC5">
        <w:rPr>
          <w:rFonts w:ascii="Arial" w:hAnsi="Arial" w:cs="Arial"/>
        </w:rPr>
        <w:t xml:space="preserve"> </w:t>
      </w:r>
    </w:p>
    <w:p w14:paraId="68C207D1" w14:textId="77777777" w:rsidR="00286DC5" w:rsidRPr="00286DC5"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bookmarkEnd w:id="54"/>
    <w:p w14:paraId="4306E209" w14:textId="77777777" w:rsidR="00294766" w:rsidRPr="00FE0395" w:rsidRDefault="00294766" w:rsidP="00294766">
      <w:pPr>
        <w:tabs>
          <w:tab w:val="left" w:pos="851"/>
          <w:tab w:val="left" w:pos="1134"/>
        </w:tabs>
        <w:jc w:val="both"/>
        <w:rPr>
          <w:rFonts w:ascii="Arial" w:hAnsi="Arial" w:cs="Arial"/>
          <w:b/>
        </w:rPr>
      </w:pPr>
      <w:r w:rsidRPr="00FE0395">
        <w:rPr>
          <w:rFonts w:ascii="Arial" w:hAnsi="Arial" w:cs="Arial"/>
          <w:b/>
        </w:rPr>
        <w:t xml:space="preserve">CLÁUSULA </w:t>
      </w:r>
      <w:r>
        <w:rPr>
          <w:rFonts w:ascii="Arial" w:hAnsi="Arial" w:cs="Arial"/>
          <w:b/>
        </w:rPr>
        <w:t>NONA</w:t>
      </w:r>
      <w:r w:rsidRPr="00FE0395">
        <w:rPr>
          <w:rFonts w:ascii="Arial" w:hAnsi="Arial" w:cs="Arial"/>
          <w:b/>
        </w:rPr>
        <w:t xml:space="preserve"> – DA FISCALIZAÇÃO</w:t>
      </w:r>
    </w:p>
    <w:p w14:paraId="7A1A53D9"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5F0FB134" w14:textId="77777777" w:rsidR="00294766" w:rsidRPr="00FE0395" w:rsidRDefault="00294766" w:rsidP="00294766">
      <w:pPr>
        <w:tabs>
          <w:tab w:val="left" w:pos="851"/>
          <w:tab w:val="left" w:pos="1134"/>
        </w:tabs>
        <w:jc w:val="both"/>
        <w:rPr>
          <w:rFonts w:ascii="Arial" w:hAnsi="Arial" w:cs="Arial"/>
        </w:rPr>
      </w:pPr>
    </w:p>
    <w:p w14:paraId="780DFE04"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BD6CF65" w14:textId="77777777" w:rsidR="00294766" w:rsidRPr="00FE0395" w:rsidRDefault="00294766" w:rsidP="00294766">
      <w:pPr>
        <w:tabs>
          <w:tab w:val="left" w:pos="851"/>
          <w:tab w:val="left" w:pos="1134"/>
        </w:tabs>
        <w:jc w:val="both"/>
        <w:rPr>
          <w:rFonts w:ascii="Arial" w:hAnsi="Arial" w:cs="Arial"/>
        </w:rPr>
      </w:pPr>
    </w:p>
    <w:p w14:paraId="0ADF3DEC"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31572D40" w14:textId="77777777" w:rsidR="00294766" w:rsidRPr="00FE0395" w:rsidRDefault="00294766" w:rsidP="00294766">
      <w:pPr>
        <w:pStyle w:val="Cabealho"/>
        <w:tabs>
          <w:tab w:val="clear" w:pos="4419"/>
          <w:tab w:val="clear" w:pos="8838"/>
          <w:tab w:val="left" w:pos="851"/>
          <w:tab w:val="left" w:pos="1134"/>
        </w:tabs>
        <w:rPr>
          <w:rFonts w:ascii="Arial" w:hAnsi="Arial" w:cs="Arial"/>
        </w:rPr>
      </w:pPr>
    </w:p>
    <w:p w14:paraId="786FB1A9" w14:textId="77777777" w:rsidR="00294766" w:rsidRPr="00FE0395" w:rsidRDefault="00294766" w:rsidP="00294766">
      <w:pPr>
        <w:tabs>
          <w:tab w:val="left" w:pos="851"/>
          <w:tab w:val="left" w:pos="1134"/>
        </w:tabs>
        <w:jc w:val="both"/>
        <w:rPr>
          <w:rFonts w:ascii="Arial" w:hAnsi="Arial" w:cs="Arial"/>
          <w:b/>
        </w:rPr>
      </w:pPr>
      <w:r w:rsidRPr="00465D89">
        <w:rPr>
          <w:rFonts w:ascii="Arial" w:hAnsi="Arial" w:cs="Arial"/>
          <w:b/>
        </w:rPr>
        <w:t>CLÁUSULA DÉCIMA – DO RESSARCIMENTO</w:t>
      </w:r>
    </w:p>
    <w:p w14:paraId="6FFF902F" w14:textId="77777777" w:rsidR="00294766" w:rsidRPr="00FE0395" w:rsidRDefault="00294766" w:rsidP="00294766">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3A4B5B94" w14:textId="77777777" w:rsidR="00294766" w:rsidRPr="00FE0395" w:rsidRDefault="00294766" w:rsidP="00294766">
      <w:pPr>
        <w:pStyle w:val="Normal3"/>
        <w:keepLines w:val="0"/>
        <w:tabs>
          <w:tab w:val="left" w:pos="0"/>
        </w:tabs>
        <w:spacing w:before="0"/>
        <w:outlineLvl w:val="9"/>
        <w:rPr>
          <w:rFonts w:cs="Arial"/>
          <w:spacing w:val="0"/>
          <w:sz w:val="20"/>
        </w:rPr>
      </w:pPr>
    </w:p>
    <w:p w14:paraId="78050405" w14:textId="77777777" w:rsidR="00294766" w:rsidRPr="00FE0395" w:rsidRDefault="00294766" w:rsidP="00294766">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73782A0D" w14:textId="77777777" w:rsidR="00294766" w:rsidRPr="00FE0395" w:rsidRDefault="00294766" w:rsidP="00294766">
      <w:pPr>
        <w:pStyle w:val="Corpodetexto3"/>
        <w:tabs>
          <w:tab w:val="left" w:pos="1584"/>
        </w:tabs>
        <w:spacing w:before="0"/>
        <w:rPr>
          <w:rFonts w:cs="Arial"/>
          <w:b/>
          <w:sz w:val="20"/>
        </w:rPr>
      </w:pPr>
    </w:p>
    <w:p w14:paraId="63F226D6"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BC8D228" w14:textId="77777777" w:rsidR="00294766" w:rsidRPr="00FE0395" w:rsidRDefault="00294766" w:rsidP="00294766">
      <w:pPr>
        <w:pStyle w:val="Corpodetexto3"/>
        <w:tabs>
          <w:tab w:val="left" w:pos="1584"/>
        </w:tabs>
        <w:spacing w:before="0"/>
        <w:rPr>
          <w:rFonts w:cs="Arial"/>
          <w:b/>
          <w:sz w:val="20"/>
        </w:rPr>
      </w:pPr>
    </w:p>
    <w:p w14:paraId="42333062"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0D3F000" w14:textId="77777777" w:rsidR="00294766" w:rsidRPr="00FE0395" w:rsidRDefault="00294766" w:rsidP="00294766">
      <w:pPr>
        <w:widowControl w:val="0"/>
        <w:autoSpaceDE w:val="0"/>
        <w:autoSpaceDN w:val="0"/>
        <w:adjustRightInd w:val="0"/>
        <w:jc w:val="both"/>
        <w:rPr>
          <w:rFonts w:ascii="Arial" w:hAnsi="Arial" w:cs="Arial"/>
        </w:rPr>
      </w:pPr>
    </w:p>
    <w:p w14:paraId="1DAB0605" w14:textId="77777777" w:rsidR="00294766" w:rsidRPr="0047763D" w:rsidRDefault="00294766" w:rsidP="00294766">
      <w:pPr>
        <w:jc w:val="both"/>
        <w:rPr>
          <w:rFonts w:ascii="Arial" w:hAnsi="Arial" w:cs="Arial"/>
        </w:rPr>
      </w:pPr>
      <w:r w:rsidRPr="0047763D">
        <w:rPr>
          <w:rFonts w:ascii="Arial" w:hAnsi="Arial" w:cs="Arial"/>
        </w:rPr>
        <w:t>VAT = VIN x (1+IGP-M1) x (1+IGPM-2) x ... (1+IGPM-n), onde:</w:t>
      </w:r>
    </w:p>
    <w:p w14:paraId="4512B55F" w14:textId="77777777" w:rsidR="00294766" w:rsidRPr="0047763D" w:rsidRDefault="00294766" w:rsidP="00294766">
      <w:pPr>
        <w:jc w:val="both"/>
        <w:rPr>
          <w:rFonts w:ascii="Arial" w:hAnsi="Arial" w:cs="Arial"/>
        </w:rPr>
      </w:pPr>
    </w:p>
    <w:p w14:paraId="79C4E941" w14:textId="77777777" w:rsidR="00294766" w:rsidRPr="0047763D" w:rsidRDefault="00294766" w:rsidP="00294766">
      <w:pPr>
        <w:jc w:val="both"/>
        <w:rPr>
          <w:rFonts w:ascii="Arial" w:hAnsi="Arial" w:cs="Arial"/>
        </w:rPr>
      </w:pPr>
      <w:r w:rsidRPr="0047763D">
        <w:rPr>
          <w:rFonts w:ascii="Arial" w:hAnsi="Arial" w:cs="Arial"/>
        </w:rPr>
        <w:t>VAT: Valor atualizado</w:t>
      </w:r>
    </w:p>
    <w:p w14:paraId="12356A76" w14:textId="77777777" w:rsidR="00294766" w:rsidRPr="0047763D" w:rsidRDefault="00294766" w:rsidP="00294766">
      <w:pPr>
        <w:jc w:val="both"/>
        <w:rPr>
          <w:rFonts w:ascii="Arial" w:hAnsi="Arial" w:cs="Arial"/>
        </w:rPr>
      </w:pPr>
      <w:r w:rsidRPr="0047763D">
        <w:rPr>
          <w:rFonts w:ascii="Arial" w:hAnsi="Arial" w:cs="Arial"/>
        </w:rPr>
        <w:t>VIN: Valor inicial</w:t>
      </w:r>
    </w:p>
    <w:p w14:paraId="2641F07C" w14:textId="77777777" w:rsidR="00294766" w:rsidRPr="00FE0395" w:rsidRDefault="00294766" w:rsidP="00294766">
      <w:pPr>
        <w:jc w:val="both"/>
        <w:rPr>
          <w:rFonts w:ascii="Arial" w:hAnsi="Arial" w:cs="Arial"/>
        </w:rPr>
      </w:pPr>
      <w:r w:rsidRPr="0047763D">
        <w:rPr>
          <w:rFonts w:ascii="Arial" w:hAnsi="Arial" w:cs="Arial"/>
        </w:rPr>
        <w:t>IGPM-n: Evolução mensal do índice IGP-M/FGV, desde o mês inicial até o mês final da apuração</w:t>
      </w:r>
    </w:p>
    <w:p w14:paraId="4AB380B1" w14:textId="77777777" w:rsidR="00294766" w:rsidRPr="00FE0395" w:rsidRDefault="00294766" w:rsidP="00294766">
      <w:pPr>
        <w:tabs>
          <w:tab w:val="left" w:pos="851"/>
          <w:tab w:val="left" w:pos="1134"/>
        </w:tabs>
        <w:jc w:val="both"/>
        <w:rPr>
          <w:rFonts w:ascii="Arial" w:hAnsi="Arial" w:cs="Arial"/>
        </w:rPr>
      </w:pPr>
    </w:p>
    <w:p w14:paraId="635CD041"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lastRenderedPageBreak/>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79" w:name="_Hlk88152332"/>
      <w:r w:rsidRPr="00BA28FB">
        <w:rPr>
          <w:rFonts w:cs="Arial"/>
          <w:b/>
          <w:sz w:val="20"/>
        </w:rPr>
        <w:t xml:space="preserve">CLÁUSULA DÉCIMA </w:t>
      </w:r>
      <w:r w:rsidR="00465D89" w:rsidRPr="00BA28FB">
        <w:rPr>
          <w:rFonts w:cs="Arial"/>
          <w:b/>
          <w:sz w:val="20"/>
        </w:rPr>
        <w:t xml:space="preserve">SEGUNDA </w:t>
      </w:r>
      <w:r w:rsidRPr="00BA28FB">
        <w:rPr>
          <w:rFonts w:cs="Arial"/>
          <w:b/>
          <w:sz w:val="20"/>
        </w:rPr>
        <w:t>– DA GARANTIA CONTRATUAL</w:t>
      </w:r>
      <w:r w:rsidRPr="00FE0395">
        <w:rPr>
          <w:rFonts w:cs="Arial"/>
          <w:b/>
          <w:sz w:val="20"/>
        </w:rPr>
        <w:t xml:space="preserve"> </w:t>
      </w:r>
    </w:p>
    <w:p w14:paraId="4DBECFA9" w14:textId="35C8AF7E" w:rsidR="00B60173" w:rsidRPr="002F5A3B" w:rsidRDefault="00B60173" w:rsidP="008401F8">
      <w:pPr>
        <w:jc w:val="both"/>
        <w:rPr>
          <w:rFonts w:ascii="Arial" w:hAnsi="Arial" w:cs="Arial"/>
          <w:b/>
          <w:bCs/>
        </w:rPr>
      </w:pPr>
      <w:bookmarkStart w:id="80" w:name="_Hlk85032562"/>
      <w:r w:rsidRPr="002F5A3B">
        <w:rPr>
          <w:rFonts w:ascii="Arial" w:hAnsi="Arial" w:cs="Arial"/>
          <w:bCs/>
        </w:rPr>
        <w:t xml:space="preserve">A CONTRATADA presta garantia contratual no valor de </w:t>
      </w:r>
      <w:bookmarkStart w:id="81" w:name="OLE_LINK156"/>
      <w:r w:rsidRPr="002F5A3B">
        <w:rPr>
          <w:rFonts w:ascii="Arial" w:hAnsi="Arial" w:cs="Arial"/>
          <w:bCs/>
        </w:rPr>
        <w:t xml:space="preserve">R$ </w:t>
      </w:r>
      <w:r w:rsidRPr="002F5A3B">
        <w:rPr>
          <w:rFonts w:ascii="Arial" w:hAnsi="Arial" w:cs="Arial"/>
          <w:b/>
          <w:bCs/>
          <w:highlight w:val="green"/>
        </w:rPr>
        <w:fldChar w:fldCharType="begin"/>
      </w:r>
      <w:r w:rsidRPr="002F5A3B">
        <w:rPr>
          <w:rFonts w:ascii="Arial" w:hAnsi="Arial" w:cs="Arial"/>
          <w:bCs/>
          <w:highlight w:val="green"/>
        </w:rPr>
        <w:instrText xml:space="preserve"> MERGEFIELD Valor_Garantia_R \# ##.###,00</w:instrText>
      </w:r>
      <w:r w:rsidRPr="002F5A3B">
        <w:rPr>
          <w:rFonts w:ascii="Arial" w:hAnsi="Arial" w:cs="Arial"/>
          <w:b/>
          <w:bCs/>
          <w:highlight w:val="green"/>
        </w:rPr>
        <w:fldChar w:fldCharType="end"/>
      </w:r>
      <w:r w:rsidR="002F5A3B" w:rsidRPr="002F5A3B">
        <w:rPr>
          <w:rFonts w:ascii="Arial" w:hAnsi="Arial" w:cs="Arial"/>
          <w:b/>
          <w:bCs/>
        </w:rPr>
        <w:t xml:space="preserve"> </w:t>
      </w:r>
      <w:r w:rsidR="002F5A3B" w:rsidRPr="002F5A3B">
        <w:rPr>
          <w:rFonts w:ascii="Arial" w:hAnsi="Arial" w:cs="Arial"/>
        </w:rPr>
        <w:t>(</w:t>
      </w:r>
      <w:r w:rsidR="002F5A3B" w:rsidRPr="002F5A3B">
        <w:rPr>
          <w:rFonts w:ascii="Arial" w:hAnsi="Arial" w:cs="Arial"/>
          <w:highlight w:val="green"/>
        </w:rPr>
        <w:fldChar w:fldCharType="begin"/>
      </w:r>
      <w:r w:rsidR="002F5A3B" w:rsidRPr="002F5A3B">
        <w:rPr>
          <w:rFonts w:ascii="Arial" w:hAnsi="Arial" w:cs="Arial"/>
          <w:highlight w:val="green"/>
        </w:rPr>
        <w:instrText xml:space="preserve"> MERGEFIELD "Garantia_Extenso1" </w:instrText>
      </w:r>
      <w:r w:rsidR="002F5A3B" w:rsidRPr="002F5A3B">
        <w:rPr>
          <w:rFonts w:ascii="Arial" w:hAnsi="Arial" w:cs="Arial"/>
          <w:highlight w:val="green"/>
        </w:rPr>
        <w:fldChar w:fldCharType="end"/>
      </w:r>
      <w:r w:rsidR="002F5A3B" w:rsidRPr="002F5A3B">
        <w:rPr>
          <w:rFonts w:ascii="Arial" w:hAnsi="Arial" w:cs="Arial"/>
        </w:rPr>
        <w:t>)</w:t>
      </w:r>
      <w:bookmarkEnd w:id="81"/>
      <w:r w:rsidRPr="002F5A3B">
        <w:rPr>
          <w:rFonts w:ascii="Arial" w:hAnsi="Arial" w:cs="Arial"/>
          <w:bCs/>
        </w:rPr>
        <w:t>, qu</w:t>
      </w:r>
      <w:r w:rsidRPr="002F5A3B">
        <w:rPr>
          <w:rFonts w:ascii="Arial" w:hAnsi="Arial" w:cs="Arial"/>
          <w:bCs/>
          <w:color w:val="000000"/>
        </w:rPr>
        <w:t xml:space="preserve">e corresponde </w:t>
      </w:r>
      <w:bookmarkStart w:id="82" w:name="OLE_LINK143"/>
      <w:bookmarkStart w:id="83" w:name="OLE_LINK171"/>
      <w:r w:rsidRPr="002F5A3B">
        <w:rPr>
          <w:rFonts w:ascii="Arial" w:hAnsi="Arial" w:cs="Arial"/>
          <w:bCs/>
          <w:color w:val="000000"/>
        </w:rPr>
        <w:t xml:space="preserve">a </w:t>
      </w:r>
      <w:bookmarkStart w:id="84" w:name="OLE_LINK167"/>
      <w:r w:rsidR="00CB0835">
        <w:rPr>
          <w:rFonts w:ascii="Arial" w:hAnsi="Arial" w:cs="Arial"/>
          <w:bCs/>
          <w:color w:val="000000"/>
        </w:rPr>
        <w:t>5</w:t>
      </w:r>
      <w:r w:rsidRPr="002F5A3B">
        <w:rPr>
          <w:rFonts w:ascii="Arial" w:hAnsi="Arial" w:cs="Arial"/>
          <w:bCs/>
          <w:color w:val="000000"/>
        </w:rPr>
        <w:t>% (</w:t>
      </w:r>
      <w:r w:rsidR="00CB0835">
        <w:rPr>
          <w:rFonts w:ascii="Arial" w:hAnsi="Arial" w:cs="Arial"/>
          <w:bCs/>
          <w:color w:val="000000"/>
        </w:rPr>
        <w:t>cinco</w:t>
      </w:r>
      <w:r w:rsidRPr="002F5A3B">
        <w:rPr>
          <w:rFonts w:ascii="Arial" w:hAnsi="Arial" w:cs="Arial"/>
          <w:bCs/>
          <w:color w:val="000000"/>
        </w:rPr>
        <w:t xml:space="preserve"> por cento)</w:t>
      </w:r>
      <w:bookmarkEnd w:id="84"/>
      <w:r w:rsidRPr="002F5A3B">
        <w:rPr>
          <w:rFonts w:ascii="Arial" w:hAnsi="Arial" w:cs="Arial"/>
          <w:bCs/>
          <w:color w:val="000000"/>
        </w:rPr>
        <w:t xml:space="preserve"> do valor total do contrato</w:t>
      </w:r>
      <w:bookmarkEnd w:id="82"/>
      <w:bookmarkEnd w:id="83"/>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79"/>
    <w:bookmarkEnd w:id="80"/>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85"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bookmarkEnd w:id="85"/>
    <w:p w14:paraId="5C7EF33D" w14:textId="77777777" w:rsidR="00260473" w:rsidRPr="00FE0395" w:rsidRDefault="00260473" w:rsidP="00260473">
      <w:pPr>
        <w:tabs>
          <w:tab w:val="left" w:pos="851"/>
        </w:tabs>
        <w:jc w:val="both"/>
        <w:rPr>
          <w:rFonts w:ascii="Arial" w:hAnsi="Arial" w:cs="Arial"/>
        </w:rPr>
      </w:pPr>
      <w:r>
        <w:rPr>
          <w:rFonts w:ascii="Arial" w:hAnsi="Arial" w:cs="Arial"/>
        </w:rPr>
        <w:t>II</w:t>
      </w:r>
      <w:r>
        <w:rPr>
          <w:rFonts w:ascii="Arial" w:hAnsi="Arial" w:cs="Arial"/>
        </w:rPr>
        <w:tab/>
      </w:r>
      <w:r w:rsidRPr="00005228">
        <w:rPr>
          <w:rFonts w:ascii="Arial" w:hAnsi="Arial" w:cs="Arial"/>
        </w:rPr>
        <w:t>A apólice de seguro deve vir acompanhada de cópia das condições gerais, particulares e/ou especiais convencionais e demais documentos que a integram;</w:t>
      </w:r>
    </w:p>
    <w:p w14:paraId="0D465962" w14:textId="77777777" w:rsidR="00260473" w:rsidRPr="00FE0395" w:rsidRDefault="00260473" w:rsidP="00260473">
      <w:pPr>
        <w:tabs>
          <w:tab w:val="left" w:pos="851"/>
        </w:tabs>
        <w:jc w:val="both"/>
        <w:rPr>
          <w:rFonts w:ascii="Arial" w:hAnsi="Arial" w:cs="Arial"/>
        </w:rPr>
      </w:pPr>
    </w:p>
    <w:p w14:paraId="5EDFBF7E" w14:textId="77777777" w:rsidR="00260473" w:rsidRPr="00FE0395" w:rsidRDefault="00260473" w:rsidP="00260473">
      <w:pPr>
        <w:tabs>
          <w:tab w:val="left" w:pos="851"/>
        </w:tabs>
        <w:jc w:val="both"/>
        <w:rPr>
          <w:rFonts w:ascii="Arial" w:hAnsi="Arial" w:cs="Arial"/>
        </w:rPr>
      </w:pPr>
      <w:r>
        <w:rPr>
          <w:rFonts w:ascii="Arial" w:hAnsi="Arial" w:cs="Arial"/>
        </w:rPr>
        <w:t>III</w:t>
      </w:r>
      <w:r>
        <w:rPr>
          <w:rFonts w:ascii="Arial" w:hAnsi="Arial" w:cs="Arial"/>
        </w:rPr>
        <w:tab/>
      </w:r>
      <w:r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48C23C22" w14:textId="77777777" w:rsidR="00260473" w:rsidRPr="00FE0395" w:rsidRDefault="00260473" w:rsidP="00260473">
      <w:pPr>
        <w:tabs>
          <w:tab w:val="left" w:pos="851"/>
        </w:tabs>
        <w:jc w:val="both"/>
        <w:rPr>
          <w:rFonts w:ascii="Arial" w:hAnsi="Arial" w:cs="Arial"/>
        </w:rPr>
      </w:pPr>
    </w:p>
    <w:p w14:paraId="5E89CBC0" w14:textId="77777777" w:rsidR="00260473" w:rsidRPr="00FE0395" w:rsidRDefault="00260473" w:rsidP="00260473">
      <w:pPr>
        <w:tabs>
          <w:tab w:val="left" w:pos="851"/>
        </w:tabs>
        <w:jc w:val="both"/>
        <w:rPr>
          <w:rFonts w:ascii="Arial" w:hAnsi="Arial" w:cs="Arial"/>
        </w:rPr>
      </w:pPr>
      <w:r>
        <w:rPr>
          <w:rFonts w:ascii="Arial" w:hAnsi="Arial" w:cs="Arial"/>
        </w:rPr>
        <w:t>IV</w:t>
      </w:r>
      <w:r>
        <w:rPr>
          <w:rFonts w:ascii="Arial" w:hAnsi="Arial" w:cs="Arial"/>
        </w:rPr>
        <w:tab/>
      </w:r>
      <w:r w:rsidRPr="00531651">
        <w:rPr>
          <w:rFonts w:ascii="Arial" w:hAnsi="Arial" w:cs="Arial"/>
        </w:rPr>
        <w:t>A apólice não deverá estabelecer/impor prazo máximo para a comunicação pela CAIXA dos procedimentos acima citados, da caracterização do sinistro, de alterações efetuadas no objeto principal e/ou renovações</w:t>
      </w:r>
      <w:r>
        <w:rPr>
          <w:rFonts w:ascii="Arial" w:hAnsi="Arial" w:cs="Arial"/>
        </w:rPr>
        <w:t>;</w:t>
      </w:r>
    </w:p>
    <w:p w14:paraId="675A7810" w14:textId="77777777" w:rsidR="00260473" w:rsidRPr="00FE0395" w:rsidRDefault="00260473" w:rsidP="00260473">
      <w:pPr>
        <w:tabs>
          <w:tab w:val="left" w:pos="851"/>
        </w:tabs>
        <w:jc w:val="both"/>
        <w:rPr>
          <w:rFonts w:ascii="Arial" w:hAnsi="Arial" w:cs="Arial"/>
        </w:rPr>
      </w:pPr>
    </w:p>
    <w:p w14:paraId="14BCEC8F" w14:textId="77777777" w:rsidR="00260473" w:rsidRDefault="00260473" w:rsidP="00260473">
      <w:pPr>
        <w:tabs>
          <w:tab w:val="left" w:pos="851"/>
        </w:tabs>
        <w:jc w:val="both"/>
        <w:rPr>
          <w:rFonts w:ascii="Arial" w:hAnsi="Arial" w:cs="Arial"/>
        </w:rPr>
      </w:pPr>
      <w:r>
        <w:rPr>
          <w:rFonts w:ascii="Arial" w:hAnsi="Arial" w:cs="Arial"/>
        </w:rPr>
        <w:t>V</w:t>
      </w:r>
      <w:r>
        <w:rPr>
          <w:rFonts w:ascii="Arial" w:hAnsi="Arial" w:cs="Arial"/>
        </w:rPr>
        <w:tab/>
      </w:r>
      <w:r w:rsidRPr="002740FB">
        <w:rPr>
          <w:rFonts w:ascii="Arial" w:hAnsi="Arial" w:cs="Arial"/>
        </w:rPr>
        <w:t>A apólice deverá manter o endereço eletrônico (e-mail) oficial para os casos de comunicação da CAIXA nos procedimentos acima sinalizados;</w:t>
      </w:r>
    </w:p>
    <w:p w14:paraId="2ECBEF42" w14:textId="77777777" w:rsidR="00260473" w:rsidRPr="00FE0395" w:rsidRDefault="00260473" w:rsidP="00260473">
      <w:pPr>
        <w:tabs>
          <w:tab w:val="left" w:pos="851"/>
        </w:tabs>
        <w:jc w:val="both"/>
        <w:rPr>
          <w:rFonts w:ascii="Arial" w:hAnsi="Arial" w:cs="Arial"/>
        </w:rPr>
      </w:pPr>
    </w:p>
    <w:p w14:paraId="60A6917D" w14:textId="77777777" w:rsidR="00260473" w:rsidRPr="00FE0395" w:rsidRDefault="00260473" w:rsidP="00260473">
      <w:pPr>
        <w:tabs>
          <w:tab w:val="left" w:pos="851"/>
        </w:tabs>
        <w:jc w:val="both"/>
        <w:rPr>
          <w:rFonts w:ascii="Arial" w:hAnsi="Arial" w:cs="Arial"/>
        </w:rPr>
      </w:pPr>
      <w:r>
        <w:rPr>
          <w:rFonts w:ascii="Arial" w:hAnsi="Arial" w:cs="Arial"/>
        </w:rPr>
        <w:lastRenderedPageBreak/>
        <w:t>VI</w:t>
      </w:r>
      <w:r>
        <w:rPr>
          <w:rFonts w:ascii="Arial" w:hAnsi="Arial" w:cs="Arial"/>
        </w:rPr>
        <w:tab/>
      </w:r>
      <w:r w:rsidRPr="002740FB">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r>
        <w:rPr>
          <w:rFonts w:ascii="Arial" w:hAnsi="Arial" w:cs="Arial"/>
        </w:rPr>
        <w:t>;</w:t>
      </w:r>
    </w:p>
    <w:p w14:paraId="7128526E" w14:textId="77777777" w:rsidR="00260473" w:rsidRPr="00FE0395" w:rsidRDefault="00260473" w:rsidP="00260473">
      <w:pPr>
        <w:tabs>
          <w:tab w:val="left" w:pos="851"/>
        </w:tabs>
        <w:jc w:val="both"/>
        <w:rPr>
          <w:rFonts w:ascii="Arial" w:hAnsi="Arial" w:cs="Arial"/>
        </w:rPr>
      </w:pPr>
    </w:p>
    <w:p w14:paraId="32EF46FD" w14:textId="77777777" w:rsidR="00260473" w:rsidRPr="00FE0395" w:rsidRDefault="00260473" w:rsidP="00260473">
      <w:pPr>
        <w:tabs>
          <w:tab w:val="left" w:pos="851"/>
        </w:tabs>
        <w:jc w:val="both"/>
        <w:rPr>
          <w:rFonts w:ascii="Arial" w:hAnsi="Arial" w:cs="Arial"/>
        </w:rPr>
      </w:pPr>
      <w:r>
        <w:rPr>
          <w:rFonts w:ascii="Arial" w:hAnsi="Arial" w:cs="Arial"/>
        </w:rPr>
        <w:t>VII</w:t>
      </w:r>
      <w:r>
        <w:rPr>
          <w:rFonts w:ascii="Arial" w:hAnsi="Arial" w:cs="Arial"/>
        </w:rPr>
        <w:tab/>
      </w:r>
      <w:r w:rsidRPr="002740FB">
        <w:rPr>
          <w:rFonts w:ascii="Arial" w:hAnsi="Arial" w:cs="Arial"/>
        </w:rPr>
        <w:t>A apólice continuará em vigor mesmo quando o tomador não houver realizado o pagamento do prêmio nas datas convencionadas.</w:t>
      </w:r>
    </w:p>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 xml:space="preserve">Certidão(ões)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lastRenderedPageBreak/>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86"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86"/>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87" w:name="_Hlk19264081"/>
      <w:bookmarkStart w:id="88"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9" w:name="_Hlk19264095"/>
      <w:bookmarkEnd w:id="87"/>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9"/>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Default="00B60173" w:rsidP="00FE0395">
      <w:pPr>
        <w:pStyle w:val="Recuodecorpodetexto3"/>
        <w:tabs>
          <w:tab w:val="left" w:pos="-993"/>
          <w:tab w:val="left" w:pos="851"/>
        </w:tabs>
        <w:ind w:left="0" w:firstLine="0"/>
        <w:rPr>
          <w:rFonts w:cs="Arial"/>
          <w:sz w:val="20"/>
        </w:rPr>
      </w:pPr>
    </w:p>
    <w:p w14:paraId="661EA2D5" w14:textId="5164AF4D" w:rsidR="00B60173" w:rsidRPr="00CB0835" w:rsidRDefault="00B60173" w:rsidP="00FE0395">
      <w:pPr>
        <w:tabs>
          <w:tab w:val="left" w:pos="0"/>
        </w:tabs>
        <w:jc w:val="both"/>
        <w:rPr>
          <w:rFonts w:ascii="Arial" w:hAnsi="Arial" w:cs="Arial"/>
          <w:color w:val="000000"/>
        </w:rPr>
      </w:pPr>
      <w:bookmarkStart w:id="90" w:name="_Hlk23424758"/>
      <w:bookmarkStart w:id="91" w:name="_Hlk19264176"/>
      <w:bookmarkStart w:id="92" w:name="_Hlk178177575"/>
      <w:bookmarkStart w:id="93" w:name="_Hlk159591412"/>
      <w:bookmarkEnd w:id="88"/>
      <w:r w:rsidRPr="00CB0835">
        <w:rPr>
          <w:rFonts w:ascii="Arial" w:hAnsi="Arial" w:cs="Arial"/>
          <w:b/>
        </w:rPr>
        <w:t>Parágrafo Primeiro</w:t>
      </w:r>
      <w:r w:rsidRPr="00CB0835">
        <w:rPr>
          <w:rFonts w:ascii="Arial" w:hAnsi="Arial" w:cs="Arial"/>
        </w:rPr>
        <w:t xml:space="preserve"> - </w:t>
      </w:r>
      <w:r w:rsidRPr="00CB0835">
        <w:rPr>
          <w:rFonts w:ascii="Arial" w:hAnsi="Arial" w:cs="Arial"/>
          <w:lang w:val="pt-PT"/>
        </w:rPr>
        <w:t xml:space="preserve">A multa será aplicada </w:t>
      </w:r>
      <w:r w:rsidRPr="00CB0835">
        <w:rPr>
          <w:rFonts w:ascii="Arial" w:hAnsi="Arial" w:cs="Arial"/>
          <w:color w:val="000000"/>
          <w:lang w:val="pt-PT"/>
        </w:rPr>
        <w:t xml:space="preserve">nas situações e percentuais descritos no </w:t>
      </w:r>
      <w:r w:rsidRPr="00CB0835">
        <w:rPr>
          <w:rFonts w:ascii="Arial" w:hAnsi="Arial" w:cs="Arial"/>
          <w:color w:val="000000"/>
        </w:rPr>
        <w:t>Anexo I – Termo de Referência, que integra este contrato</w:t>
      </w:r>
      <w:bookmarkEnd w:id="90"/>
      <w:bookmarkEnd w:id="91"/>
      <w:r w:rsidR="00523202" w:rsidRPr="00CB0835">
        <w:rPr>
          <w:rFonts w:ascii="Arial" w:hAnsi="Arial" w:cs="Arial"/>
          <w:color w:val="000000"/>
        </w:rPr>
        <w:t>, e também nas situações, condições e percentuais indicados a seguir:</w:t>
      </w:r>
      <w:bookmarkEnd w:id="92"/>
    </w:p>
    <w:p w14:paraId="4059BDB7" w14:textId="5E48E3C3" w:rsidR="00B60173" w:rsidRPr="00CB0835" w:rsidRDefault="00B60173" w:rsidP="00FE0395">
      <w:pPr>
        <w:tabs>
          <w:tab w:val="left" w:pos="0"/>
        </w:tabs>
        <w:jc w:val="both"/>
        <w:rPr>
          <w:rFonts w:ascii="Arial" w:hAnsi="Arial" w:cs="Arial"/>
          <w:color w:val="000000"/>
        </w:rPr>
      </w:pPr>
    </w:p>
    <w:p w14:paraId="0BA0D4EA" w14:textId="0F2B631A" w:rsidR="00600361" w:rsidRPr="00CB0835" w:rsidRDefault="00C369E0" w:rsidP="00C369E0">
      <w:pPr>
        <w:tabs>
          <w:tab w:val="left" w:pos="0"/>
        </w:tabs>
        <w:jc w:val="both"/>
        <w:rPr>
          <w:rFonts w:ascii="Arial" w:hAnsi="Arial" w:cs="Arial"/>
          <w:color w:val="000000"/>
        </w:rPr>
      </w:pPr>
      <w:r w:rsidRPr="00CB0835">
        <w:rPr>
          <w:rFonts w:ascii="Arial" w:hAnsi="Arial" w:cs="Arial"/>
          <w:color w:val="000000"/>
        </w:rPr>
        <w:t>I</w:t>
      </w:r>
      <w:r w:rsidRPr="00CB0835">
        <w:rPr>
          <w:rFonts w:ascii="Arial" w:hAnsi="Arial" w:cs="Arial"/>
          <w:color w:val="000000"/>
        </w:rPr>
        <w:tab/>
        <w:t xml:space="preserve">Pelo descumprimento da legislação pertinente à responsabilidade social, ambiental e climática e gerenciamento do risco social, ambiental e climático: multa de </w:t>
      </w:r>
      <w:r w:rsidR="002A020B" w:rsidRPr="00CB0835">
        <w:rPr>
          <w:rFonts w:ascii="Arial" w:hAnsi="Arial" w:cs="Arial"/>
          <w:color w:val="000000"/>
        </w:rPr>
        <w:t>1</w:t>
      </w:r>
      <w:r w:rsidR="00600361" w:rsidRPr="00CB0835">
        <w:rPr>
          <w:rFonts w:ascii="Arial" w:hAnsi="Arial" w:cs="Arial"/>
          <w:color w:val="000000"/>
        </w:rPr>
        <w:t>% (</w:t>
      </w:r>
      <w:r w:rsidR="002A020B" w:rsidRPr="00CB0835">
        <w:rPr>
          <w:rFonts w:ascii="Arial" w:hAnsi="Arial" w:cs="Arial"/>
          <w:color w:val="000000"/>
        </w:rPr>
        <w:t>um</w:t>
      </w:r>
      <w:r w:rsidR="00600361" w:rsidRPr="00CB0835">
        <w:rPr>
          <w:rFonts w:ascii="Arial" w:hAnsi="Arial" w:cs="Arial"/>
          <w:color w:val="000000"/>
        </w:rPr>
        <w:t xml:space="preserve"> por cento) do faturamento mensal</w:t>
      </w:r>
      <w:r w:rsidR="001B40EF" w:rsidRPr="00CB0835">
        <w:rPr>
          <w:rFonts w:ascii="Arial" w:hAnsi="Arial" w:cs="Arial"/>
          <w:color w:val="000000"/>
        </w:rPr>
        <w:t>;</w:t>
      </w:r>
    </w:p>
    <w:p w14:paraId="3C45DA3B" w14:textId="77777777" w:rsidR="00C369E0" w:rsidRPr="00CB0835" w:rsidRDefault="00C369E0" w:rsidP="00C369E0">
      <w:pPr>
        <w:tabs>
          <w:tab w:val="left" w:pos="0"/>
        </w:tabs>
        <w:jc w:val="both"/>
        <w:rPr>
          <w:rFonts w:ascii="Arial" w:hAnsi="Arial" w:cs="Arial"/>
          <w:color w:val="000000"/>
        </w:rPr>
      </w:pPr>
    </w:p>
    <w:p w14:paraId="4C2AB904" w14:textId="64AAE742" w:rsidR="001B40EF" w:rsidRPr="00CB0835" w:rsidRDefault="00C369E0" w:rsidP="001B40EF">
      <w:pPr>
        <w:tabs>
          <w:tab w:val="left" w:pos="0"/>
        </w:tabs>
        <w:jc w:val="both"/>
        <w:rPr>
          <w:rFonts w:ascii="Arial" w:hAnsi="Arial" w:cs="Arial"/>
          <w:color w:val="000000"/>
        </w:rPr>
      </w:pPr>
      <w:r w:rsidRPr="00CB0835">
        <w:rPr>
          <w:rFonts w:ascii="Arial" w:hAnsi="Arial" w:cs="Arial"/>
          <w:color w:val="000000"/>
        </w:rPr>
        <w:t>II</w:t>
      </w:r>
      <w:r w:rsidRPr="00CB0835">
        <w:rPr>
          <w:rFonts w:ascii="Arial" w:hAnsi="Arial" w:cs="Arial"/>
          <w:color w:val="000000"/>
        </w:rPr>
        <w:tab/>
        <w:t xml:space="preserve">Pela violação do Código de Conduta do Fornecedor: multa </w:t>
      </w:r>
      <w:r w:rsidR="00276289" w:rsidRPr="00CB0835">
        <w:rPr>
          <w:rFonts w:ascii="Arial" w:hAnsi="Arial" w:cs="Arial"/>
          <w:color w:val="000000"/>
        </w:rPr>
        <w:t xml:space="preserve">de </w:t>
      </w:r>
      <w:r w:rsidR="002A020B" w:rsidRPr="00CB0835">
        <w:rPr>
          <w:rFonts w:ascii="Arial" w:hAnsi="Arial" w:cs="Arial"/>
          <w:color w:val="000000"/>
        </w:rPr>
        <w:t>1</w:t>
      </w:r>
      <w:r w:rsidR="00D07799" w:rsidRPr="00CB0835">
        <w:rPr>
          <w:rFonts w:ascii="Arial" w:hAnsi="Arial" w:cs="Arial"/>
          <w:color w:val="000000"/>
        </w:rPr>
        <w:t>% (</w:t>
      </w:r>
      <w:r w:rsidR="002A020B" w:rsidRPr="00CB0835">
        <w:rPr>
          <w:rFonts w:ascii="Arial" w:hAnsi="Arial" w:cs="Arial"/>
          <w:color w:val="000000"/>
        </w:rPr>
        <w:t>um</w:t>
      </w:r>
      <w:r w:rsidR="00D07799" w:rsidRPr="00CB0835">
        <w:rPr>
          <w:rFonts w:ascii="Arial" w:hAnsi="Arial" w:cs="Arial"/>
          <w:color w:val="000000"/>
        </w:rPr>
        <w:t xml:space="preserve"> por cento)</w:t>
      </w:r>
      <w:r w:rsidR="001B40EF" w:rsidRPr="00CB0835">
        <w:rPr>
          <w:rFonts w:ascii="Arial" w:hAnsi="Arial" w:cs="Arial"/>
          <w:color w:val="000000"/>
        </w:rPr>
        <w:t xml:space="preserve"> do faturamento mensal;</w:t>
      </w:r>
    </w:p>
    <w:p w14:paraId="3653573B" w14:textId="1E08AB97" w:rsidR="00C369E0" w:rsidRPr="00CB0835" w:rsidRDefault="00C369E0" w:rsidP="00C369E0">
      <w:pPr>
        <w:tabs>
          <w:tab w:val="left" w:pos="0"/>
        </w:tabs>
        <w:jc w:val="both"/>
        <w:rPr>
          <w:rFonts w:ascii="Arial" w:hAnsi="Arial" w:cs="Arial"/>
          <w:color w:val="000000"/>
        </w:rPr>
      </w:pPr>
    </w:p>
    <w:p w14:paraId="14941249" w14:textId="62273390" w:rsidR="001B40EF" w:rsidRPr="00CB0835" w:rsidRDefault="00C369E0" w:rsidP="001B40EF">
      <w:pPr>
        <w:tabs>
          <w:tab w:val="left" w:pos="0"/>
        </w:tabs>
        <w:jc w:val="both"/>
        <w:rPr>
          <w:rFonts w:ascii="Arial" w:hAnsi="Arial" w:cs="Arial"/>
          <w:color w:val="000000"/>
        </w:rPr>
      </w:pPr>
      <w:r w:rsidRPr="00CB0835">
        <w:rPr>
          <w:rFonts w:ascii="Arial" w:hAnsi="Arial" w:cs="Arial"/>
          <w:color w:val="000000"/>
        </w:rPr>
        <w:t>III</w:t>
      </w:r>
      <w:r w:rsidRPr="00CB0835">
        <w:rPr>
          <w:rFonts w:ascii="Arial" w:hAnsi="Arial" w:cs="Arial"/>
          <w:color w:val="000000"/>
        </w:rPr>
        <w:tab/>
      </w:r>
      <w:bookmarkStart w:id="94" w:name="_Hlk185406676"/>
      <w:r w:rsidR="00792867" w:rsidRPr="00CB0835">
        <w:rPr>
          <w:rFonts w:ascii="Arial" w:hAnsi="Arial" w:cs="Arial"/>
          <w:color w:val="000000"/>
        </w:rPr>
        <w:t xml:space="preserve">Pelo atraso no envio da evidência comprobatória sobre a realização da capacitação de seus empregados sobre boas práticas de governança corporativa, segurança da informação, gestão de riscos, </w:t>
      </w:r>
      <w:r w:rsidR="00792867" w:rsidRPr="00CB0835">
        <w:rPr>
          <w:rFonts w:ascii="Arial" w:hAnsi="Arial" w:cs="Arial"/>
          <w:color w:val="000000"/>
        </w:rPr>
        <w:lastRenderedPageBreak/>
        <w:t xml:space="preserve">ética e integridade, sustentabilidade e prevenção ao assédio moral e sexual no trabalho: multa de 0,1% (um décimo por cento), por dia de atraso, limitado a </w:t>
      </w:r>
      <w:r w:rsidR="00584B60" w:rsidRPr="00CB0835">
        <w:rPr>
          <w:rFonts w:ascii="Arial" w:hAnsi="Arial" w:cs="Arial"/>
          <w:color w:val="000000"/>
        </w:rPr>
        <w:t>5% (cinco por cento)</w:t>
      </w:r>
      <w:r w:rsidR="00792867" w:rsidRPr="00CB0835">
        <w:rPr>
          <w:rFonts w:ascii="Arial" w:hAnsi="Arial" w:cs="Arial"/>
          <w:color w:val="000000"/>
        </w:rPr>
        <w:t xml:space="preserve"> do faturamento mensal;</w:t>
      </w:r>
      <w:bookmarkEnd w:id="94"/>
    </w:p>
    <w:p w14:paraId="3FCF6349" w14:textId="77777777" w:rsidR="00C369E0" w:rsidRPr="00CB0835" w:rsidRDefault="00C369E0" w:rsidP="00C369E0">
      <w:pPr>
        <w:tabs>
          <w:tab w:val="left" w:pos="0"/>
        </w:tabs>
        <w:jc w:val="both"/>
        <w:rPr>
          <w:rFonts w:ascii="Arial" w:hAnsi="Arial" w:cs="Arial"/>
          <w:color w:val="000000"/>
        </w:rPr>
      </w:pPr>
    </w:p>
    <w:p w14:paraId="7EA7449D" w14:textId="74721765" w:rsidR="001B40EF" w:rsidRPr="00CB0835" w:rsidRDefault="00C369E0" w:rsidP="001B40EF">
      <w:pPr>
        <w:tabs>
          <w:tab w:val="left" w:pos="0"/>
        </w:tabs>
        <w:jc w:val="both"/>
        <w:rPr>
          <w:rFonts w:ascii="Arial" w:hAnsi="Arial" w:cs="Arial"/>
          <w:color w:val="000000"/>
        </w:rPr>
      </w:pPr>
      <w:r w:rsidRPr="00CB0835">
        <w:rPr>
          <w:rFonts w:ascii="Arial" w:hAnsi="Arial" w:cs="Arial"/>
          <w:color w:val="000000"/>
        </w:rPr>
        <w:t>IV</w:t>
      </w:r>
      <w:r w:rsidRPr="00CB0835">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CB0835">
        <w:rPr>
          <w:rFonts w:ascii="Arial" w:hAnsi="Arial" w:cs="Arial"/>
          <w:color w:val="000000"/>
        </w:rPr>
        <w:t>do 6º (sexto) mês</w:t>
      </w:r>
      <w:r w:rsidR="001B40EF" w:rsidRPr="00CB0835">
        <w:rPr>
          <w:rFonts w:ascii="Arial" w:hAnsi="Arial" w:cs="Arial"/>
          <w:color w:val="000000"/>
        </w:rPr>
        <w:t xml:space="preserve"> </w:t>
      </w:r>
      <w:r w:rsidR="00D07799" w:rsidRPr="00CB0835">
        <w:rPr>
          <w:rFonts w:ascii="Arial" w:hAnsi="Arial" w:cs="Arial"/>
          <w:color w:val="000000"/>
        </w:rPr>
        <w:t>de</w:t>
      </w:r>
      <w:r w:rsidRPr="00CB0835">
        <w:rPr>
          <w:rFonts w:ascii="Arial" w:hAnsi="Arial" w:cs="Arial"/>
          <w:color w:val="000000"/>
        </w:rPr>
        <w:t xml:space="preserve"> vigência do contrato: multa de </w:t>
      </w:r>
      <w:r w:rsidR="00792867" w:rsidRPr="00CB0835">
        <w:rPr>
          <w:rFonts w:ascii="Arial" w:hAnsi="Arial" w:cs="Arial"/>
          <w:color w:val="000000"/>
        </w:rPr>
        <w:t>1</w:t>
      </w:r>
      <w:r w:rsidR="00D07799" w:rsidRPr="00CB0835">
        <w:rPr>
          <w:rFonts w:ascii="Arial" w:hAnsi="Arial" w:cs="Arial"/>
          <w:color w:val="000000"/>
        </w:rPr>
        <w:t>% (</w:t>
      </w:r>
      <w:r w:rsidR="00792867" w:rsidRPr="00CB0835">
        <w:rPr>
          <w:rFonts w:ascii="Arial" w:hAnsi="Arial" w:cs="Arial"/>
          <w:color w:val="000000"/>
        </w:rPr>
        <w:t>um</w:t>
      </w:r>
      <w:r w:rsidR="00D07799" w:rsidRPr="00CB0835">
        <w:rPr>
          <w:rFonts w:ascii="Arial" w:hAnsi="Arial" w:cs="Arial"/>
          <w:color w:val="000000"/>
        </w:rPr>
        <w:t xml:space="preserve"> por cento)</w:t>
      </w:r>
      <w:r w:rsidR="001B40EF" w:rsidRPr="00CB0835">
        <w:rPr>
          <w:rFonts w:ascii="Arial" w:hAnsi="Arial" w:cs="Arial"/>
          <w:color w:val="000000"/>
        </w:rPr>
        <w:t xml:space="preserve"> do faturamento mensal;</w:t>
      </w:r>
    </w:p>
    <w:p w14:paraId="0E16D30E" w14:textId="77777777" w:rsidR="00C369E0" w:rsidRPr="00CB0835" w:rsidRDefault="00C369E0" w:rsidP="00C369E0">
      <w:pPr>
        <w:tabs>
          <w:tab w:val="left" w:pos="0"/>
        </w:tabs>
        <w:jc w:val="both"/>
        <w:rPr>
          <w:rFonts w:ascii="Arial" w:hAnsi="Arial" w:cs="Arial"/>
          <w:color w:val="000000"/>
        </w:rPr>
      </w:pPr>
    </w:p>
    <w:p w14:paraId="77551A4D" w14:textId="732063F8" w:rsidR="00C369E0" w:rsidRPr="00B16886" w:rsidRDefault="00C369E0" w:rsidP="00C369E0">
      <w:pPr>
        <w:tabs>
          <w:tab w:val="left" w:pos="0"/>
        </w:tabs>
        <w:jc w:val="both"/>
        <w:rPr>
          <w:rFonts w:ascii="Arial" w:hAnsi="Arial" w:cs="Arial"/>
          <w:color w:val="000000"/>
        </w:rPr>
      </w:pPr>
      <w:r w:rsidRPr="00CB0835">
        <w:rPr>
          <w:rFonts w:ascii="Arial" w:hAnsi="Arial" w:cs="Arial"/>
          <w:color w:val="000000"/>
        </w:rPr>
        <w:t>V</w:t>
      </w:r>
      <w:r w:rsidRPr="00CB0835">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CB0835">
        <w:rPr>
          <w:rFonts w:ascii="Arial" w:hAnsi="Arial" w:cs="Arial"/>
          <w:color w:val="000000"/>
        </w:rPr>
        <w:t xml:space="preserve">a partir do 6º (sexto) mês de vigência do contrato: multa de </w:t>
      </w:r>
      <w:r w:rsidR="00792867" w:rsidRPr="00CB0835">
        <w:rPr>
          <w:rFonts w:ascii="Arial" w:hAnsi="Arial" w:cs="Arial"/>
          <w:color w:val="000000"/>
        </w:rPr>
        <w:t>1</w:t>
      </w:r>
      <w:r w:rsidR="00D07799" w:rsidRPr="00CB0835">
        <w:rPr>
          <w:rFonts w:ascii="Arial" w:hAnsi="Arial" w:cs="Arial"/>
          <w:color w:val="000000"/>
        </w:rPr>
        <w:t>% (</w:t>
      </w:r>
      <w:r w:rsidR="00792867" w:rsidRPr="00CB0835">
        <w:rPr>
          <w:rFonts w:ascii="Arial" w:hAnsi="Arial" w:cs="Arial"/>
          <w:color w:val="000000"/>
        </w:rPr>
        <w:t>um</w:t>
      </w:r>
      <w:r w:rsidR="00D07799" w:rsidRPr="00CB0835">
        <w:rPr>
          <w:rFonts w:ascii="Arial" w:hAnsi="Arial" w:cs="Arial"/>
          <w:color w:val="000000"/>
        </w:rPr>
        <w:t xml:space="preserve"> por cento) </w:t>
      </w:r>
      <w:r w:rsidR="001B40EF" w:rsidRPr="00CB0835">
        <w:rPr>
          <w:rFonts w:ascii="Arial" w:hAnsi="Arial" w:cs="Arial"/>
          <w:color w:val="000000"/>
        </w:rPr>
        <w:t>do faturamento mensal;</w:t>
      </w:r>
    </w:p>
    <w:p w14:paraId="0878EEF9" w14:textId="77777777" w:rsidR="001B40EF" w:rsidRPr="00B16886" w:rsidRDefault="001B40EF" w:rsidP="00C369E0">
      <w:pPr>
        <w:tabs>
          <w:tab w:val="left" w:pos="0"/>
        </w:tabs>
        <w:jc w:val="both"/>
        <w:rPr>
          <w:rFonts w:ascii="Arial" w:hAnsi="Arial" w:cs="Arial"/>
          <w:color w:val="000000"/>
        </w:rPr>
      </w:pPr>
    </w:p>
    <w:bookmarkEnd w:id="93"/>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95"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427D784E"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 xml:space="preserve">Apresentar documentação falsa exigida para o </w:t>
      </w:r>
      <w:r w:rsidR="00A33097">
        <w:rPr>
          <w:rFonts w:ascii="Arial" w:hAnsi="Arial" w:cs="Arial"/>
        </w:rPr>
        <w:t>contrato</w:t>
      </w:r>
      <w:r w:rsidRPr="00444BBE">
        <w:rPr>
          <w:rFonts w:ascii="Arial" w:hAnsi="Arial" w:cs="Arial"/>
        </w:rPr>
        <w:t>;</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0E82C7C0"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r>
      <w:r w:rsidR="00F62E4C" w:rsidRPr="00F62E4C">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95"/>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96"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96"/>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5698E19D"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0899BA19" w14:textId="77777777" w:rsidR="00F57CF9" w:rsidRDefault="00F57CF9" w:rsidP="00FE0395">
      <w:pPr>
        <w:widowControl w:val="0"/>
        <w:tabs>
          <w:tab w:val="left" w:pos="851"/>
        </w:tabs>
        <w:jc w:val="both"/>
        <w:rPr>
          <w:rFonts w:ascii="Arial" w:hAnsi="Arial" w:cs="Arial"/>
        </w:rPr>
      </w:pPr>
    </w:p>
    <w:p w14:paraId="0DFECA7D" w14:textId="18581AE9" w:rsidR="004E5022" w:rsidRPr="00FE0395" w:rsidRDefault="004E5022" w:rsidP="00FE0395">
      <w:pPr>
        <w:widowControl w:val="0"/>
        <w:tabs>
          <w:tab w:val="left" w:pos="851"/>
        </w:tabs>
        <w:jc w:val="both"/>
        <w:rPr>
          <w:rFonts w:ascii="Arial" w:hAnsi="Arial" w:cs="Arial"/>
        </w:rPr>
      </w:pPr>
      <w:r w:rsidRPr="00CB0835">
        <w:rPr>
          <w:rFonts w:ascii="Arial" w:hAnsi="Arial" w:cs="Arial"/>
        </w:rPr>
        <w:t>IV</w:t>
      </w:r>
      <w:r w:rsidRPr="00CB0835">
        <w:rPr>
          <w:rFonts w:ascii="Arial" w:hAnsi="Arial" w:cs="Arial"/>
        </w:rPr>
        <w:tab/>
        <w:t>De forma antecipada pela CAIXA, mediante comunicação escrita à contratada, com antecedência mínima de 30 (trinta) dias.</w:t>
      </w:r>
    </w:p>
    <w:p w14:paraId="5DB18286" w14:textId="77777777" w:rsidR="00B60173" w:rsidRPr="00FE0395" w:rsidRDefault="00B60173" w:rsidP="00FE0395">
      <w:pPr>
        <w:widowControl w:val="0"/>
        <w:jc w:val="both"/>
        <w:rPr>
          <w:rFonts w:ascii="Arial" w:hAnsi="Arial" w:cs="Arial"/>
        </w:rPr>
      </w:pPr>
      <w:bookmarkStart w:id="97"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F6191D9"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4C1045" w:rsidRPr="004C1045">
        <w:rPr>
          <w:rFonts w:ascii="Arial" w:hAnsi="Arial" w:cs="Arial"/>
        </w:rPr>
        <w:t xml:space="preserve">A decretação de falência ou a instauração de insolvência civil da CONTRATADA; </w:t>
      </w:r>
      <w:r w:rsidRPr="00FE0395">
        <w:rPr>
          <w:rFonts w:ascii="Arial" w:hAnsi="Arial" w:cs="Arial"/>
        </w:rPr>
        <w:t xml:space="preserve">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E53D086" w14:textId="77777777" w:rsidR="0055731C" w:rsidRDefault="0055731C" w:rsidP="00FE0395">
      <w:pPr>
        <w:widowControl w:val="0"/>
        <w:tabs>
          <w:tab w:val="left" w:pos="851"/>
        </w:tabs>
        <w:jc w:val="both"/>
        <w:rPr>
          <w:rFonts w:ascii="Arial" w:hAnsi="Arial" w:cs="Arial"/>
        </w:rPr>
      </w:pPr>
    </w:p>
    <w:p w14:paraId="6395B52D" w14:textId="77777777" w:rsidR="0055731C" w:rsidRPr="00FE0395" w:rsidRDefault="0055731C" w:rsidP="0055731C">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97"/>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98" w:name="_Hlk88152428"/>
      <w:bookmarkStart w:id="99"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526B8BA2" w:rsidR="00A050A6" w:rsidRDefault="00A050A6" w:rsidP="00A050A6">
      <w:pPr>
        <w:tabs>
          <w:tab w:val="left" w:pos="851"/>
          <w:tab w:val="left" w:pos="1134"/>
        </w:tabs>
        <w:rPr>
          <w:rFonts w:ascii="Arial" w:hAnsi="Arial" w:cs="Arial"/>
          <w:b/>
        </w:rPr>
      </w:pPr>
      <w:bookmarkStart w:id="100" w:name="_Hlk85212166"/>
      <w:bookmarkStart w:id="101" w:name="_Hlk84430408"/>
      <w:bookmarkEnd w:id="98"/>
      <w:bookmarkEnd w:id="99"/>
      <w:r w:rsidRPr="00C54C6E">
        <w:rPr>
          <w:rFonts w:ascii="Arial" w:hAnsi="Arial" w:cs="Arial"/>
        </w:rPr>
        <w:t>As despesas decorrentes da presente contratação correrão à conta da dotação orçamentária prevista no item de acompanhamento orçamentário nº</w:t>
      </w:r>
      <w:r w:rsidR="00CB0835">
        <w:rPr>
          <w:rFonts w:ascii="Arial" w:hAnsi="Arial" w:cs="Arial"/>
        </w:rPr>
        <w:t xml:space="preserve"> </w:t>
      </w:r>
      <w:r w:rsidR="00CB0835" w:rsidRPr="00CB0835">
        <w:rPr>
          <w:rFonts w:ascii="Arial" w:hAnsi="Arial" w:cs="Arial"/>
        </w:rPr>
        <w:t>8000055261</w:t>
      </w:r>
      <w:r w:rsidRPr="00C54C6E">
        <w:rPr>
          <w:rFonts w:ascii="Arial" w:hAnsi="Arial" w:cs="Arial"/>
        </w:rPr>
        <w:t>.</w:t>
      </w:r>
      <w:bookmarkEnd w:id="100"/>
    </w:p>
    <w:bookmarkEnd w:id="101"/>
    <w:p w14:paraId="0802C0A4" w14:textId="77777777" w:rsidR="00B60173" w:rsidRPr="00FE0395" w:rsidRDefault="00B60173" w:rsidP="00FE0395">
      <w:pPr>
        <w:tabs>
          <w:tab w:val="left" w:pos="851"/>
          <w:tab w:val="left" w:pos="1134"/>
        </w:tabs>
        <w:rPr>
          <w:rFonts w:ascii="Arial" w:hAnsi="Arial" w:cs="Arial"/>
          <w:b/>
        </w:rPr>
      </w:pPr>
    </w:p>
    <w:p w14:paraId="6CA4FA3D" w14:textId="36BE54B6"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465D89" w:rsidRPr="00465D89">
        <w:rPr>
          <w:rFonts w:cs="Arial"/>
          <w:b/>
          <w:sz w:val="20"/>
        </w:rPr>
        <w:t>SÉTIMA</w:t>
      </w:r>
      <w:r w:rsidR="00465D89">
        <w:rPr>
          <w:rFonts w:cs="Arial"/>
          <w:b/>
          <w:sz w:val="20"/>
        </w:rPr>
        <w:t xml:space="preserve"> </w:t>
      </w:r>
      <w:r w:rsidRPr="00FE0395">
        <w:rPr>
          <w:rFonts w:cs="Arial"/>
          <w:b/>
          <w:sz w:val="20"/>
        </w:rPr>
        <w:t>– DA MATRIZ DE RISCO</w:t>
      </w:r>
      <w:r w:rsidR="00B733FC">
        <w:rPr>
          <w:rFonts w:cs="Arial"/>
          <w:b/>
          <w:sz w:val="20"/>
        </w:rPr>
        <w:t>S</w:t>
      </w:r>
    </w:p>
    <w:p w14:paraId="1020EBE0" w14:textId="3EC4A95A" w:rsidR="00B60173" w:rsidRPr="00FE0395" w:rsidRDefault="00B60173" w:rsidP="00FE0395">
      <w:pPr>
        <w:widowControl w:val="0"/>
        <w:jc w:val="both"/>
        <w:rPr>
          <w:rFonts w:ascii="Arial" w:hAnsi="Arial" w:cs="Arial"/>
        </w:rPr>
      </w:pPr>
      <w:r w:rsidRPr="00FE0395">
        <w:rPr>
          <w:rFonts w:ascii="Arial" w:hAnsi="Arial" w:cs="Arial"/>
        </w:rPr>
        <w:t>A Matriz de risco</w:t>
      </w:r>
      <w:r w:rsidR="00B733FC">
        <w:rPr>
          <w:rFonts w:ascii="Arial" w:hAnsi="Arial" w:cs="Arial"/>
        </w:rPr>
        <w:t>s</w:t>
      </w:r>
      <w:r w:rsidRPr="00FE0395">
        <w:rPr>
          <w:rFonts w:ascii="Arial" w:hAnsi="Arial" w:cs="Arial"/>
        </w:rPr>
        <w:t xml:space="preserve">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19A1B65E"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B733FC">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51E350F4" w:rsidR="00B60173" w:rsidRPr="00FE0395" w:rsidRDefault="00B60173" w:rsidP="00FE0395">
      <w:pPr>
        <w:widowControl w:val="0"/>
        <w:jc w:val="both"/>
        <w:rPr>
          <w:rFonts w:ascii="Arial" w:hAnsi="Arial" w:cs="Arial"/>
        </w:rPr>
      </w:pPr>
      <w:r w:rsidRPr="00FE0395">
        <w:rPr>
          <w:rFonts w:ascii="Arial" w:hAnsi="Arial" w:cs="Arial"/>
          <w:b/>
        </w:rPr>
        <w:t>Par</w:t>
      </w:r>
      <w:r w:rsidR="00F57CF9">
        <w:rPr>
          <w:rFonts w:ascii="Arial" w:hAnsi="Arial" w:cs="Arial"/>
          <w:b/>
        </w:rPr>
        <w:t>á</w:t>
      </w:r>
      <w:r w:rsidRPr="00FE0395">
        <w:rPr>
          <w:rFonts w:ascii="Arial" w:hAnsi="Arial" w:cs="Arial"/>
          <w:b/>
        </w:rPr>
        <w:t xml:space="preserve">grafo Terceiro </w:t>
      </w:r>
      <w:r w:rsidR="00F62E4C">
        <w:rPr>
          <w:rFonts w:ascii="Arial" w:hAnsi="Arial" w:cs="Arial"/>
        </w:rPr>
        <w:t>-</w:t>
      </w:r>
      <w:r w:rsidRPr="00FE0395">
        <w:rPr>
          <w:rFonts w:ascii="Arial" w:hAnsi="Arial" w:cs="Arial"/>
        </w:rPr>
        <w:t xml:space="preserve">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338AC6D7"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w:t>
      </w:r>
      <w:r w:rsidR="00F62E4C">
        <w:rPr>
          <w:rFonts w:ascii="Arial" w:hAnsi="Arial" w:cs="Arial"/>
        </w:rPr>
        <w:t>-</w:t>
      </w:r>
      <w:r w:rsidRPr="00FE0395">
        <w:rPr>
          <w:rFonts w:ascii="Arial" w:hAnsi="Arial" w:cs="Arial"/>
        </w:rPr>
        <w:t xml:space="preserve"> </w:t>
      </w:r>
      <w:r w:rsidR="00F62E4C" w:rsidRPr="00F62E4C">
        <w:rPr>
          <w:rFonts w:ascii="Arial" w:hAnsi="Arial" w:cs="Arial"/>
        </w:rPr>
        <w:t>Considera-se mantido o equilíbrio-financeiro do contrato quando atendidas as suas condições e mantidas as disposições da Matriz de Riscos, somente sendo possível a CONTRATADA solicitar a recomposição do equilíbrio econômico-financeiro quando sua responsabilidade for excluída na Matriz de Riscos.</w:t>
      </w:r>
    </w:p>
    <w:p w14:paraId="09F2BF1C" w14:textId="77777777" w:rsidR="00B60173" w:rsidRPr="00FE0395" w:rsidRDefault="00B60173" w:rsidP="00FE0395">
      <w:pPr>
        <w:tabs>
          <w:tab w:val="left" w:pos="-2410"/>
        </w:tabs>
        <w:jc w:val="both"/>
        <w:rPr>
          <w:rFonts w:ascii="Arial" w:hAnsi="Arial" w:cs="Arial"/>
          <w:lang w:val="pt-PT"/>
        </w:rPr>
      </w:pPr>
    </w:p>
    <w:p w14:paraId="409A5E01" w14:textId="64F3182C" w:rsidR="00B60173" w:rsidRPr="00FE0395" w:rsidRDefault="00B60173" w:rsidP="00FE0395">
      <w:pPr>
        <w:pStyle w:val="Recuodecorpodetexto3"/>
        <w:tabs>
          <w:tab w:val="left" w:pos="-993"/>
        </w:tabs>
        <w:rPr>
          <w:rFonts w:cs="Arial"/>
          <w:b/>
          <w:sz w:val="20"/>
        </w:rPr>
      </w:pPr>
      <w:bookmarkStart w:id="102" w:name="_Hlk52888170"/>
      <w:r w:rsidRPr="00FE0395">
        <w:rPr>
          <w:rFonts w:cs="Arial"/>
          <w:b/>
          <w:sz w:val="20"/>
        </w:rPr>
        <w:t xml:space="preserve">CLÁUSULA DÉCIMA </w:t>
      </w:r>
      <w:r w:rsidR="00465D89" w:rsidRPr="00465D89">
        <w:rPr>
          <w:rFonts w:cs="Arial"/>
          <w:b/>
          <w:sz w:val="20"/>
        </w:rPr>
        <w:t xml:space="preserve">OITAVA </w:t>
      </w:r>
      <w:r w:rsidR="00465D89" w:rsidRPr="00465D89">
        <w:rPr>
          <w:rFonts w:cs="Arial"/>
          <w:b/>
          <w:bCs/>
          <w:sz w:val="20"/>
        </w:rPr>
        <w:t>–</w:t>
      </w:r>
      <w:r w:rsidRPr="00FE0395">
        <w:rPr>
          <w:rFonts w:cs="Arial"/>
          <w:b/>
          <w:sz w:val="20"/>
        </w:rPr>
        <w:t xml:space="preserve"> DA SUBCONTRATAÇÃO</w:t>
      </w:r>
    </w:p>
    <w:bookmarkEnd w:id="102"/>
    <w:p w14:paraId="2CD8080D" w14:textId="5F044DA7" w:rsidR="00B60173" w:rsidRPr="00FE0395" w:rsidRDefault="00B60173" w:rsidP="00FE0395">
      <w:pPr>
        <w:tabs>
          <w:tab w:val="left" w:pos="0"/>
        </w:tabs>
        <w:jc w:val="both"/>
        <w:rPr>
          <w:rFonts w:ascii="Arial" w:hAnsi="Arial" w:cs="Arial"/>
        </w:rPr>
      </w:pPr>
      <w:r w:rsidRPr="00FE0395">
        <w:rPr>
          <w:rFonts w:ascii="Arial" w:hAnsi="Arial" w:cs="Arial"/>
        </w:rPr>
        <w:t xml:space="preserve">A CONTRATADA somente poderá subcontratar outra empresa para atendimento parcial deste contrato, </w:t>
      </w:r>
      <w:r w:rsidR="002A7690">
        <w:rPr>
          <w:rFonts w:ascii="Arial" w:hAnsi="Arial" w:cs="Arial"/>
        </w:rPr>
        <w:t>nas</w:t>
      </w:r>
      <w:r w:rsidRPr="00FE0395">
        <w:rPr>
          <w:rFonts w:ascii="Arial" w:hAnsi="Arial" w:cs="Arial"/>
        </w:rPr>
        <w:t xml:space="preserve"> condições estabelecid</w:t>
      </w:r>
      <w:r w:rsidR="002A7690">
        <w:rPr>
          <w:rFonts w:ascii="Arial" w:hAnsi="Arial" w:cs="Arial"/>
        </w:rPr>
        <w:t>a</w:t>
      </w:r>
      <w:r w:rsidRPr="00FE0395">
        <w:rPr>
          <w:rFonts w:ascii="Arial" w:hAnsi="Arial" w:cs="Arial"/>
        </w:rPr>
        <w:t>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3823CC2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NONA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2CEFFC56" w:rsidR="00B60173" w:rsidRPr="00C93AA1" w:rsidRDefault="00B60173" w:rsidP="00FE0395">
      <w:pPr>
        <w:pStyle w:val="Ttulo6"/>
        <w:spacing w:before="0" w:after="0"/>
        <w:ind w:left="1152" w:hanging="1152"/>
        <w:rPr>
          <w:rFonts w:cs="Arial"/>
          <w:b/>
          <w:i w:val="0"/>
          <w:iCs/>
          <w:sz w:val="20"/>
        </w:rPr>
      </w:pPr>
      <w:bookmarkStart w:id="103" w:name="_Hlk19263830"/>
      <w:r w:rsidRPr="00C93AA1">
        <w:rPr>
          <w:rFonts w:cs="Arial"/>
          <w:b/>
          <w:i w:val="0"/>
          <w:iCs/>
          <w:sz w:val="20"/>
        </w:rPr>
        <w:t>CLÁUSULA VIGÉSIMA – DAS DISPOSIÇÕES FINAIS</w:t>
      </w:r>
    </w:p>
    <w:bookmarkEnd w:id="103"/>
    <w:p w14:paraId="1416290C" w14:textId="0B974C5D" w:rsidR="00B60173" w:rsidRDefault="00E756EA" w:rsidP="00FE0395">
      <w:pPr>
        <w:tabs>
          <w:tab w:val="left" w:pos="851"/>
        </w:tabs>
        <w:jc w:val="both"/>
        <w:rPr>
          <w:rFonts w:ascii="Arial" w:hAnsi="Arial" w:cs="Arial"/>
        </w:rPr>
      </w:pPr>
      <w:r w:rsidRPr="00E756EA">
        <w:rPr>
          <w:rFonts w:ascii="Arial" w:hAnsi="Arial" w:cs="Arial"/>
        </w:rPr>
        <w:t>As partes ficam, ainda, subordinadas às seguintes disposições:</w:t>
      </w:r>
    </w:p>
    <w:p w14:paraId="6977F807" w14:textId="77777777" w:rsidR="00E756EA" w:rsidRPr="00FE0395" w:rsidRDefault="00E756EA" w:rsidP="00FE0395">
      <w:pPr>
        <w:tabs>
          <w:tab w:val="left" w:pos="851"/>
        </w:tabs>
        <w:jc w:val="both"/>
        <w:rPr>
          <w:rFonts w:ascii="Arial" w:hAnsi="Arial" w:cs="Arial"/>
        </w:rPr>
      </w:pPr>
    </w:p>
    <w:p w14:paraId="2689B1AB" w14:textId="77777777" w:rsidR="002D24AD" w:rsidRPr="00FE0395" w:rsidRDefault="002D24AD" w:rsidP="002D24AD">
      <w:pPr>
        <w:tabs>
          <w:tab w:val="left" w:pos="851"/>
        </w:tabs>
        <w:jc w:val="both"/>
        <w:rPr>
          <w:rFonts w:ascii="Arial" w:hAnsi="Arial" w:cs="Arial"/>
        </w:rPr>
      </w:pPr>
      <w:bookmarkStart w:id="104" w:name="_Hlk71208398"/>
      <w:r w:rsidRPr="00FE0395">
        <w:rPr>
          <w:rFonts w:ascii="Arial" w:hAnsi="Arial" w:cs="Arial"/>
        </w:rPr>
        <w:t>I</w:t>
      </w:r>
      <w:r w:rsidRPr="00FE0395">
        <w:rPr>
          <w:rFonts w:ascii="Arial" w:hAnsi="Arial" w:cs="Arial"/>
        </w:rPr>
        <w:tab/>
      </w:r>
      <w:r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0B71BB46" w14:textId="77777777" w:rsidR="002D24AD" w:rsidRPr="00FE0395" w:rsidRDefault="002D24AD" w:rsidP="002D24AD">
      <w:pPr>
        <w:tabs>
          <w:tab w:val="left" w:pos="851"/>
        </w:tabs>
        <w:jc w:val="both"/>
        <w:rPr>
          <w:rFonts w:ascii="Arial" w:hAnsi="Arial" w:cs="Arial"/>
        </w:rPr>
      </w:pPr>
    </w:p>
    <w:p w14:paraId="252A3137" w14:textId="77777777" w:rsidR="002D24AD" w:rsidRPr="00FE0395" w:rsidRDefault="002D24AD" w:rsidP="002D24AD">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5EAEDB14" w14:textId="77777777" w:rsidR="002D24AD" w:rsidRPr="00FE0395" w:rsidRDefault="002D24AD" w:rsidP="002D24AD">
      <w:pPr>
        <w:tabs>
          <w:tab w:val="left" w:pos="851"/>
        </w:tabs>
        <w:jc w:val="both"/>
        <w:rPr>
          <w:rFonts w:ascii="Arial" w:hAnsi="Arial" w:cs="Arial"/>
        </w:rPr>
      </w:pPr>
    </w:p>
    <w:p w14:paraId="75176EC5" w14:textId="77777777" w:rsidR="002D24AD" w:rsidRPr="00FE0395" w:rsidRDefault="002D24AD" w:rsidP="002D24AD">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1F0179F9" w14:textId="77777777" w:rsidR="002D24AD" w:rsidRPr="00FE0395" w:rsidRDefault="002D24AD" w:rsidP="002D24AD">
      <w:pPr>
        <w:tabs>
          <w:tab w:val="left" w:pos="851"/>
        </w:tabs>
        <w:jc w:val="both"/>
        <w:rPr>
          <w:rFonts w:ascii="Arial" w:hAnsi="Arial" w:cs="Arial"/>
        </w:rPr>
      </w:pPr>
    </w:p>
    <w:p w14:paraId="16B1096B" w14:textId="77777777" w:rsidR="002D24AD" w:rsidRPr="00BE543F" w:rsidRDefault="002D24AD" w:rsidP="002D24AD">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20C31E0C" w14:textId="77777777" w:rsidR="002D24AD" w:rsidRPr="00BE543F" w:rsidRDefault="002D24AD" w:rsidP="002D24AD">
      <w:pPr>
        <w:tabs>
          <w:tab w:val="left" w:pos="851"/>
        </w:tabs>
        <w:jc w:val="both"/>
        <w:rPr>
          <w:rFonts w:ascii="Arial" w:hAnsi="Arial" w:cs="Arial"/>
        </w:rPr>
      </w:pPr>
    </w:p>
    <w:p w14:paraId="78647378" w14:textId="77777777" w:rsidR="002D24AD" w:rsidRPr="00BE543F" w:rsidRDefault="002D24AD" w:rsidP="002D24AD">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40AEBCE1" w14:textId="77777777" w:rsidR="002D24AD" w:rsidRPr="00BE543F" w:rsidRDefault="002D24AD" w:rsidP="002D24AD">
      <w:pPr>
        <w:tabs>
          <w:tab w:val="left" w:pos="851"/>
        </w:tabs>
        <w:jc w:val="both"/>
        <w:rPr>
          <w:rFonts w:ascii="Arial" w:hAnsi="Arial" w:cs="Arial"/>
        </w:rPr>
      </w:pPr>
    </w:p>
    <w:p w14:paraId="0A90C800" w14:textId="77777777" w:rsidR="002D24AD" w:rsidRPr="00BE543F" w:rsidRDefault="002D24AD" w:rsidP="002D24AD">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6F556DAE" w14:textId="77777777" w:rsidR="002D24AD" w:rsidRPr="00BE543F" w:rsidRDefault="002D24AD" w:rsidP="002D24AD">
      <w:pPr>
        <w:tabs>
          <w:tab w:val="left" w:pos="851"/>
        </w:tabs>
        <w:jc w:val="both"/>
        <w:rPr>
          <w:rFonts w:ascii="Arial" w:hAnsi="Arial" w:cs="Arial"/>
        </w:rPr>
      </w:pPr>
    </w:p>
    <w:p w14:paraId="3B5DA991" w14:textId="77777777" w:rsidR="002D24AD" w:rsidRDefault="002D24AD" w:rsidP="002D24AD">
      <w:pPr>
        <w:tabs>
          <w:tab w:val="left" w:pos="851"/>
        </w:tabs>
        <w:jc w:val="both"/>
        <w:rPr>
          <w:rFonts w:ascii="Arial" w:hAnsi="Arial" w:cs="Arial"/>
        </w:rPr>
      </w:pPr>
      <w:r w:rsidRPr="00BE543F">
        <w:rPr>
          <w:rFonts w:ascii="Arial" w:hAnsi="Arial" w:cs="Arial"/>
        </w:rPr>
        <w:lastRenderedPageBreak/>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33EF52C" w14:textId="77777777" w:rsidR="002D24AD" w:rsidRDefault="002D24AD" w:rsidP="002D24AD">
      <w:pPr>
        <w:tabs>
          <w:tab w:val="left" w:pos="851"/>
        </w:tabs>
        <w:jc w:val="both"/>
        <w:rPr>
          <w:rFonts w:ascii="Arial" w:hAnsi="Arial" w:cs="Arial"/>
        </w:rPr>
      </w:pPr>
    </w:p>
    <w:p w14:paraId="71505620" w14:textId="77777777" w:rsidR="002D24AD" w:rsidRPr="00FE0395" w:rsidRDefault="002D24AD" w:rsidP="002D24AD">
      <w:pPr>
        <w:tabs>
          <w:tab w:val="left" w:pos="851"/>
        </w:tabs>
        <w:jc w:val="both"/>
        <w:rPr>
          <w:rFonts w:ascii="Arial" w:hAnsi="Arial" w:cs="Arial"/>
        </w:rPr>
      </w:pPr>
      <w:r w:rsidRPr="00FE0395">
        <w:rPr>
          <w:rFonts w:ascii="Arial" w:hAnsi="Arial" w:cs="Arial"/>
        </w:rPr>
        <w:t>V</w:t>
      </w:r>
      <w:r>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204EBDB" w14:textId="77777777" w:rsidR="002D24AD" w:rsidRPr="00FE0395" w:rsidRDefault="002D24AD" w:rsidP="002D24AD">
      <w:pPr>
        <w:tabs>
          <w:tab w:val="left" w:pos="851"/>
        </w:tabs>
        <w:jc w:val="both"/>
        <w:rPr>
          <w:rFonts w:ascii="Arial" w:hAnsi="Arial" w:cs="Arial"/>
        </w:rPr>
      </w:pPr>
    </w:p>
    <w:p w14:paraId="01D90F7F" w14:textId="77777777" w:rsidR="002D24AD" w:rsidRDefault="002D24AD" w:rsidP="002D24AD">
      <w:pPr>
        <w:tabs>
          <w:tab w:val="left" w:pos="851"/>
        </w:tabs>
        <w:jc w:val="both"/>
        <w:rPr>
          <w:rFonts w:ascii="Arial" w:hAnsi="Arial" w:cs="Arial"/>
        </w:rPr>
      </w:pPr>
      <w:r>
        <w:rPr>
          <w:rFonts w:ascii="Arial" w:hAnsi="Arial" w:cs="Arial"/>
        </w:rPr>
        <w:t>IX</w:t>
      </w:r>
      <w:r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Pr>
          <w:rFonts w:ascii="Arial" w:hAnsi="Arial" w:cs="Arial"/>
        </w:rPr>
        <w:t xml:space="preserve">- </w:t>
      </w:r>
      <w:r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7F3433EE" w14:textId="77777777" w:rsidR="002D24AD" w:rsidRDefault="002D24AD" w:rsidP="002D24AD">
      <w:pPr>
        <w:tabs>
          <w:tab w:val="left" w:pos="851"/>
        </w:tabs>
        <w:jc w:val="both"/>
        <w:rPr>
          <w:rFonts w:ascii="Arial" w:hAnsi="Arial" w:cs="Arial"/>
        </w:rPr>
      </w:pPr>
    </w:p>
    <w:p w14:paraId="10B92588" w14:textId="77777777" w:rsidR="002D24AD" w:rsidRDefault="002D24AD" w:rsidP="002D24AD">
      <w:pPr>
        <w:tabs>
          <w:tab w:val="left" w:pos="851"/>
        </w:tabs>
        <w:jc w:val="both"/>
        <w:rPr>
          <w:rFonts w:ascii="Arial" w:hAnsi="Arial" w:cs="Arial"/>
        </w:rPr>
      </w:pPr>
      <w:r>
        <w:rPr>
          <w:rFonts w:ascii="Arial" w:hAnsi="Arial" w:cs="Arial"/>
        </w:rPr>
        <w:t>X</w:t>
      </w:r>
      <w:r>
        <w:rPr>
          <w:rFonts w:ascii="Arial" w:hAnsi="Arial" w:cs="Arial"/>
        </w:rPr>
        <w:tab/>
        <w:t xml:space="preserve">A assinatura eletrônica dos documentos tratada no item anterior, deverá ser realizada pela(s) </w:t>
      </w:r>
      <w:r w:rsidRPr="00B52653">
        <w:rPr>
          <w:rFonts w:ascii="Arial" w:hAnsi="Arial" w:cs="Arial"/>
        </w:rPr>
        <w:t>pessoa(s) física(s), representante(s) legal(is) da empresa</w:t>
      </w:r>
      <w:r>
        <w:rPr>
          <w:rFonts w:ascii="Arial" w:hAnsi="Arial" w:cs="Arial"/>
        </w:rPr>
        <w:t xml:space="preserve"> ou por procurador com poderes expressos para tanto.</w:t>
      </w:r>
    </w:p>
    <w:p w14:paraId="29E18463" w14:textId="77777777" w:rsidR="002D24AD" w:rsidRDefault="002D24AD" w:rsidP="002D24AD">
      <w:pPr>
        <w:tabs>
          <w:tab w:val="left" w:pos="851"/>
        </w:tabs>
        <w:jc w:val="both"/>
        <w:rPr>
          <w:rFonts w:ascii="Arial" w:hAnsi="Arial" w:cs="Arial"/>
        </w:rPr>
      </w:pPr>
    </w:p>
    <w:p w14:paraId="4BA0835C" w14:textId="77777777" w:rsidR="002D24AD" w:rsidRDefault="002D24AD" w:rsidP="002D24AD">
      <w:pPr>
        <w:tabs>
          <w:tab w:val="left" w:pos="851"/>
        </w:tabs>
        <w:jc w:val="both"/>
        <w:rPr>
          <w:rFonts w:ascii="Arial" w:hAnsi="Arial" w:cs="Arial"/>
        </w:rPr>
      </w:pPr>
      <w:r>
        <w:rPr>
          <w:rFonts w:ascii="Arial" w:hAnsi="Arial" w:cs="Arial"/>
        </w:rPr>
        <w:t>X</w:t>
      </w:r>
      <w:r w:rsidRPr="00FE0395">
        <w:rPr>
          <w:rFonts w:ascii="Arial" w:hAnsi="Arial" w:cs="Arial"/>
        </w:rPr>
        <w:t>I</w:t>
      </w:r>
      <w:r w:rsidRPr="00FE0395">
        <w:rPr>
          <w:rFonts w:ascii="Arial" w:hAnsi="Arial" w:cs="Arial"/>
        </w:rPr>
        <w:tab/>
        <w:t>A assinatura digital é válida para o documento todo, isto é, para o instrumento contratual e seus anexos, desde que tenham sido remetidos em um mesmo documento para serem assinados.</w:t>
      </w:r>
    </w:p>
    <w:p w14:paraId="19433E53" w14:textId="77777777" w:rsidR="00AD4978" w:rsidRDefault="00AD4978" w:rsidP="002D24AD">
      <w:pPr>
        <w:tabs>
          <w:tab w:val="left" w:pos="851"/>
        </w:tabs>
        <w:jc w:val="both"/>
        <w:rPr>
          <w:rFonts w:ascii="Arial" w:hAnsi="Arial" w:cs="Arial"/>
        </w:rPr>
      </w:pPr>
    </w:p>
    <w:p w14:paraId="6F2947B2" w14:textId="153AE48F" w:rsidR="00AD4978" w:rsidRDefault="00AD4978" w:rsidP="002D24AD">
      <w:pPr>
        <w:tabs>
          <w:tab w:val="left" w:pos="851"/>
        </w:tabs>
        <w:jc w:val="both"/>
        <w:rPr>
          <w:rFonts w:ascii="Arial" w:hAnsi="Arial" w:cs="Arial"/>
        </w:rPr>
      </w:pPr>
      <w:r>
        <w:rPr>
          <w:rFonts w:ascii="Arial" w:hAnsi="Arial" w:cs="Arial"/>
        </w:rPr>
        <w:t>XII</w:t>
      </w:r>
      <w:r>
        <w:rPr>
          <w:rFonts w:ascii="Arial" w:hAnsi="Arial" w:cs="Arial"/>
        </w:rPr>
        <w:tab/>
      </w:r>
      <w:r w:rsidRPr="00AD4978">
        <w:rPr>
          <w:rFonts w:ascii="Arial" w:hAnsi="Arial"/>
        </w:rPr>
        <w:t>A CONTRATADA atesta, no contexto da Lei nº 13.726/2018, que todos os documentos apresentados à CAIXA para a contratação, em todas as etapas do processo, são fidedignos aos correspondentes documentos originais, e tem ciência de que está sujeita às sanções administrativas, civis e penais aplicáveis na hipótese de infringir esta condicionante.</w:t>
      </w:r>
    </w:p>
    <w:p w14:paraId="52658E0D" w14:textId="77777777" w:rsidR="00AE2523" w:rsidRDefault="00AE2523" w:rsidP="00FE0395">
      <w:pPr>
        <w:tabs>
          <w:tab w:val="left" w:pos="851"/>
        </w:tabs>
        <w:jc w:val="both"/>
        <w:rPr>
          <w:rFonts w:ascii="Arial" w:hAnsi="Arial" w:cs="Arial"/>
        </w:rPr>
      </w:pPr>
    </w:p>
    <w:bookmarkEnd w:id="104"/>
    <w:p w14:paraId="16C4CB8E" w14:textId="7D61E4FB" w:rsidR="00B60173" w:rsidRPr="00FE0395" w:rsidRDefault="00BE543F" w:rsidP="00FE0395">
      <w:pPr>
        <w:pStyle w:val="Corpodetexto"/>
        <w:tabs>
          <w:tab w:val="left" w:pos="851"/>
          <w:tab w:val="left" w:pos="1134"/>
        </w:tabs>
        <w:rPr>
          <w:rFonts w:cs="Arial"/>
          <w:b w:val="0"/>
          <w:sz w:val="20"/>
        </w:rPr>
      </w:pPr>
      <w:r w:rsidRPr="00641765">
        <w:rPr>
          <w:rFonts w:cs="Arial"/>
          <w:sz w:val="20"/>
        </w:rPr>
        <w:t xml:space="preserve">CLÁUSULA VIGÉSIMA </w:t>
      </w:r>
      <w:r w:rsidR="00465D89" w:rsidRPr="00641765">
        <w:rPr>
          <w:rFonts w:cs="Arial"/>
          <w:sz w:val="20"/>
        </w:rPr>
        <w:t>PRIMEIRA</w:t>
      </w:r>
      <w:r w:rsidRPr="00641765">
        <w:rPr>
          <w:rFonts w:cs="Arial"/>
          <w:sz w:val="20"/>
        </w:rPr>
        <w:t xml:space="preserve"> –</w:t>
      </w:r>
      <w:r w:rsidR="00F57CF9">
        <w:rPr>
          <w:rFonts w:cs="Arial"/>
          <w:sz w:val="20"/>
        </w:rPr>
        <w:t xml:space="preserve"> </w:t>
      </w:r>
      <w:r w:rsidR="00B60173" w:rsidRPr="00FE0395">
        <w:rPr>
          <w:rFonts w:cs="Arial"/>
          <w:sz w:val="20"/>
        </w:rPr>
        <w:t>DO FORO</w:t>
      </w:r>
    </w:p>
    <w:p w14:paraId="233C5045" w14:textId="60AC0F71" w:rsidR="00B60173" w:rsidRDefault="00A52D93" w:rsidP="00FE0395">
      <w:pPr>
        <w:jc w:val="both"/>
        <w:rPr>
          <w:rFonts w:ascii="Arial" w:hAnsi="Arial" w:cs="Arial"/>
        </w:rPr>
      </w:pPr>
      <w:r w:rsidRPr="00A52D93">
        <w:rPr>
          <w:rFonts w:ascii="Arial" w:hAnsi="Arial" w:cs="Arial"/>
        </w:rPr>
        <w:t>Para dirimir as questões oriundas deste Contrato, será competente a Seção Judiciária da Justiça Federal do Estado de São Paulo, na cidade de Bauru/SP.</w:t>
      </w:r>
    </w:p>
    <w:p w14:paraId="01231CC3" w14:textId="77777777" w:rsidR="00A52D93" w:rsidRPr="00FE0395" w:rsidRDefault="00A52D9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18A495A0"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6EEEA0A9"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49263CA5"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7A9ADA50"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66626850"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45D0EC68"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524C0C82"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79AA2316"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1813C52D"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5F67EA8E" w14:textId="50BC7605"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FE0395">
      <w:pPr>
        <w:jc w:val="center"/>
        <w:rPr>
          <w:rFonts w:ascii="Arial" w:hAnsi="Arial" w:cs="Arial"/>
          <w:b/>
        </w:rPr>
      </w:pPr>
    </w:p>
    <w:p w14:paraId="3D020855" w14:textId="34092F02"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1206694B" w14:textId="77777777" w:rsidR="00B60173" w:rsidRPr="00FE0395" w:rsidRDefault="00B60173" w:rsidP="00FE0395">
      <w:pPr>
        <w:tabs>
          <w:tab w:val="left" w:pos="720"/>
        </w:tabs>
        <w:rPr>
          <w:rFonts w:ascii="Arial" w:hAnsi="Arial" w:cs="Arial"/>
          <w:u w:val="single"/>
        </w:rPr>
      </w:pPr>
    </w:p>
    <w:p w14:paraId="0B961C38" w14:textId="77777777" w:rsidR="00AD4978" w:rsidRPr="00AD4978" w:rsidRDefault="00AD4978" w:rsidP="00AD4978">
      <w:pPr>
        <w:jc w:val="both"/>
        <w:rPr>
          <w:rFonts w:ascii="Arial" w:hAnsi="Arial" w:cs="Arial"/>
          <w:bCs/>
        </w:rPr>
      </w:pPr>
    </w:p>
    <w:p w14:paraId="18C544F2" w14:textId="2698ADB2" w:rsidR="00AD4978" w:rsidRPr="00AD4978" w:rsidRDefault="00AD4978" w:rsidP="00AD4978">
      <w:pPr>
        <w:jc w:val="both"/>
        <w:rPr>
          <w:rFonts w:ascii="Arial" w:hAnsi="Arial" w:cs="Arial"/>
          <w:b/>
          <w:bCs/>
        </w:rPr>
      </w:pPr>
      <w:bookmarkStart w:id="105" w:name="_Toc218586788"/>
      <w:r>
        <w:rPr>
          <w:rFonts w:ascii="Arial" w:hAnsi="Arial" w:cs="Arial"/>
          <w:b/>
          <w:bCs/>
        </w:rPr>
        <w:t>1</w:t>
      </w:r>
      <w:r>
        <w:rPr>
          <w:rFonts w:ascii="Arial" w:hAnsi="Arial" w:cs="Arial"/>
          <w:b/>
          <w:bCs/>
        </w:rPr>
        <w:tab/>
      </w:r>
      <w:r w:rsidRPr="00AD4978">
        <w:rPr>
          <w:rFonts w:ascii="Arial" w:hAnsi="Arial" w:cs="Arial"/>
          <w:b/>
          <w:bCs/>
        </w:rPr>
        <w:t>OBJETO</w:t>
      </w:r>
      <w:bookmarkEnd w:id="105"/>
    </w:p>
    <w:p w14:paraId="69A346F6" w14:textId="77777777" w:rsidR="00AD4978" w:rsidRDefault="00AD4978" w:rsidP="00AD4978">
      <w:pPr>
        <w:jc w:val="both"/>
        <w:rPr>
          <w:rFonts w:ascii="Arial" w:hAnsi="Arial" w:cs="Arial"/>
          <w:bCs/>
        </w:rPr>
      </w:pPr>
    </w:p>
    <w:p w14:paraId="62F2BF05" w14:textId="69896F53" w:rsidR="00AD4978" w:rsidRPr="00AD4978" w:rsidRDefault="00AD4978" w:rsidP="007B454B">
      <w:pPr>
        <w:ind w:left="709" w:hanging="425"/>
        <w:jc w:val="both"/>
        <w:rPr>
          <w:rFonts w:ascii="Arial" w:hAnsi="Arial" w:cs="Arial"/>
          <w:bCs/>
        </w:rPr>
      </w:pPr>
      <w:r>
        <w:rPr>
          <w:rFonts w:ascii="Arial" w:hAnsi="Arial" w:cs="Arial"/>
          <w:bCs/>
        </w:rPr>
        <w:t>1.1</w:t>
      </w:r>
      <w:r>
        <w:rPr>
          <w:rFonts w:ascii="Arial" w:hAnsi="Arial" w:cs="Arial"/>
          <w:bCs/>
        </w:rPr>
        <w:tab/>
      </w:r>
      <w:r w:rsidRPr="00AD4978">
        <w:rPr>
          <w:rFonts w:ascii="Arial" w:hAnsi="Arial" w:cs="Arial"/>
          <w:bCs/>
        </w:rPr>
        <w:t xml:space="preserve">Prestação de serviços técnicos especializados de engenharia e arquitetura, compreendendo </w:t>
      </w:r>
      <w:r w:rsidRPr="00AD4978">
        <w:rPr>
          <w:rFonts w:ascii="Arial" w:hAnsi="Arial" w:cs="Arial"/>
          <w:b/>
          <w:bCs/>
        </w:rPr>
        <w:t>fiscalização, assessoramento e consultoria</w:t>
      </w:r>
      <w:r w:rsidRPr="00AD4978">
        <w:rPr>
          <w:rFonts w:ascii="Arial" w:hAnsi="Arial" w:cs="Arial"/>
          <w:bCs/>
        </w:rPr>
        <w:t xml:space="preserve"> da obra de reforma e restauração do Edifício Imperial, localizado na rua dos Andradas, 1073, futura sede do CCPO – CAIXA Cultural Porto Alegre.</w:t>
      </w:r>
    </w:p>
    <w:p w14:paraId="5E04550A" w14:textId="77777777" w:rsidR="00AD4978" w:rsidRDefault="00AD4978" w:rsidP="007B454B">
      <w:pPr>
        <w:ind w:left="709"/>
        <w:jc w:val="both"/>
        <w:rPr>
          <w:rFonts w:ascii="Arial" w:hAnsi="Arial" w:cs="Arial"/>
          <w:bCs/>
        </w:rPr>
      </w:pPr>
    </w:p>
    <w:p w14:paraId="15970B1F" w14:textId="02E09F8B" w:rsidR="00AD4978" w:rsidRPr="00AD4978" w:rsidRDefault="00AD4978" w:rsidP="007B454B">
      <w:pPr>
        <w:pStyle w:val="PargrafodaLista"/>
        <w:numPr>
          <w:ilvl w:val="1"/>
          <w:numId w:val="64"/>
        </w:numPr>
        <w:ind w:left="709"/>
        <w:jc w:val="both"/>
        <w:rPr>
          <w:rFonts w:ascii="Arial" w:hAnsi="Arial" w:cs="Arial"/>
          <w:bCs/>
        </w:rPr>
      </w:pPr>
      <w:r w:rsidRPr="00AD4978">
        <w:rPr>
          <w:rFonts w:ascii="Arial" w:hAnsi="Arial" w:cs="Arial"/>
          <w:bCs/>
        </w:rPr>
        <w:t xml:space="preserve">As características do objeto a ser contratado encontram-se relacionadas nos APÊNDICES A à F, com os serviços a serem executados e suas especificidades; a forma de execução; local de operação; quantidade e a qualificação; horários de atendimento; e todas as demais obrigações da CONTRATADA. </w:t>
      </w:r>
    </w:p>
    <w:p w14:paraId="7CB5AF7E" w14:textId="77777777" w:rsidR="00AD4978" w:rsidRDefault="00AD4978" w:rsidP="00AD4978">
      <w:pPr>
        <w:pStyle w:val="PargrafodaLista"/>
        <w:ind w:left="644"/>
        <w:jc w:val="both"/>
        <w:rPr>
          <w:rFonts w:ascii="Arial" w:hAnsi="Arial" w:cs="Arial"/>
          <w:bCs/>
        </w:rPr>
      </w:pPr>
    </w:p>
    <w:p w14:paraId="5E9251BE" w14:textId="1103F0B1" w:rsidR="00AD4978" w:rsidRPr="00AD4978" w:rsidRDefault="00AD4978" w:rsidP="00AD4978">
      <w:pPr>
        <w:pStyle w:val="PargrafodaLista"/>
        <w:numPr>
          <w:ilvl w:val="1"/>
          <w:numId w:val="64"/>
        </w:numPr>
        <w:jc w:val="both"/>
        <w:rPr>
          <w:rFonts w:ascii="Arial" w:hAnsi="Arial" w:cs="Arial"/>
          <w:bCs/>
        </w:rPr>
      </w:pPr>
      <w:r w:rsidRPr="00AD4978">
        <w:rPr>
          <w:rFonts w:ascii="Arial" w:hAnsi="Arial" w:cs="Arial"/>
          <w:bCs/>
        </w:rPr>
        <w:t>O presente Termo de Referência inclui os seguintes APÊNDICES:</w:t>
      </w:r>
    </w:p>
    <w:p w14:paraId="2E56C9AE" w14:textId="77777777" w:rsidR="00AD4978" w:rsidRPr="00AD4978" w:rsidRDefault="00AD4978" w:rsidP="00AD4978">
      <w:pPr>
        <w:numPr>
          <w:ilvl w:val="0"/>
          <w:numId w:val="40"/>
        </w:numPr>
        <w:jc w:val="both"/>
        <w:rPr>
          <w:rFonts w:ascii="Arial" w:hAnsi="Arial" w:cs="Arial"/>
          <w:b/>
          <w:bCs/>
        </w:rPr>
      </w:pPr>
      <w:r w:rsidRPr="00AD4978">
        <w:rPr>
          <w:rFonts w:ascii="Arial" w:hAnsi="Arial" w:cs="Arial"/>
          <w:b/>
          <w:bCs/>
        </w:rPr>
        <w:t xml:space="preserve">Anexo I – APÊNDICE A - Procedimentos Técnicos </w:t>
      </w:r>
    </w:p>
    <w:p w14:paraId="5283E204" w14:textId="77777777" w:rsidR="00AD4978" w:rsidRPr="00AD4978" w:rsidRDefault="00AD4978" w:rsidP="00AD4978">
      <w:pPr>
        <w:numPr>
          <w:ilvl w:val="0"/>
          <w:numId w:val="40"/>
        </w:numPr>
        <w:jc w:val="both"/>
        <w:rPr>
          <w:rFonts w:ascii="Arial" w:hAnsi="Arial" w:cs="Arial"/>
          <w:b/>
          <w:bCs/>
        </w:rPr>
      </w:pPr>
      <w:r w:rsidRPr="00AD4978">
        <w:rPr>
          <w:rFonts w:ascii="Arial" w:hAnsi="Arial" w:cs="Arial"/>
          <w:b/>
          <w:bCs/>
        </w:rPr>
        <w:t>Anexo I – APÊNDICE B - Atribuições profissionais e Escopo dos Serviços</w:t>
      </w:r>
    </w:p>
    <w:p w14:paraId="28828A12" w14:textId="77777777" w:rsidR="00AD4978" w:rsidRPr="00AD4978" w:rsidRDefault="00AD4978" w:rsidP="00AD4978">
      <w:pPr>
        <w:numPr>
          <w:ilvl w:val="0"/>
          <w:numId w:val="40"/>
        </w:numPr>
        <w:jc w:val="both"/>
        <w:rPr>
          <w:rFonts w:ascii="Arial" w:hAnsi="Arial" w:cs="Arial"/>
          <w:b/>
          <w:bCs/>
        </w:rPr>
      </w:pPr>
      <w:r w:rsidRPr="00AD4978">
        <w:rPr>
          <w:rFonts w:ascii="Arial" w:hAnsi="Arial" w:cs="Arial"/>
          <w:b/>
          <w:bCs/>
        </w:rPr>
        <w:t>Anexo I – APÊNDICE C - Remuneração e Prazos para Procedimentos Técnicos</w:t>
      </w:r>
    </w:p>
    <w:p w14:paraId="32F7AD7B" w14:textId="77777777" w:rsidR="00AD4978" w:rsidRPr="00AD4978" w:rsidRDefault="00AD4978" w:rsidP="00AD4978">
      <w:pPr>
        <w:numPr>
          <w:ilvl w:val="0"/>
          <w:numId w:val="40"/>
        </w:numPr>
        <w:jc w:val="both"/>
        <w:rPr>
          <w:rFonts w:ascii="Arial" w:hAnsi="Arial" w:cs="Arial"/>
          <w:b/>
          <w:bCs/>
        </w:rPr>
      </w:pPr>
      <w:r w:rsidRPr="00AD4978">
        <w:rPr>
          <w:rFonts w:ascii="Arial" w:hAnsi="Arial" w:cs="Arial"/>
          <w:b/>
          <w:bCs/>
        </w:rPr>
        <w:t xml:space="preserve">Anexo I – APÊNDICE D - Planilha de Composição de Custos </w:t>
      </w:r>
    </w:p>
    <w:p w14:paraId="62C71276" w14:textId="77777777" w:rsidR="00AD4978" w:rsidRPr="00AD4978" w:rsidRDefault="00AD4978" w:rsidP="00AD4978">
      <w:pPr>
        <w:numPr>
          <w:ilvl w:val="0"/>
          <w:numId w:val="40"/>
        </w:numPr>
        <w:jc w:val="both"/>
        <w:rPr>
          <w:rFonts w:ascii="Arial" w:hAnsi="Arial" w:cs="Arial"/>
          <w:b/>
          <w:bCs/>
        </w:rPr>
      </w:pPr>
      <w:bookmarkStart w:id="106" w:name="_Hlk219800872"/>
      <w:r w:rsidRPr="00AD4978">
        <w:rPr>
          <w:rFonts w:ascii="Arial" w:hAnsi="Arial" w:cs="Arial"/>
          <w:b/>
          <w:bCs/>
        </w:rPr>
        <w:t>Anexo I – APÊNDICE E - Matriz de Risco</w:t>
      </w:r>
      <w:bookmarkEnd w:id="106"/>
      <w:r w:rsidRPr="00AD4978">
        <w:rPr>
          <w:rFonts w:ascii="Arial" w:hAnsi="Arial" w:cs="Arial"/>
          <w:b/>
          <w:bCs/>
        </w:rPr>
        <w:t xml:space="preserve"> </w:t>
      </w:r>
    </w:p>
    <w:p w14:paraId="0A1C1D5A" w14:textId="77777777" w:rsidR="00AD4978" w:rsidRPr="00AD4978" w:rsidRDefault="00AD4978" w:rsidP="00AD4978">
      <w:pPr>
        <w:numPr>
          <w:ilvl w:val="0"/>
          <w:numId w:val="40"/>
        </w:numPr>
        <w:jc w:val="both"/>
        <w:rPr>
          <w:rFonts w:ascii="Arial" w:hAnsi="Arial" w:cs="Arial"/>
          <w:b/>
          <w:bCs/>
        </w:rPr>
      </w:pPr>
      <w:r w:rsidRPr="00AD4978">
        <w:rPr>
          <w:rFonts w:ascii="Arial" w:hAnsi="Arial" w:cs="Arial"/>
          <w:b/>
          <w:bCs/>
        </w:rPr>
        <w:t xml:space="preserve">Anexo I – APÊNDICE F - Lista Mestra Anteprojeto </w:t>
      </w:r>
    </w:p>
    <w:p w14:paraId="739EA90F" w14:textId="77777777" w:rsidR="00AD4978" w:rsidRPr="00AD4978" w:rsidRDefault="00AD4978" w:rsidP="00AD4978">
      <w:pPr>
        <w:jc w:val="both"/>
        <w:rPr>
          <w:rFonts w:ascii="Arial" w:hAnsi="Arial" w:cs="Arial"/>
          <w:bCs/>
        </w:rPr>
      </w:pPr>
    </w:p>
    <w:p w14:paraId="28C89A77" w14:textId="0F8A9298" w:rsidR="00AD4978" w:rsidRDefault="00AD4978" w:rsidP="00AD4978">
      <w:pPr>
        <w:pStyle w:val="PargrafodaLista"/>
        <w:numPr>
          <w:ilvl w:val="0"/>
          <w:numId w:val="64"/>
        </w:numPr>
        <w:jc w:val="both"/>
        <w:rPr>
          <w:rFonts w:ascii="Arial" w:hAnsi="Arial" w:cs="Arial"/>
          <w:b/>
          <w:bCs/>
        </w:rPr>
      </w:pPr>
      <w:bookmarkStart w:id="107" w:name="_Toc218586789"/>
      <w:r w:rsidRPr="00AD4978">
        <w:rPr>
          <w:rFonts w:ascii="Arial" w:hAnsi="Arial" w:cs="Arial"/>
          <w:b/>
          <w:bCs/>
        </w:rPr>
        <w:t>DEFINIÇÕES</w:t>
      </w:r>
      <w:bookmarkEnd w:id="107"/>
    </w:p>
    <w:p w14:paraId="3687ADFD" w14:textId="77777777" w:rsidR="007B454B" w:rsidRPr="00AD4978" w:rsidRDefault="007B454B" w:rsidP="007B454B">
      <w:pPr>
        <w:pStyle w:val="PargrafodaLista"/>
        <w:ind w:left="360"/>
        <w:jc w:val="both"/>
        <w:rPr>
          <w:rFonts w:ascii="Arial" w:hAnsi="Arial" w:cs="Arial"/>
          <w:b/>
          <w:bCs/>
        </w:rPr>
      </w:pPr>
    </w:p>
    <w:p w14:paraId="32DA7E01" w14:textId="1300F365" w:rsidR="00AD4978" w:rsidRPr="00AD4978" w:rsidRDefault="00AD4978" w:rsidP="00AD4978">
      <w:pPr>
        <w:pStyle w:val="PargrafodaLista"/>
        <w:numPr>
          <w:ilvl w:val="1"/>
          <w:numId w:val="64"/>
        </w:numPr>
        <w:jc w:val="both"/>
        <w:rPr>
          <w:rFonts w:ascii="Arial" w:hAnsi="Arial" w:cs="Arial"/>
          <w:bCs/>
        </w:rPr>
      </w:pPr>
      <w:r w:rsidRPr="00AD4978">
        <w:rPr>
          <w:rFonts w:ascii="Arial" w:hAnsi="Arial" w:cs="Arial"/>
          <w:bCs/>
        </w:rPr>
        <w:t>CONTRATADA: Empresa responsável pela fiscalização da obra, objeto desta contratação.</w:t>
      </w:r>
    </w:p>
    <w:p w14:paraId="0320BDBD"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CONSTRUTORA: Empresa responsável pela obra de engenharia para implantação do CAIXA Cultural Porto Alegre, localizada na rua dos Andradas, 1073, no munícipio de Porto Alegre/RS, bem como pela elaboração do projeto executivo.</w:t>
      </w:r>
    </w:p>
    <w:p w14:paraId="1A1BB92E"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 xml:space="preserve">PROJETISTA: Empresa responsável pela elaboração do projeto executivo. Esta empresa será responsável pelo esclarecimento de dúvidas relacionadas ao projeto básico, bem como auxílio à CONSTRUTORA para a elaboração do projeto executivo. </w:t>
      </w:r>
    </w:p>
    <w:p w14:paraId="349BD20F"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ORDEM DE EXECUÇÃO DE SERVIÇO (OES): Documento que relaciona os serviços autorizados para execução, indicando os prazos e valores correspondentes. É emitido pelo gestor técnico da CAIXA.</w:t>
      </w:r>
    </w:p>
    <w:p w14:paraId="58D66AB4"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PLANILHA DE MEDIÇÃO DO ESCRITÓRIO DE ENGENHARIA (PME): relação das OES liquidadas no mês de competência.</w:t>
      </w:r>
    </w:p>
    <w:p w14:paraId="34C872C1"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ANEXO DE RECEBIMENTO PROVISÓRIO DA OBRA (ARP): Termo através do qual a CAIXA recebe provisoriamente a obra. Contido no Anexo II.</w:t>
      </w:r>
    </w:p>
    <w:p w14:paraId="08E71728"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ANEXO DE RECEBIMENTO DEFINITIVO DA OBRA (ARD): Termo através do qual a CAIXA recebe definitivamente a obra. Contido no Anexo II.</w:t>
      </w:r>
    </w:p>
    <w:p w14:paraId="2470001F"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RELATÓRIO DE FISCALIZAÇÃO DE OBRA (RFO). Modelo do formulário que deverá ser apresentado durante todo o acompanhamento da obra. Deve conter, no mínimo, 12 imagens relacionadas ao seu conteúdo. Contido no Anexo II.</w:t>
      </w:r>
    </w:p>
    <w:p w14:paraId="77C16DA4"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RELATÓRIO DE FISCALIZAÇÃO DE MEDIÇÃO (RFM). Modelo do relatório de medição financeira da evolução da obra, que deverá subsidiar as ordens de pagamento da CAIXA à CONSTRUTORA. Deve conter, no mínimo, 12 imagens relacionadas ao seu conteúdo. Contido no Anexo II.</w:t>
      </w:r>
    </w:p>
    <w:p w14:paraId="52981840"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ANÁLISE DE ALTERAÇÕES DE PLANILHA DE OBRAS/SERVIÇOS CONTRATADOS (APC). Modelo de formulário disponibilizado pela CAIXA a ser entregue quando houver necessidade de acréscimos ou supressões nos serviços contratados. Contido no Anexo II.</w:t>
      </w:r>
    </w:p>
    <w:p w14:paraId="2FE729D7"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 xml:space="preserve">ATA DE REUNIÕES DE ACOMPANHAMENTO. Modelo disponibilizado pela CAIXA a ser adotado em todas as reuniões de acompanhamento do Contrato de execução da Obra, incluindo reuniões técnicas, administrativas e operacionais. </w:t>
      </w:r>
    </w:p>
    <w:p w14:paraId="523CE7BC"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PERÍODO DE OBRAS: Período que se inicia na assinatura do Anexo de Autorização de Início de Obra (AIO) e finaliza no Anexo de Recebimento Definitivo (ARD) da Obra, celebrados entre a CAIXA e CONSTRUTORA.</w:t>
      </w:r>
    </w:p>
    <w:p w14:paraId="0592EDD8"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 xml:space="preserve">FISCALIZAÇÃO: Ato ou encargo de acompanhar todos os serviços em execução ou executados pela CONSTRUTORA. Inclui ações de examinar, verificar a qualidade dos serviços e mensurar as quantidades executadas para fins de pagamento da CONSTRUTORA, com análise detalhada do andamento dos serviços de acordo com o cronograma vigente. Aferir e glosar os serviços em </w:t>
      </w:r>
      <w:r w:rsidRPr="00AD4978">
        <w:rPr>
          <w:rFonts w:ascii="Arial" w:hAnsi="Arial" w:cs="Arial"/>
          <w:bCs/>
        </w:rPr>
        <w:lastRenderedPageBreak/>
        <w:t>execução ou executados quanto ao atendimento das especificações, memoriais e projetos, bem como dos equipamentos e materiais a serem fornecidos pela CONSTRUTORA. Registrar em diário-de-obra todos os acontecimentos técnicos importantes no desenvolvimento da obra. Conforme detalhado no item 3 deste Termo de Referência e seus Apêndices.</w:t>
      </w:r>
    </w:p>
    <w:p w14:paraId="70BB2313"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ASSESSORAMENTO: Função de auxiliar e esclarecer dúvidas referentes às peças técnicas do projeto sugerindo soluções técnicas alternativas para o desenvolvimento da obra/serviços. Ajustar com a CONSTRUTORA e CAIXA periodicamente o cronograma executivo para que espelhe a realidade da fase da obra. Acompanhar o cronograma físico-financeiro para auxílio à CAIXA na programação de desembolsos financeiros. Assessorar e acompanhar a CONSTRUTORA nos trâmites relacionados aos órgãos públicos e privados para viabilizar o atendimento às exigências legais. Conforme Item 3.</w:t>
      </w:r>
    </w:p>
    <w:p w14:paraId="563D852A"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CONSULTORIA: Ato ou encargo de emitir parecer sobre os assuntos técnicos da obra, buscando eliminar obstáculos no desenvolvimento dos serviços. Aconselhar a CONSTRUTORA na organização do canteiro de obra para a execução das várias frentes de trabalho. Examinar e se posicionar tecnicamente quanto a serviços imprevisíveis e supervenientes que poderão ser objeto de Aditivos Contratuais, fundamentando robustamente as suas necessidades técnicas, seus custos e seus prazos que irão impactar no conjunto da obra, respeitando o disposto na legislação vigente. Conforme Item 3.</w:t>
      </w:r>
    </w:p>
    <w:p w14:paraId="112A8071" w14:textId="77777777" w:rsidR="00AD4978" w:rsidRPr="00AD4978" w:rsidRDefault="00AD4978" w:rsidP="00AD4978">
      <w:pPr>
        <w:numPr>
          <w:ilvl w:val="1"/>
          <w:numId w:val="64"/>
        </w:numPr>
        <w:jc w:val="both"/>
        <w:rPr>
          <w:rFonts w:ascii="Arial" w:hAnsi="Arial" w:cs="Arial"/>
          <w:bCs/>
        </w:rPr>
      </w:pPr>
      <w:r w:rsidRPr="00AD4978">
        <w:rPr>
          <w:rFonts w:ascii="Arial" w:hAnsi="Arial" w:cs="Arial"/>
          <w:bCs/>
        </w:rPr>
        <w:t xml:space="preserve">MANTENEDORA: Empresa responsável pelos serviços de manutenção dos equipamentos e obras executadas a partir do projeto básico, objeto desta obra/serviços, com o objetivo de manter as instalações do CAIXA CULTURAL Porto Alegre em pleno funcionamento operacional. Esta empresa será contratada imediatamente após a conclusão das obras executadas pela CONSTRUTORA e funcionamento das atividades do CAIXA CULTURAL.  </w:t>
      </w:r>
    </w:p>
    <w:p w14:paraId="268E1CE9" w14:textId="77777777" w:rsidR="00AD4978" w:rsidRPr="00AD4978" w:rsidRDefault="00AD4978" w:rsidP="00AD4978">
      <w:pPr>
        <w:jc w:val="both"/>
        <w:rPr>
          <w:rFonts w:ascii="Arial" w:hAnsi="Arial" w:cs="Arial"/>
          <w:bCs/>
        </w:rPr>
      </w:pPr>
    </w:p>
    <w:p w14:paraId="34F7D06A" w14:textId="77777777" w:rsidR="00AD4978" w:rsidRDefault="00AD4978" w:rsidP="00AD4978">
      <w:pPr>
        <w:numPr>
          <w:ilvl w:val="0"/>
          <w:numId w:val="64"/>
        </w:numPr>
        <w:jc w:val="both"/>
        <w:rPr>
          <w:rFonts w:ascii="Arial" w:hAnsi="Arial" w:cs="Arial"/>
          <w:b/>
          <w:bCs/>
        </w:rPr>
      </w:pPr>
      <w:bookmarkStart w:id="108" w:name="_Toc218586790"/>
      <w:r w:rsidRPr="00AD4978">
        <w:rPr>
          <w:rFonts w:ascii="Arial" w:hAnsi="Arial" w:cs="Arial"/>
          <w:b/>
          <w:bCs/>
        </w:rPr>
        <w:t>GESTÃO TÉCNICA</w:t>
      </w:r>
      <w:bookmarkEnd w:id="108"/>
    </w:p>
    <w:p w14:paraId="305E6D47" w14:textId="77777777" w:rsidR="007B454B" w:rsidRPr="00AD4978" w:rsidRDefault="007B454B" w:rsidP="007B454B">
      <w:pPr>
        <w:ind w:left="360"/>
        <w:jc w:val="both"/>
        <w:rPr>
          <w:rFonts w:ascii="Arial" w:hAnsi="Arial" w:cs="Arial"/>
          <w:b/>
          <w:bCs/>
        </w:rPr>
      </w:pPr>
    </w:p>
    <w:p w14:paraId="22034E13" w14:textId="77777777" w:rsidR="00AD4978" w:rsidRDefault="00AD4978" w:rsidP="007B454B">
      <w:pPr>
        <w:numPr>
          <w:ilvl w:val="1"/>
          <w:numId w:val="64"/>
        </w:numPr>
        <w:ind w:left="709" w:hanging="425"/>
        <w:jc w:val="both"/>
        <w:rPr>
          <w:rFonts w:ascii="Arial" w:hAnsi="Arial" w:cs="Arial"/>
          <w:bCs/>
        </w:rPr>
      </w:pPr>
      <w:r w:rsidRPr="00AD4978">
        <w:rPr>
          <w:rFonts w:ascii="Arial" w:hAnsi="Arial" w:cs="Arial"/>
          <w:bCs/>
        </w:rPr>
        <w:t>Todos os procedimentos de caráter técnico inerentes ao contrato serão da alçada dos Gestores Técnicos, representados pelos Engenheiros ou Arquitetos do quadro da Carreira Profissional da CAIXA lotados GELOG e na CILOG/PO – Centralizadora Regional de Logística e Ambiência Porto Alegre.</w:t>
      </w:r>
    </w:p>
    <w:p w14:paraId="6A840F21" w14:textId="77777777" w:rsidR="007B454B" w:rsidRPr="00AD4978" w:rsidRDefault="007B454B" w:rsidP="007B454B">
      <w:pPr>
        <w:ind w:left="644"/>
        <w:jc w:val="both"/>
        <w:rPr>
          <w:rFonts w:ascii="Arial" w:hAnsi="Arial" w:cs="Arial"/>
          <w:bCs/>
        </w:rPr>
      </w:pPr>
    </w:p>
    <w:p w14:paraId="73D6E107" w14:textId="77777777" w:rsidR="00AD4978" w:rsidRDefault="00AD4978" w:rsidP="007B454B">
      <w:pPr>
        <w:numPr>
          <w:ilvl w:val="1"/>
          <w:numId w:val="64"/>
        </w:numPr>
        <w:ind w:left="709" w:hanging="425"/>
        <w:jc w:val="both"/>
        <w:rPr>
          <w:rFonts w:ascii="Arial" w:hAnsi="Arial" w:cs="Arial"/>
          <w:bCs/>
        </w:rPr>
      </w:pPr>
      <w:r w:rsidRPr="00AD4978">
        <w:rPr>
          <w:rFonts w:ascii="Arial" w:hAnsi="Arial" w:cs="Arial"/>
          <w:bCs/>
        </w:rPr>
        <w:t xml:space="preserve">Competirá ao Gestor Técnico o acompanhamento, controle e gerenciamento do contrato no que tange a todos os aspectos técnicos, devendo obrigatoriamente a CONTRATADA se reportar ao mesmo para dirimir eventuais dúvidas de caráter técnico referente às demandas de trabalho. </w:t>
      </w:r>
    </w:p>
    <w:p w14:paraId="1C021FF7" w14:textId="77777777" w:rsidR="007B454B" w:rsidRPr="00AD4978" w:rsidRDefault="007B454B" w:rsidP="007B454B">
      <w:pPr>
        <w:ind w:left="709" w:hanging="425"/>
        <w:jc w:val="both"/>
        <w:rPr>
          <w:rFonts w:ascii="Arial" w:hAnsi="Arial" w:cs="Arial"/>
          <w:bCs/>
        </w:rPr>
      </w:pPr>
    </w:p>
    <w:p w14:paraId="1583B73E" w14:textId="5E8BEAF4" w:rsidR="00AD4978" w:rsidRDefault="00AD4978" w:rsidP="007B454B">
      <w:pPr>
        <w:numPr>
          <w:ilvl w:val="1"/>
          <w:numId w:val="64"/>
        </w:numPr>
        <w:ind w:left="709" w:hanging="425"/>
        <w:jc w:val="both"/>
        <w:rPr>
          <w:rFonts w:ascii="Arial" w:hAnsi="Arial" w:cs="Arial"/>
          <w:bCs/>
        </w:rPr>
      </w:pPr>
      <w:r w:rsidRPr="00AD4978">
        <w:rPr>
          <w:rFonts w:ascii="Arial" w:hAnsi="Arial" w:cs="Arial"/>
          <w:bCs/>
        </w:rPr>
        <w:t>Todos os serviços à CONTRATADA, deverão estar devidamente autorizados pelo Gestor Técnico no documento de emissão Ordem de Execução de Serviços (OES)</w:t>
      </w:r>
      <w:r w:rsidR="007B454B">
        <w:rPr>
          <w:rFonts w:ascii="Arial" w:hAnsi="Arial" w:cs="Arial"/>
          <w:bCs/>
        </w:rPr>
        <w:t>.</w:t>
      </w:r>
    </w:p>
    <w:p w14:paraId="7445447C" w14:textId="77777777" w:rsidR="007B454B" w:rsidRPr="00AD4978" w:rsidRDefault="007B454B" w:rsidP="007B454B">
      <w:pPr>
        <w:ind w:left="709" w:hanging="425"/>
        <w:jc w:val="both"/>
        <w:rPr>
          <w:rFonts w:ascii="Arial" w:hAnsi="Arial" w:cs="Arial"/>
          <w:bCs/>
        </w:rPr>
      </w:pPr>
    </w:p>
    <w:p w14:paraId="79197600" w14:textId="7512232F" w:rsidR="00AD4978" w:rsidRDefault="00AD4978" w:rsidP="007B454B">
      <w:pPr>
        <w:numPr>
          <w:ilvl w:val="1"/>
          <w:numId w:val="64"/>
        </w:numPr>
        <w:ind w:left="709" w:hanging="425"/>
        <w:jc w:val="both"/>
        <w:rPr>
          <w:rFonts w:ascii="Arial" w:hAnsi="Arial" w:cs="Arial"/>
          <w:bCs/>
        </w:rPr>
      </w:pPr>
      <w:r w:rsidRPr="00AD4978">
        <w:rPr>
          <w:rFonts w:ascii="Arial" w:hAnsi="Arial" w:cs="Arial"/>
          <w:bCs/>
        </w:rPr>
        <w:t>Os serviços que compõem a remuneração fixa são compostos por: serviços de fiscalização e assessoramento conforme objeto deste contrato descrito no item 1 e detalhado no item 25, composto de relatórios (RFOs) semanais por especialidade, participação em reuniões, elaboração de atas de reuniões, atividades e emissão de relatórios referentes às medições da obra (RFM), Pareceres técnicos (PTC), Análises de alterações (APC), consultas e esclarecimentos junto à PROJETISTA, sempre que necessário</w:t>
      </w:r>
      <w:r w:rsidR="007B454B">
        <w:rPr>
          <w:rFonts w:ascii="Arial" w:hAnsi="Arial" w:cs="Arial"/>
          <w:bCs/>
        </w:rPr>
        <w:t>.</w:t>
      </w:r>
    </w:p>
    <w:p w14:paraId="5424D16C" w14:textId="77777777" w:rsidR="007B454B" w:rsidRPr="00AD4978" w:rsidRDefault="007B454B" w:rsidP="007B454B">
      <w:pPr>
        <w:ind w:left="709" w:hanging="425"/>
        <w:jc w:val="both"/>
        <w:rPr>
          <w:rFonts w:ascii="Arial" w:hAnsi="Arial" w:cs="Arial"/>
          <w:bCs/>
        </w:rPr>
      </w:pPr>
    </w:p>
    <w:p w14:paraId="60D0CBD8" w14:textId="77777777" w:rsidR="00AD4978" w:rsidRDefault="00AD4978" w:rsidP="007B454B">
      <w:pPr>
        <w:numPr>
          <w:ilvl w:val="1"/>
          <w:numId w:val="64"/>
        </w:numPr>
        <w:ind w:left="709" w:hanging="425"/>
        <w:jc w:val="both"/>
        <w:rPr>
          <w:rFonts w:ascii="Arial" w:hAnsi="Arial" w:cs="Arial"/>
          <w:bCs/>
        </w:rPr>
      </w:pPr>
      <w:r w:rsidRPr="00AD4978">
        <w:rPr>
          <w:rFonts w:ascii="Arial" w:hAnsi="Arial" w:cs="Arial"/>
          <w:bCs/>
        </w:rPr>
        <w:t>A aceitação dos serviços técnicos apresentados pela CONTRATADA será de atribuição exclusiva do Gestor Técnico que opinará, de forma soberana, quanto ao seu acatamento ou não, determinando as impugnações parciais ou total no fechamento da OES.</w:t>
      </w:r>
    </w:p>
    <w:p w14:paraId="0E4E0B5D" w14:textId="77777777" w:rsidR="007B454B" w:rsidRPr="00AD4978" w:rsidRDefault="007B454B" w:rsidP="007B454B">
      <w:pPr>
        <w:ind w:left="709" w:hanging="425"/>
        <w:jc w:val="both"/>
        <w:rPr>
          <w:rFonts w:ascii="Arial" w:hAnsi="Arial" w:cs="Arial"/>
          <w:bCs/>
        </w:rPr>
      </w:pPr>
    </w:p>
    <w:p w14:paraId="45290266" w14:textId="77777777" w:rsidR="00AD4978" w:rsidRDefault="00AD4978" w:rsidP="007B454B">
      <w:pPr>
        <w:numPr>
          <w:ilvl w:val="1"/>
          <w:numId w:val="64"/>
        </w:numPr>
        <w:ind w:left="709" w:hanging="425"/>
        <w:jc w:val="both"/>
        <w:rPr>
          <w:rFonts w:ascii="Arial" w:hAnsi="Arial" w:cs="Arial"/>
          <w:bCs/>
        </w:rPr>
      </w:pPr>
      <w:r w:rsidRPr="00AD4978">
        <w:rPr>
          <w:rFonts w:ascii="Arial" w:hAnsi="Arial" w:cs="Arial"/>
          <w:bCs/>
        </w:rPr>
        <w:t>A CAIXA poderá, durante o contrato, promover adequações (inclusões / exclusões) nos modelos dos formulários, devendo tal fato ser comunicado formalmente à CONTRATADA através do envio do novo modelo e do início de sua vigência.</w:t>
      </w:r>
    </w:p>
    <w:p w14:paraId="26A4BCAD" w14:textId="77777777" w:rsidR="007B454B" w:rsidRPr="00AD4978" w:rsidRDefault="007B454B" w:rsidP="007B454B">
      <w:pPr>
        <w:ind w:left="709" w:hanging="425"/>
        <w:jc w:val="both"/>
        <w:rPr>
          <w:rFonts w:ascii="Arial" w:hAnsi="Arial" w:cs="Arial"/>
          <w:bCs/>
        </w:rPr>
      </w:pPr>
    </w:p>
    <w:p w14:paraId="514DD03B" w14:textId="77777777" w:rsidR="00AD4978" w:rsidRDefault="00AD4978" w:rsidP="007B454B">
      <w:pPr>
        <w:numPr>
          <w:ilvl w:val="1"/>
          <w:numId w:val="64"/>
        </w:numPr>
        <w:ind w:left="709" w:hanging="425"/>
        <w:jc w:val="both"/>
        <w:rPr>
          <w:rFonts w:ascii="Arial" w:hAnsi="Arial" w:cs="Arial"/>
          <w:bCs/>
        </w:rPr>
      </w:pPr>
      <w:r w:rsidRPr="00AD4978">
        <w:rPr>
          <w:rFonts w:ascii="Arial" w:hAnsi="Arial" w:cs="Arial"/>
          <w:bCs/>
        </w:rPr>
        <w:t>Todas as tratativas, envolvendo objetos deste contrato, deverão ser devidamente cientificadas ao Gestor Técnico por parte da CONTRATADA, que se obriga também a prestar todos os esclarecimentos solicitados pelo mesmo, dando também amplo conhecimento do andamento dos trabalhos, especialmente quando na esfera de aprovação junto a Órgãos Públicos e/ou Concessionárias.</w:t>
      </w:r>
    </w:p>
    <w:p w14:paraId="7AAAE1CA" w14:textId="77777777" w:rsidR="007B454B" w:rsidRPr="00AD4978" w:rsidRDefault="007B454B" w:rsidP="007B454B">
      <w:pPr>
        <w:ind w:left="709" w:hanging="425"/>
        <w:jc w:val="both"/>
        <w:rPr>
          <w:rFonts w:ascii="Arial" w:hAnsi="Arial" w:cs="Arial"/>
          <w:bCs/>
        </w:rPr>
      </w:pPr>
    </w:p>
    <w:p w14:paraId="313A44B8" w14:textId="77777777" w:rsidR="00AD4978" w:rsidRPr="00AD4978" w:rsidRDefault="00AD4978" w:rsidP="007B454B">
      <w:pPr>
        <w:numPr>
          <w:ilvl w:val="1"/>
          <w:numId w:val="64"/>
        </w:numPr>
        <w:ind w:left="709" w:hanging="425"/>
        <w:jc w:val="both"/>
        <w:rPr>
          <w:rFonts w:ascii="Arial" w:hAnsi="Arial" w:cs="Arial"/>
          <w:bCs/>
        </w:rPr>
      </w:pPr>
      <w:r w:rsidRPr="00AD4978">
        <w:rPr>
          <w:rFonts w:ascii="Arial" w:hAnsi="Arial" w:cs="Arial"/>
          <w:bCs/>
        </w:rPr>
        <w:t>Caberá também, à CONTRATADA, o acompanhamento do pleno atendimento das obrigações contratuais pela CONSTRUTORA nos termos constantes no Contrato de Obra e seus Anexos.</w:t>
      </w:r>
    </w:p>
    <w:p w14:paraId="236B2628" w14:textId="77777777" w:rsidR="00AD4978" w:rsidRPr="00AD4978" w:rsidRDefault="00AD4978" w:rsidP="00AD4978">
      <w:pPr>
        <w:jc w:val="both"/>
        <w:rPr>
          <w:rFonts w:ascii="Arial" w:hAnsi="Arial" w:cs="Arial"/>
          <w:bCs/>
        </w:rPr>
      </w:pPr>
    </w:p>
    <w:p w14:paraId="60A381CE" w14:textId="77777777" w:rsidR="00AD4978" w:rsidRDefault="00AD4978" w:rsidP="00AD4978">
      <w:pPr>
        <w:numPr>
          <w:ilvl w:val="0"/>
          <w:numId w:val="64"/>
        </w:numPr>
        <w:jc w:val="both"/>
        <w:rPr>
          <w:rFonts w:ascii="Arial" w:hAnsi="Arial" w:cs="Arial"/>
          <w:b/>
          <w:bCs/>
        </w:rPr>
      </w:pPr>
      <w:bookmarkStart w:id="109" w:name="_Toc218586791"/>
      <w:r w:rsidRPr="00AD4978">
        <w:rPr>
          <w:rFonts w:ascii="Arial" w:hAnsi="Arial" w:cs="Arial"/>
          <w:b/>
          <w:bCs/>
        </w:rPr>
        <w:lastRenderedPageBreak/>
        <w:t>GESTÃO OPERACIONAL</w:t>
      </w:r>
      <w:bookmarkEnd w:id="109"/>
      <w:r w:rsidRPr="00AD4978">
        <w:rPr>
          <w:rFonts w:ascii="Arial" w:hAnsi="Arial" w:cs="Arial"/>
          <w:b/>
          <w:bCs/>
        </w:rPr>
        <w:t xml:space="preserve"> </w:t>
      </w:r>
    </w:p>
    <w:p w14:paraId="7E73028E" w14:textId="77777777" w:rsidR="007B454B" w:rsidRPr="00AD4978" w:rsidRDefault="007B454B" w:rsidP="007B454B">
      <w:pPr>
        <w:ind w:left="360"/>
        <w:jc w:val="both"/>
        <w:rPr>
          <w:rFonts w:ascii="Arial" w:hAnsi="Arial" w:cs="Arial"/>
          <w:b/>
          <w:bCs/>
        </w:rPr>
      </w:pPr>
    </w:p>
    <w:p w14:paraId="7BB79B4B" w14:textId="77777777" w:rsidR="00AD4978" w:rsidRDefault="00AD4978" w:rsidP="007B454B">
      <w:pPr>
        <w:numPr>
          <w:ilvl w:val="1"/>
          <w:numId w:val="64"/>
        </w:numPr>
        <w:ind w:left="709"/>
        <w:jc w:val="both"/>
        <w:rPr>
          <w:rFonts w:ascii="Arial" w:hAnsi="Arial" w:cs="Arial"/>
          <w:bCs/>
        </w:rPr>
      </w:pPr>
      <w:r w:rsidRPr="00AD4978">
        <w:rPr>
          <w:rFonts w:ascii="Arial" w:hAnsi="Arial" w:cs="Arial"/>
          <w:bCs/>
        </w:rPr>
        <w:t>Todas as atividades de natureza operacional, inerentes ao contrato, serão de alçada do Gestor Operacional representado por Gerente de Centralizadora ou Coordenador da célula de Apoio à Operação.</w:t>
      </w:r>
    </w:p>
    <w:p w14:paraId="2E2F8B44" w14:textId="77777777" w:rsidR="007B454B" w:rsidRPr="00AD4978" w:rsidRDefault="007B454B" w:rsidP="007B454B">
      <w:pPr>
        <w:ind w:left="709"/>
        <w:jc w:val="both"/>
        <w:rPr>
          <w:rFonts w:ascii="Arial" w:hAnsi="Arial" w:cs="Arial"/>
          <w:bCs/>
        </w:rPr>
      </w:pPr>
    </w:p>
    <w:p w14:paraId="4DCD75D2" w14:textId="77777777" w:rsidR="00AD4978" w:rsidRPr="00AD4978" w:rsidRDefault="00AD4978" w:rsidP="007B454B">
      <w:pPr>
        <w:numPr>
          <w:ilvl w:val="1"/>
          <w:numId w:val="64"/>
        </w:numPr>
        <w:ind w:left="709"/>
        <w:jc w:val="both"/>
        <w:rPr>
          <w:rFonts w:ascii="Arial" w:hAnsi="Arial" w:cs="Arial"/>
          <w:bCs/>
        </w:rPr>
      </w:pPr>
      <w:r w:rsidRPr="00AD4978">
        <w:rPr>
          <w:rFonts w:ascii="Arial" w:hAnsi="Arial" w:cs="Arial"/>
          <w:bCs/>
        </w:rPr>
        <w:t>Compreendem essas atividades as orientações exclusivamente de cunho gerencial, tais como definições de metas, prioridades de serviços e demais deliberações quanto a assuntos relacionados envolvendo a atuação da CONTRATADA conforme os interesses da Administração da CAIXA, bem como o controle financeiro do contrato e suas tratativas pertinentes.</w:t>
      </w:r>
    </w:p>
    <w:p w14:paraId="5E2DD094" w14:textId="77777777" w:rsidR="00AD4978" w:rsidRPr="00AD4978" w:rsidRDefault="00AD4978" w:rsidP="00AD4978">
      <w:pPr>
        <w:jc w:val="both"/>
        <w:rPr>
          <w:rFonts w:ascii="Arial" w:hAnsi="Arial" w:cs="Arial"/>
          <w:bCs/>
        </w:rPr>
      </w:pPr>
    </w:p>
    <w:p w14:paraId="1EA7AF0F" w14:textId="77777777" w:rsidR="00AD4978" w:rsidRDefault="00AD4978" w:rsidP="00AD4978">
      <w:pPr>
        <w:numPr>
          <w:ilvl w:val="0"/>
          <w:numId w:val="64"/>
        </w:numPr>
        <w:jc w:val="both"/>
        <w:rPr>
          <w:rFonts w:ascii="Arial" w:hAnsi="Arial" w:cs="Arial"/>
          <w:b/>
          <w:bCs/>
        </w:rPr>
      </w:pPr>
      <w:bookmarkStart w:id="110" w:name="_Toc218586792"/>
      <w:r w:rsidRPr="00AD4978">
        <w:rPr>
          <w:rFonts w:ascii="Arial" w:hAnsi="Arial" w:cs="Arial"/>
          <w:b/>
          <w:bCs/>
        </w:rPr>
        <w:t>GESTÃO FORMAL</w:t>
      </w:r>
      <w:bookmarkEnd w:id="110"/>
      <w:r w:rsidRPr="00AD4978">
        <w:rPr>
          <w:rFonts w:ascii="Arial" w:hAnsi="Arial" w:cs="Arial"/>
          <w:b/>
          <w:bCs/>
        </w:rPr>
        <w:t xml:space="preserve"> </w:t>
      </w:r>
    </w:p>
    <w:p w14:paraId="04EE2A02" w14:textId="77777777" w:rsidR="007B454B" w:rsidRPr="00AD4978" w:rsidRDefault="007B454B" w:rsidP="007B454B">
      <w:pPr>
        <w:ind w:left="360"/>
        <w:jc w:val="both"/>
        <w:rPr>
          <w:rFonts w:ascii="Arial" w:hAnsi="Arial" w:cs="Arial"/>
          <w:b/>
          <w:bCs/>
        </w:rPr>
      </w:pPr>
    </w:p>
    <w:p w14:paraId="21F39E81" w14:textId="77777777" w:rsidR="00AD4978" w:rsidRDefault="00AD4978" w:rsidP="007B454B">
      <w:pPr>
        <w:numPr>
          <w:ilvl w:val="1"/>
          <w:numId w:val="64"/>
        </w:numPr>
        <w:ind w:left="709" w:hanging="425"/>
        <w:jc w:val="both"/>
        <w:rPr>
          <w:rFonts w:ascii="Arial" w:hAnsi="Arial" w:cs="Arial"/>
          <w:bCs/>
        </w:rPr>
      </w:pPr>
      <w:r w:rsidRPr="00AD4978">
        <w:rPr>
          <w:rFonts w:ascii="Arial" w:hAnsi="Arial" w:cs="Arial"/>
          <w:bCs/>
        </w:rPr>
        <w:t xml:space="preserve">Todas as atividades de natureza formal, inerentes ao contrato, tais como alterações contratuais, repactuações de preços, aplicação de penalidades, rescisão, serão de alçada do Gestor Formal representado por empregado da CAIXA, com atribuição gerencial, lotado na CEFOR – Centralizadora de Gestão Formal. </w:t>
      </w:r>
    </w:p>
    <w:p w14:paraId="66CBB6B1" w14:textId="77777777" w:rsidR="007B454B" w:rsidRPr="00AD4978" w:rsidRDefault="007B454B" w:rsidP="007B454B">
      <w:pPr>
        <w:ind w:left="709" w:hanging="425"/>
        <w:jc w:val="both"/>
        <w:rPr>
          <w:rFonts w:ascii="Arial" w:hAnsi="Arial" w:cs="Arial"/>
          <w:bCs/>
        </w:rPr>
      </w:pPr>
    </w:p>
    <w:p w14:paraId="1A147C5A" w14:textId="77777777" w:rsidR="00AD4978" w:rsidRPr="00AD4978" w:rsidRDefault="00AD4978" w:rsidP="007B454B">
      <w:pPr>
        <w:numPr>
          <w:ilvl w:val="1"/>
          <w:numId w:val="64"/>
        </w:numPr>
        <w:ind w:left="709" w:hanging="425"/>
        <w:jc w:val="both"/>
        <w:rPr>
          <w:rFonts w:ascii="Arial" w:hAnsi="Arial" w:cs="Arial"/>
          <w:bCs/>
        </w:rPr>
      </w:pPr>
      <w:r w:rsidRPr="00AD4978">
        <w:rPr>
          <w:rFonts w:ascii="Arial" w:hAnsi="Arial" w:cs="Arial"/>
          <w:bCs/>
        </w:rPr>
        <w:t>As multas e outras penalidades, as alterações contratuais, quando cabíveis, serão demandadas pelo Gestor Operacional e aplicadas pelo Gestor Formal, com base nas disposições previstas no contrato e, no que couber, fundamentado em parecer ou recomendação do Gestor Operacional que por sua vez, quando tratar-se de questões técnicas, pautar-se-á na manifestação de um Engenheiro/Arquiteto.</w:t>
      </w:r>
    </w:p>
    <w:p w14:paraId="1EF35919" w14:textId="77777777" w:rsidR="00AD4978" w:rsidRPr="00AD4978" w:rsidRDefault="00AD4978" w:rsidP="00AD4978">
      <w:pPr>
        <w:jc w:val="both"/>
        <w:rPr>
          <w:rFonts w:ascii="Arial" w:hAnsi="Arial" w:cs="Arial"/>
          <w:bCs/>
        </w:rPr>
      </w:pPr>
    </w:p>
    <w:p w14:paraId="78ADC3BC" w14:textId="77777777" w:rsidR="00AD4978" w:rsidRDefault="00AD4978" w:rsidP="00AD4978">
      <w:pPr>
        <w:numPr>
          <w:ilvl w:val="0"/>
          <w:numId w:val="64"/>
        </w:numPr>
        <w:jc w:val="both"/>
        <w:rPr>
          <w:rFonts w:ascii="Arial" w:hAnsi="Arial" w:cs="Arial"/>
          <w:b/>
          <w:bCs/>
        </w:rPr>
      </w:pPr>
      <w:bookmarkStart w:id="111" w:name="_Toc218586793"/>
      <w:r w:rsidRPr="00AD4978">
        <w:rPr>
          <w:rFonts w:ascii="Arial" w:hAnsi="Arial" w:cs="Arial"/>
          <w:b/>
          <w:bCs/>
        </w:rPr>
        <w:t xml:space="preserve">COORDENAÇÃO TÉCNICA DA </w:t>
      </w:r>
      <w:bookmarkEnd w:id="111"/>
      <w:r w:rsidRPr="00AD4978">
        <w:rPr>
          <w:rFonts w:ascii="Arial" w:hAnsi="Arial" w:cs="Arial"/>
          <w:b/>
          <w:bCs/>
        </w:rPr>
        <w:t xml:space="preserve">CONTRATADA </w:t>
      </w:r>
    </w:p>
    <w:p w14:paraId="5F3CDA9E" w14:textId="77777777" w:rsidR="007B454B" w:rsidRPr="00AD4978" w:rsidRDefault="007B454B" w:rsidP="007B454B">
      <w:pPr>
        <w:ind w:left="360"/>
        <w:jc w:val="both"/>
        <w:rPr>
          <w:rFonts w:ascii="Arial" w:hAnsi="Arial" w:cs="Arial"/>
          <w:b/>
          <w:bCs/>
        </w:rPr>
      </w:pPr>
    </w:p>
    <w:p w14:paraId="3D3AF138" w14:textId="77777777" w:rsidR="00AD4978" w:rsidRDefault="00AD4978" w:rsidP="007B454B">
      <w:pPr>
        <w:numPr>
          <w:ilvl w:val="1"/>
          <w:numId w:val="64"/>
        </w:numPr>
        <w:ind w:left="709"/>
        <w:jc w:val="both"/>
        <w:rPr>
          <w:rFonts w:ascii="Arial" w:hAnsi="Arial" w:cs="Arial"/>
          <w:bCs/>
        </w:rPr>
      </w:pPr>
      <w:r w:rsidRPr="00AD4978">
        <w:rPr>
          <w:rFonts w:ascii="Arial" w:hAnsi="Arial" w:cs="Arial"/>
          <w:bCs/>
        </w:rPr>
        <w:t>O Coordenador Técnico será o representante da CONTRATADA junto ao Gestor Técnico para tratar de todos os assuntos técnicos pertinentes ao presente contrato, inclusive para participar de reuniões e outros eventos demandados pela CAIXA no âmbito de suas dependências ou fora dela, e que responderá formalmente em todas as tratativas técnicas entre as partes, bem como nos atos e demais providências de incumbência da CONTRATADA junto a Órgãos Públicos, Conselhos de Classe e Concessionárias.</w:t>
      </w:r>
    </w:p>
    <w:p w14:paraId="19E3F807" w14:textId="77777777" w:rsidR="007B454B" w:rsidRPr="00AD4978" w:rsidRDefault="007B454B" w:rsidP="007B454B">
      <w:pPr>
        <w:ind w:left="709"/>
        <w:jc w:val="both"/>
        <w:rPr>
          <w:rFonts w:ascii="Arial" w:hAnsi="Arial" w:cs="Arial"/>
          <w:bCs/>
        </w:rPr>
      </w:pPr>
    </w:p>
    <w:p w14:paraId="1944B6CE" w14:textId="77777777" w:rsidR="00AD4978" w:rsidRDefault="00AD4978" w:rsidP="007B454B">
      <w:pPr>
        <w:numPr>
          <w:ilvl w:val="1"/>
          <w:numId w:val="64"/>
        </w:numPr>
        <w:ind w:left="709"/>
        <w:jc w:val="both"/>
        <w:rPr>
          <w:rFonts w:ascii="Arial" w:hAnsi="Arial" w:cs="Arial"/>
          <w:bCs/>
        </w:rPr>
      </w:pPr>
      <w:r w:rsidRPr="00AD4978">
        <w:rPr>
          <w:rFonts w:ascii="Arial" w:hAnsi="Arial" w:cs="Arial"/>
          <w:bCs/>
        </w:rPr>
        <w:t>O Coordenador Técnico será indicado à CAIXA pela CONTRATADA até a data de assinatura do contrato e deverá obrigatoriamente ser um dos membros da equipe técnica indicada no contrato, legalmente habilitado para assinar por ela.</w:t>
      </w:r>
    </w:p>
    <w:p w14:paraId="23180FB3" w14:textId="77777777" w:rsidR="007B454B" w:rsidRPr="00AD4978" w:rsidRDefault="007B454B" w:rsidP="007B454B">
      <w:pPr>
        <w:jc w:val="both"/>
        <w:rPr>
          <w:rFonts w:ascii="Arial" w:hAnsi="Arial" w:cs="Arial"/>
          <w:bCs/>
        </w:rPr>
      </w:pPr>
    </w:p>
    <w:p w14:paraId="7C25BEEB" w14:textId="77777777" w:rsidR="00AD4978" w:rsidRPr="00AD4978" w:rsidRDefault="00AD4978" w:rsidP="007B454B">
      <w:pPr>
        <w:numPr>
          <w:ilvl w:val="1"/>
          <w:numId w:val="64"/>
        </w:numPr>
        <w:ind w:left="709"/>
        <w:jc w:val="both"/>
        <w:rPr>
          <w:rFonts w:ascii="Arial" w:hAnsi="Arial" w:cs="Arial"/>
          <w:bCs/>
        </w:rPr>
      </w:pPr>
      <w:r w:rsidRPr="00AD4978">
        <w:rPr>
          <w:rFonts w:ascii="Arial" w:hAnsi="Arial" w:cs="Arial"/>
          <w:bCs/>
        </w:rPr>
        <w:t>Competirá também ao Coordenador Técnico a observação do cumprimento das formalidades do presente contrato, no que tange aos processos e rotinas técnicas aqui estabelecidos, comunicando aos Gestores fatos pertinentes e do interesse do melhor desenvolvimento dos trabalhos, providenciando a compatibilização dos serviços técnicos que envolvem mais de um Responsável Técnico e praticando todos os atos técnicos necessários à condução e ao fiel cumprimento do presente contrato.</w:t>
      </w:r>
    </w:p>
    <w:p w14:paraId="4F1A4584" w14:textId="77777777" w:rsidR="00AD4978" w:rsidRPr="00AD4978" w:rsidRDefault="00AD4978" w:rsidP="00AD4978">
      <w:pPr>
        <w:jc w:val="both"/>
        <w:rPr>
          <w:rFonts w:ascii="Arial" w:hAnsi="Arial" w:cs="Arial"/>
          <w:bCs/>
        </w:rPr>
      </w:pPr>
    </w:p>
    <w:p w14:paraId="3DE9B471" w14:textId="77777777" w:rsidR="00AD4978" w:rsidRDefault="00AD4978" w:rsidP="00AD4978">
      <w:pPr>
        <w:numPr>
          <w:ilvl w:val="0"/>
          <w:numId w:val="64"/>
        </w:numPr>
        <w:jc w:val="both"/>
        <w:rPr>
          <w:rFonts w:ascii="Arial" w:hAnsi="Arial" w:cs="Arial"/>
          <w:b/>
          <w:bCs/>
        </w:rPr>
      </w:pPr>
      <w:bookmarkStart w:id="112" w:name="_Toc218586794"/>
      <w:r w:rsidRPr="00AD4978">
        <w:rPr>
          <w:rFonts w:ascii="Arial" w:hAnsi="Arial" w:cs="Arial"/>
          <w:b/>
          <w:bCs/>
        </w:rPr>
        <w:t xml:space="preserve">COORDENAÇÃO ADMINISTRATIVA DA </w:t>
      </w:r>
      <w:bookmarkEnd w:id="112"/>
      <w:r w:rsidRPr="00AD4978">
        <w:rPr>
          <w:rFonts w:ascii="Arial" w:hAnsi="Arial" w:cs="Arial"/>
          <w:b/>
          <w:bCs/>
        </w:rPr>
        <w:t>CONTRATADA</w:t>
      </w:r>
    </w:p>
    <w:p w14:paraId="201F2979" w14:textId="77777777" w:rsidR="007B454B" w:rsidRPr="00AD4978" w:rsidRDefault="007B454B" w:rsidP="007B454B">
      <w:pPr>
        <w:ind w:left="360"/>
        <w:jc w:val="both"/>
        <w:rPr>
          <w:rFonts w:ascii="Arial" w:hAnsi="Arial" w:cs="Arial"/>
          <w:b/>
          <w:bCs/>
        </w:rPr>
      </w:pPr>
    </w:p>
    <w:p w14:paraId="49BC2493" w14:textId="7F1A10B3" w:rsidR="00AD4978" w:rsidRPr="007B454B" w:rsidRDefault="00AD4978" w:rsidP="00BF67B4">
      <w:pPr>
        <w:pStyle w:val="PargrafodaLista"/>
        <w:numPr>
          <w:ilvl w:val="1"/>
          <w:numId w:val="64"/>
        </w:numPr>
        <w:ind w:left="709"/>
        <w:jc w:val="both"/>
        <w:rPr>
          <w:rFonts w:ascii="Arial" w:hAnsi="Arial" w:cs="Arial"/>
          <w:bCs/>
        </w:rPr>
      </w:pPr>
      <w:r w:rsidRPr="007B454B">
        <w:rPr>
          <w:rFonts w:ascii="Arial" w:hAnsi="Arial" w:cs="Arial"/>
          <w:bCs/>
        </w:rPr>
        <w:t>O Coordenador Administrativo será o representante da CONTRATADA junto ao Gestor Operacional e Gestor Formal da CAIXA, para tratar de todos os assuntos administrativos e operacionais pertinentes ao presente contrato, inclusive para participar de reuniões e outros eventos demandados pela CAIXA no âmbito de suas dependências ou fora dela, e que responderá formalmente em todas as tratativas de cunho administrativo e operacional entre as partes.</w:t>
      </w:r>
    </w:p>
    <w:p w14:paraId="5B23950E" w14:textId="77777777" w:rsidR="007B454B" w:rsidRPr="007B454B" w:rsidRDefault="007B454B" w:rsidP="007B454B">
      <w:pPr>
        <w:pStyle w:val="PargrafodaLista"/>
        <w:ind w:left="644"/>
        <w:jc w:val="both"/>
        <w:rPr>
          <w:rFonts w:ascii="Arial" w:hAnsi="Arial" w:cs="Arial"/>
          <w:bCs/>
        </w:rPr>
      </w:pPr>
    </w:p>
    <w:p w14:paraId="51D3E6DB" w14:textId="48AA3480" w:rsidR="00AD4978" w:rsidRPr="007B454B" w:rsidRDefault="00AD4978" w:rsidP="00BF67B4">
      <w:pPr>
        <w:pStyle w:val="PargrafodaLista"/>
        <w:numPr>
          <w:ilvl w:val="1"/>
          <w:numId w:val="64"/>
        </w:numPr>
        <w:ind w:left="709"/>
        <w:jc w:val="both"/>
        <w:rPr>
          <w:rFonts w:ascii="Arial" w:hAnsi="Arial" w:cs="Arial"/>
          <w:bCs/>
        </w:rPr>
      </w:pPr>
      <w:r w:rsidRPr="007B454B">
        <w:rPr>
          <w:rFonts w:ascii="Arial" w:hAnsi="Arial" w:cs="Arial"/>
          <w:bCs/>
        </w:rPr>
        <w:t>O Coordenador Administrativo será indicado à CAIXA pela CONTRATADA, até a data de assinatura do contrato, legalmente habilitado para assinar por ela.</w:t>
      </w:r>
    </w:p>
    <w:p w14:paraId="1FCE4E9A" w14:textId="77777777" w:rsidR="007B454B" w:rsidRPr="007B454B" w:rsidRDefault="007B454B" w:rsidP="007B454B">
      <w:pPr>
        <w:jc w:val="both"/>
        <w:rPr>
          <w:rFonts w:ascii="Arial" w:hAnsi="Arial" w:cs="Arial"/>
          <w:bCs/>
        </w:rPr>
      </w:pPr>
    </w:p>
    <w:p w14:paraId="494C3607" w14:textId="51547C09" w:rsidR="00AD4978" w:rsidRPr="00AD4978" w:rsidRDefault="00AD4978" w:rsidP="00BF67B4">
      <w:pPr>
        <w:ind w:left="709" w:hanging="425"/>
        <w:jc w:val="both"/>
        <w:rPr>
          <w:rFonts w:ascii="Arial" w:hAnsi="Arial" w:cs="Arial"/>
          <w:bCs/>
        </w:rPr>
      </w:pPr>
      <w:r w:rsidRPr="00AD4978">
        <w:rPr>
          <w:rFonts w:ascii="Arial" w:hAnsi="Arial" w:cs="Arial"/>
          <w:bCs/>
        </w:rPr>
        <w:t xml:space="preserve">7.3 </w:t>
      </w:r>
      <w:r w:rsidR="00BF67B4">
        <w:rPr>
          <w:rFonts w:ascii="Arial" w:hAnsi="Arial" w:cs="Arial"/>
          <w:bCs/>
        </w:rPr>
        <w:tab/>
      </w:r>
      <w:r w:rsidRPr="00AD4978">
        <w:rPr>
          <w:rFonts w:ascii="Arial" w:hAnsi="Arial" w:cs="Arial"/>
          <w:bCs/>
        </w:rPr>
        <w:t>Competirá também ao Coordenador Administrativo a observação do cumprimento das formalidades do presente contrato, no que tange aos processos e rotinas de cunho administrativo e operacional aqui estabelecidos, acatando demandas, comunicando aos Gestores fatos pertinentes e do interesse do melhor desenvolvimento do contrato, providenciando a compatibilização dos serviços técnicos que envolvem mais de um Responsável Técnico, dando anuência de todos os trabalhos demandados pela CAIXA e praticando todos os atos necessários a condução administrativa e operacional e ao fiel cumprimento do presente contrato.</w:t>
      </w:r>
    </w:p>
    <w:p w14:paraId="0BC1758D" w14:textId="77777777" w:rsidR="00AD4978" w:rsidRPr="00AD4978" w:rsidRDefault="00AD4978" w:rsidP="00BF67B4">
      <w:pPr>
        <w:ind w:left="709" w:hanging="425"/>
        <w:jc w:val="both"/>
        <w:rPr>
          <w:rFonts w:ascii="Arial" w:hAnsi="Arial" w:cs="Arial"/>
          <w:bCs/>
        </w:rPr>
      </w:pPr>
      <w:r w:rsidRPr="00AD4978">
        <w:rPr>
          <w:rFonts w:ascii="Arial" w:hAnsi="Arial" w:cs="Arial"/>
          <w:bCs/>
        </w:rPr>
        <w:lastRenderedPageBreak/>
        <w:t>7.4 As funções de Coordenador Técnico e Coordenador Administrativo poderão ser exercidas cumulativamente, desde que o indicado atenda as exigências contidas no item 6 deste Termo de Referência.</w:t>
      </w:r>
    </w:p>
    <w:p w14:paraId="17C74EE2" w14:textId="77777777" w:rsidR="00AD4978" w:rsidRPr="00AD4978" w:rsidRDefault="00AD4978" w:rsidP="00BF67B4">
      <w:pPr>
        <w:ind w:firstLine="284"/>
        <w:jc w:val="both"/>
        <w:rPr>
          <w:rFonts w:ascii="Arial" w:hAnsi="Arial" w:cs="Arial"/>
          <w:bCs/>
        </w:rPr>
      </w:pPr>
    </w:p>
    <w:p w14:paraId="5429F178" w14:textId="77777777" w:rsidR="00AD4978" w:rsidRDefault="00AD4978" w:rsidP="00AD4978">
      <w:pPr>
        <w:numPr>
          <w:ilvl w:val="0"/>
          <w:numId w:val="64"/>
        </w:numPr>
        <w:jc w:val="both"/>
        <w:rPr>
          <w:rFonts w:ascii="Arial" w:hAnsi="Arial" w:cs="Arial"/>
          <w:b/>
          <w:bCs/>
        </w:rPr>
      </w:pPr>
      <w:bookmarkStart w:id="113" w:name="_Toc218586795"/>
      <w:r w:rsidRPr="00AD4978">
        <w:rPr>
          <w:rFonts w:ascii="Arial" w:hAnsi="Arial" w:cs="Arial"/>
          <w:b/>
          <w:bCs/>
        </w:rPr>
        <w:t>PROCEDIMENTOS ADMINISTRATIVOS – ORDENS DE EXECUÇÃO DE SERVIÇOS (OES)</w:t>
      </w:r>
      <w:bookmarkEnd w:id="113"/>
      <w:r w:rsidRPr="00AD4978">
        <w:rPr>
          <w:rFonts w:ascii="Arial" w:hAnsi="Arial" w:cs="Arial"/>
          <w:b/>
          <w:bCs/>
        </w:rPr>
        <w:t xml:space="preserve"> </w:t>
      </w:r>
    </w:p>
    <w:p w14:paraId="4A1A21EE" w14:textId="77777777" w:rsidR="00BF67B4" w:rsidRPr="00AD4978" w:rsidRDefault="00BF67B4" w:rsidP="00BF67B4">
      <w:pPr>
        <w:ind w:left="360"/>
        <w:jc w:val="both"/>
        <w:rPr>
          <w:rFonts w:ascii="Arial" w:hAnsi="Arial" w:cs="Arial"/>
          <w:b/>
          <w:bCs/>
        </w:rPr>
      </w:pPr>
    </w:p>
    <w:p w14:paraId="6821595D" w14:textId="22CE6855" w:rsidR="00AD4978" w:rsidRPr="00AD4978" w:rsidRDefault="00AD4978" w:rsidP="00BF67B4">
      <w:pPr>
        <w:ind w:left="709" w:hanging="425"/>
        <w:jc w:val="both"/>
        <w:rPr>
          <w:rFonts w:ascii="Arial" w:hAnsi="Arial" w:cs="Arial"/>
          <w:bCs/>
        </w:rPr>
      </w:pPr>
      <w:r w:rsidRPr="00AD4978">
        <w:rPr>
          <w:rFonts w:ascii="Arial" w:hAnsi="Arial" w:cs="Arial"/>
          <w:bCs/>
        </w:rPr>
        <w:t xml:space="preserve">8.1 </w:t>
      </w:r>
      <w:r w:rsidR="00BF67B4">
        <w:rPr>
          <w:rFonts w:ascii="Arial" w:hAnsi="Arial" w:cs="Arial"/>
          <w:bCs/>
        </w:rPr>
        <w:t xml:space="preserve">  </w:t>
      </w:r>
      <w:r w:rsidRPr="00AD4978">
        <w:rPr>
          <w:rFonts w:ascii="Arial" w:hAnsi="Arial" w:cs="Arial"/>
          <w:bCs/>
        </w:rPr>
        <w:t>A demanda de trabalhos técnicos solicitados à CONTRATADA será formalizada através de Ordem de Execução de Serviço – OES emitida pelo Gestor Técnico da CILOG/PO no serviço COT (Consultoria e Assessoria Técnica), conforme o modelo disponibilizado pela CAIXA, a qual conterá:</w:t>
      </w:r>
    </w:p>
    <w:p w14:paraId="626E3DA5" w14:textId="77777777" w:rsidR="00AD4978" w:rsidRPr="00AD4978" w:rsidRDefault="00AD4978" w:rsidP="00AD4978">
      <w:pPr>
        <w:numPr>
          <w:ilvl w:val="0"/>
          <w:numId w:val="34"/>
        </w:numPr>
        <w:jc w:val="both"/>
        <w:rPr>
          <w:rFonts w:ascii="Arial" w:hAnsi="Arial" w:cs="Arial"/>
          <w:bCs/>
        </w:rPr>
      </w:pPr>
      <w:r w:rsidRPr="00AD4978">
        <w:rPr>
          <w:rFonts w:ascii="Arial" w:hAnsi="Arial" w:cs="Arial"/>
          <w:bCs/>
        </w:rPr>
        <w:t>Numeração sequencial;</w:t>
      </w:r>
    </w:p>
    <w:p w14:paraId="3A3FBC42" w14:textId="77777777" w:rsidR="00AD4978" w:rsidRPr="00AD4978" w:rsidRDefault="00AD4978" w:rsidP="00AD4978">
      <w:pPr>
        <w:numPr>
          <w:ilvl w:val="0"/>
          <w:numId w:val="34"/>
        </w:numPr>
        <w:jc w:val="both"/>
        <w:rPr>
          <w:rFonts w:ascii="Arial" w:hAnsi="Arial" w:cs="Arial"/>
          <w:bCs/>
        </w:rPr>
      </w:pPr>
      <w:r w:rsidRPr="00AD4978">
        <w:rPr>
          <w:rFonts w:ascii="Arial" w:hAnsi="Arial" w:cs="Arial"/>
          <w:bCs/>
        </w:rPr>
        <w:t>Dados da CONTRATADA;</w:t>
      </w:r>
    </w:p>
    <w:p w14:paraId="3A25F73C" w14:textId="77777777" w:rsidR="00AD4978" w:rsidRPr="00AD4978" w:rsidRDefault="00AD4978" w:rsidP="00AD4978">
      <w:pPr>
        <w:numPr>
          <w:ilvl w:val="0"/>
          <w:numId w:val="34"/>
        </w:numPr>
        <w:jc w:val="both"/>
        <w:rPr>
          <w:rFonts w:ascii="Arial" w:hAnsi="Arial" w:cs="Arial"/>
          <w:bCs/>
        </w:rPr>
      </w:pPr>
      <w:r w:rsidRPr="00AD4978">
        <w:rPr>
          <w:rFonts w:ascii="Arial" w:hAnsi="Arial" w:cs="Arial"/>
          <w:bCs/>
        </w:rPr>
        <w:t>Dados da unidade da CAIXA vinculada à demanda do serviço técnico;</w:t>
      </w:r>
    </w:p>
    <w:p w14:paraId="5D8A88AB" w14:textId="77777777" w:rsidR="00AD4978" w:rsidRPr="00AD4978" w:rsidRDefault="00AD4978" w:rsidP="00AD4978">
      <w:pPr>
        <w:numPr>
          <w:ilvl w:val="0"/>
          <w:numId w:val="34"/>
        </w:numPr>
        <w:jc w:val="both"/>
        <w:rPr>
          <w:rFonts w:ascii="Arial" w:hAnsi="Arial" w:cs="Arial"/>
          <w:bCs/>
        </w:rPr>
      </w:pPr>
      <w:r w:rsidRPr="00AD4978">
        <w:rPr>
          <w:rFonts w:ascii="Arial" w:hAnsi="Arial" w:cs="Arial"/>
          <w:bCs/>
        </w:rPr>
        <w:t>Discriminação do serviço técnico solicitado;</w:t>
      </w:r>
    </w:p>
    <w:p w14:paraId="26A9FA17" w14:textId="77777777" w:rsidR="00AD4978" w:rsidRPr="00AD4978" w:rsidRDefault="00AD4978" w:rsidP="00AD4978">
      <w:pPr>
        <w:numPr>
          <w:ilvl w:val="0"/>
          <w:numId w:val="34"/>
        </w:numPr>
        <w:jc w:val="both"/>
        <w:rPr>
          <w:rFonts w:ascii="Arial" w:hAnsi="Arial" w:cs="Arial"/>
          <w:bCs/>
        </w:rPr>
      </w:pPr>
      <w:r w:rsidRPr="00AD4978">
        <w:rPr>
          <w:rFonts w:ascii="Arial" w:hAnsi="Arial" w:cs="Arial"/>
          <w:bCs/>
        </w:rPr>
        <w:t>Data da emissão;</w:t>
      </w:r>
    </w:p>
    <w:p w14:paraId="61EC0265" w14:textId="77777777" w:rsidR="00AD4978" w:rsidRPr="00AD4978" w:rsidRDefault="00AD4978" w:rsidP="00AD4978">
      <w:pPr>
        <w:numPr>
          <w:ilvl w:val="0"/>
          <w:numId w:val="34"/>
        </w:numPr>
        <w:jc w:val="both"/>
        <w:rPr>
          <w:rFonts w:ascii="Arial" w:hAnsi="Arial" w:cs="Arial"/>
          <w:bCs/>
        </w:rPr>
      </w:pPr>
      <w:r w:rsidRPr="00AD4978">
        <w:rPr>
          <w:rFonts w:ascii="Arial" w:hAnsi="Arial" w:cs="Arial"/>
          <w:bCs/>
        </w:rPr>
        <w:t>Data prevista para apresentação do serviço técnico;</w:t>
      </w:r>
    </w:p>
    <w:p w14:paraId="3624C5D1" w14:textId="77777777" w:rsidR="00AD4978" w:rsidRPr="00AD4978" w:rsidRDefault="00AD4978" w:rsidP="00AD4978">
      <w:pPr>
        <w:numPr>
          <w:ilvl w:val="0"/>
          <w:numId w:val="34"/>
        </w:numPr>
        <w:jc w:val="both"/>
        <w:rPr>
          <w:rFonts w:ascii="Arial" w:hAnsi="Arial" w:cs="Arial"/>
          <w:bCs/>
        </w:rPr>
      </w:pPr>
      <w:r w:rsidRPr="00AD4978">
        <w:rPr>
          <w:rFonts w:ascii="Arial" w:hAnsi="Arial" w:cs="Arial"/>
          <w:bCs/>
        </w:rPr>
        <w:t>Valor previsto para o serviço técnico solicitado;</w:t>
      </w:r>
    </w:p>
    <w:p w14:paraId="3BC5B6B2" w14:textId="77777777" w:rsidR="00AD4978" w:rsidRPr="00AD4978" w:rsidRDefault="00AD4978" w:rsidP="00AD4978">
      <w:pPr>
        <w:numPr>
          <w:ilvl w:val="0"/>
          <w:numId w:val="34"/>
        </w:numPr>
        <w:jc w:val="both"/>
        <w:rPr>
          <w:rFonts w:ascii="Arial" w:hAnsi="Arial" w:cs="Arial"/>
          <w:bCs/>
        </w:rPr>
      </w:pPr>
      <w:r w:rsidRPr="00AD4978">
        <w:rPr>
          <w:rFonts w:ascii="Arial" w:hAnsi="Arial" w:cs="Arial"/>
          <w:bCs/>
        </w:rPr>
        <w:t>Observações com informações adicionais e outros esclarecimentos;</w:t>
      </w:r>
    </w:p>
    <w:p w14:paraId="2AFEA75A" w14:textId="77777777" w:rsidR="00AD4978" w:rsidRPr="00AD4978" w:rsidRDefault="00AD4978" w:rsidP="00AD4978">
      <w:pPr>
        <w:numPr>
          <w:ilvl w:val="0"/>
          <w:numId w:val="34"/>
        </w:numPr>
        <w:jc w:val="both"/>
        <w:rPr>
          <w:rFonts w:ascii="Arial" w:hAnsi="Arial" w:cs="Arial"/>
          <w:bCs/>
        </w:rPr>
      </w:pPr>
      <w:r w:rsidRPr="00AD4978">
        <w:rPr>
          <w:rFonts w:ascii="Arial" w:hAnsi="Arial" w:cs="Arial"/>
          <w:bCs/>
        </w:rPr>
        <w:t>Condições gerais da execução dos serviços;</w:t>
      </w:r>
    </w:p>
    <w:p w14:paraId="0666F5A0" w14:textId="77777777" w:rsidR="00AD4978" w:rsidRDefault="00AD4978" w:rsidP="00AD4978">
      <w:pPr>
        <w:numPr>
          <w:ilvl w:val="0"/>
          <w:numId w:val="34"/>
        </w:numPr>
        <w:jc w:val="both"/>
        <w:rPr>
          <w:rFonts w:ascii="Arial" w:hAnsi="Arial" w:cs="Arial"/>
          <w:bCs/>
        </w:rPr>
      </w:pPr>
      <w:r w:rsidRPr="00AD4978">
        <w:rPr>
          <w:rFonts w:ascii="Arial" w:hAnsi="Arial" w:cs="Arial"/>
          <w:bCs/>
        </w:rPr>
        <w:t>Campo para assinaturas.</w:t>
      </w:r>
    </w:p>
    <w:p w14:paraId="09D560F7" w14:textId="77777777" w:rsidR="00BF67B4" w:rsidRPr="00AD4978" w:rsidRDefault="00BF67B4" w:rsidP="00BF67B4">
      <w:pPr>
        <w:ind w:left="1428"/>
        <w:jc w:val="both"/>
        <w:rPr>
          <w:rFonts w:ascii="Arial" w:hAnsi="Arial" w:cs="Arial"/>
          <w:bCs/>
        </w:rPr>
      </w:pPr>
    </w:p>
    <w:p w14:paraId="36E9AB01" w14:textId="75D48AE2" w:rsidR="00AD4978" w:rsidRPr="00BF67B4" w:rsidRDefault="00AD4978" w:rsidP="0048647F">
      <w:pPr>
        <w:pStyle w:val="PargrafodaLista"/>
        <w:numPr>
          <w:ilvl w:val="1"/>
          <w:numId w:val="58"/>
        </w:numPr>
        <w:ind w:left="709"/>
        <w:jc w:val="both"/>
        <w:rPr>
          <w:rFonts w:ascii="Arial" w:hAnsi="Arial" w:cs="Arial"/>
          <w:bCs/>
        </w:rPr>
      </w:pPr>
      <w:r w:rsidRPr="00BF67B4">
        <w:rPr>
          <w:rFonts w:ascii="Arial" w:hAnsi="Arial" w:cs="Arial"/>
          <w:bCs/>
        </w:rPr>
        <w:t>A OES será encaminhada via correio eletrônico com comprovação eletrônica da data de envio e recebimento, ensejando posteriormente a devida conferência através da GRCS (Guia de Recebimento e Controle de Serviços) e PME Planilha de Medição do escritório de Engenharia).</w:t>
      </w:r>
    </w:p>
    <w:p w14:paraId="22DF9143" w14:textId="77777777" w:rsidR="00BF67B4" w:rsidRPr="00BF67B4" w:rsidRDefault="00BF67B4" w:rsidP="00BF67B4">
      <w:pPr>
        <w:pStyle w:val="PargrafodaLista"/>
        <w:ind w:left="644"/>
        <w:jc w:val="both"/>
        <w:rPr>
          <w:rFonts w:ascii="Arial" w:hAnsi="Arial" w:cs="Arial"/>
          <w:bCs/>
        </w:rPr>
      </w:pPr>
    </w:p>
    <w:p w14:paraId="3D5221D3" w14:textId="672112AB" w:rsidR="00AD4978" w:rsidRDefault="00AD4978" w:rsidP="0048647F">
      <w:pPr>
        <w:numPr>
          <w:ilvl w:val="1"/>
          <w:numId w:val="58"/>
        </w:numPr>
        <w:ind w:left="709" w:hanging="425"/>
        <w:jc w:val="both"/>
        <w:rPr>
          <w:rFonts w:ascii="Arial" w:hAnsi="Arial" w:cs="Arial"/>
          <w:bCs/>
        </w:rPr>
      </w:pPr>
      <w:r w:rsidRPr="00AD4978">
        <w:rPr>
          <w:rFonts w:ascii="Arial" w:hAnsi="Arial" w:cs="Arial"/>
          <w:bCs/>
        </w:rPr>
        <w:t>A data da efetiva liquidação da OES corresponderá à data do aceite do último serviço COT pelo Gestor Técnico da CAIXA.</w:t>
      </w:r>
    </w:p>
    <w:p w14:paraId="03C6B37A" w14:textId="77777777" w:rsidR="0048647F" w:rsidRPr="00AD4978" w:rsidRDefault="0048647F" w:rsidP="0048647F">
      <w:pPr>
        <w:jc w:val="both"/>
        <w:rPr>
          <w:rFonts w:ascii="Arial" w:hAnsi="Arial" w:cs="Arial"/>
          <w:bCs/>
        </w:rPr>
      </w:pPr>
    </w:p>
    <w:p w14:paraId="12E87B0A" w14:textId="2D8EB3AA" w:rsidR="00AD4978" w:rsidRPr="0048647F" w:rsidRDefault="00AD4978" w:rsidP="0048647F">
      <w:pPr>
        <w:pStyle w:val="PargrafodaLista"/>
        <w:numPr>
          <w:ilvl w:val="1"/>
          <w:numId w:val="58"/>
        </w:numPr>
        <w:jc w:val="both"/>
        <w:rPr>
          <w:rFonts w:ascii="Arial" w:hAnsi="Arial" w:cs="Arial"/>
          <w:bCs/>
        </w:rPr>
      </w:pPr>
      <w:r w:rsidRPr="0048647F">
        <w:rPr>
          <w:rFonts w:ascii="Arial" w:hAnsi="Arial" w:cs="Arial"/>
          <w:bCs/>
        </w:rPr>
        <w:t>A avaliação da qualidade e pontualidade dos serviços prestados irá influenciar nos encargos previstos no item 13 – Multa do presente Anexo.</w:t>
      </w:r>
    </w:p>
    <w:p w14:paraId="456E2503" w14:textId="77777777" w:rsidR="0048647F" w:rsidRPr="0048647F" w:rsidRDefault="0048647F" w:rsidP="0048647F">
      <w:pPr>
        <w:jc w:val="both"/>
        <w:rPr>
          <w:rFonts w:ascii="Arial" w:hAnsi="Arial" w:cs="Arial"/>
          <w:bCs/>
        </w:rPr>
      </w:pPr>
    </w:p>
    <w:p w14:paraId="7BC4EADF" w14:textId="77777777" w:rsidR="00AD4978" w:rsidRPr="00AD4978" w:rsidRDefault="00AD4978" w:rsidP="00AD4978">
      <w:pPr>
        <w:numPr>
          <w:ilvl w:val="1"/>
          <w:numId w:val="58"/>
        </w:numPr>
        <w:jc w:val="both"/>
        <w:rPr>
          <w:rFonts w:ascii="Arial" w:hAnsi="Arial" w:cs="Arial"/>
          <w:bCs/>
        </w:rPr>
      </w:pPr>
      <w:bookmarkStart w:id="114" w:name="_Hlk164417301"/>
      <w:r w:rsidRPr="00AD4978">
        <w:rPr>
          <w:rFonts w:ascii="Arial" w:hAnsi="Arial" w:cs="Arial"/>
          <w:bCs/>
        </w:rPr>
        <w:t>Os procedimentos técnicos descritos no anexo Apêndice A que requerem a entrega de relatórios ou pareceres, serão solicitados pelo Gestor Técnico por e-mail, meio de comunicação formal da CAIXA com a CONTRATADA.</w:t>
      </w:r>
    </w:p>
    <w:bookmarkEnd w:id="114"/>
    <w:p w14:paraId="4C736EB6" w14:textId="77777777" w:rsidR="00AD4978" w:rsidRPr="00AD4978" w:rsidRDefault="00AD4978" w:rsidP="00AD4978">
      <w:pPr>
        <w:jc w:val="both"/>
        <w:rPr>
          <w:rFonts w:ascii="Arial" w:hAnsi="Arial" w:cs="Arial"/>
          <w:bCs/>
        </w:rPr>
      </w:pPr>
    </w:p>
    <w:p w14:paraId="036B2625" w14:textId="77777777" w:rsidR="00AD4978" w:rsidRDefault="00AD4978" w:rsidP="00AD4978">
      <w:pPr>
        <w:numPr>
          <w:ilvl w:val="0"/>
          <w:numId w:val="58"/>
        </w:numPr>
        <w:jc w:val="both"/>
        <w:rPr>
          <w:rFonts w:ascii="Arial" w:hAnsi="Arial" w:cs="Arial"/>
          <w:b/>
          <w:bCs/>
        </w:rPr>
      </w:pPr>
      <w:bookmarkStart w:id="115" w:name="_Toc218586796"/>
      <w:r w:rsidRPr="00AD4978">
        <w:rPr>
          <w:rFonts w:ascii="Arial" w:hAnsi="Arial" w:cs="Arial"/>
          <w:b/>
          <w:bCs/>
        </w:rPr>
        <w:t>PROCEDIMENTOS ADMINISTRATIVOS – ROTINAS DE PROTOCOLO</w:t>
      </w:r>
      <w:bookmarkEnd w:id="115"/>
      <w:r w:rsidRPr="00AD4978">
        <w:rPr>
          <w:rFonts w:ascii="Arial" w:hAnsi="Arial" w:cs="Arial"/>
          <w:b/>
          <w:bCs/>
        </w:rPr>
        <w:t xml:space="preserve"> </w:t>
      </w:r>
    </w:p>
    <w:p w14:paraId="744ED488" w14:textId="77777777" w:rsidR="0048647F" w:rsidRPr="00AD4978" w:rsidRDefault="0048647F" w:rsidP="0048647F">
      <w:pPr>
        <w:ind w:left="360"/>
        <w:jc w:val="both"/>
        <w:rPr>
          <w:rFonts w:ascii="Arial" w:hAnsi="Arial" w:cs="Arial"/>
          <w:b/>
          <w:bCs/>
        </w:rPr>
      </w:pPr>
    </w:p>
    <w:p w14:paraId="40A30DBE" w14:textId="77777777" w:rsidR="00AD4978" w:rsidRDefault="00AD4978" w:rsidP="00AD4978">
      <w:pPr>
        <w:numPr>
          <w:ilvl w:val="1"/>
          <w:numId w:val="59"/>
        </w:numPr>
        <w:jc w:val="both"/>
        <w:rPr>
          <w:rFonts w:ascii="Arial" w:hAnsi="Arial" w:cs="Arial"/>
          <w:bCs/>
        </w:rPr>
      </w:pPr>
      <w:r w:rsidRPr="00AD4978">
        <w:rPr>
          <w:rFonts w:ascii="Arial" w:hAnsi="Arial" w:cs="Arial"/>
          <w:bCs/>
        </w:rPr>
        <w:t xml:space="preserve"> Os documentos e serviços técnicos apresentados pela CONTRATADA advindos dos serviços fixos e demandas da CAIXA deverão ser entregues digitalmente via diretório compartilhado na nuvem (OneDrive) conforme modelo disponibilizado pela CAIXA.</w:t>
      </w:r>
    </w:p>
    <w:p w14:paraId="1C1877BA" w14:textId="77777777" w:rsidR="0048647F" w:rsidRPr="00AD4978" w:rsidRDefault="0048647F" w:rsidP="0048647F">
      <w:pPr>
        <w:ind w:left="360"/>
        <w:jc w:val="both"/>
        <w:rPr>
          <w:rFonts w:ascii="Arial" w:hAnsi="Arial" w:cs="Arial"/>
          <w:bCs/>
        </w:rPr>
      </w:pPr>
    </w:p>
    <w:p w14:paraId="0E1EFEB9" w14:textId="77777777" w:rsidR="0048647F" w:rsidRDefault="00AD4978" w:rsidP="00AD4978">
      <w:pPr>
        <w:numPr>
          <w:ilvl w:val="1"/>
          <w:numId w:val="59"/>
        </w:numPr>
        <w:jc w:val="both"/>
        <w:rPr>
          <w:rFonts w:ascii="Arial" w:hAnsi="Arial" w:cs="Arial"/>
          <w:bCs/>
        </w:rPr>
      </w:pPr>
      <w:r w:rsidRPr="00AD4978">
        <w:rPr>
          <w:rFonts w:ascii="Arial" w:hAnsi="Arial" w:cs="Arial"/>
          <w:bCs/>
        </w:rPr>
        <w:t>Será facultado à CAIXA o não acolhimento de qualquer documentação apresentada que não esteja devidamente registrada na GRCS respectiva, mesmo que encaminhada através de meio eletrônico.</w:t>
      </w:r>
    </w:p>
    <w:p w14:paraId="4A53039F" w14:textId="02583CBE" w:rsidR="00AD4978" w:rsidRPr="00AD4978" w:rsidRDefault="00AD4978" w:rsidP="0048647F">
      <w:pPr>
        <w:jc w:val="both"/>
        <w:rPr>
          <w:rFonts w:ascii="Arial" w:hAnsi="Arial" w:cs="Arial"/>
          <w:bCs/>
        </w:rPr>
      </w:pPr>
      <w:r w:rsidRPr="00AD4978">
        <w:rPr>
          <w:rFonts w:ascii="Arial" w:hAnsi="Arial" w:cs="Arial"/>
          <w:bCs/>
        </w:rPr>
        <w:t xml:space="preserve"> </w:t>
      </w:r>
    </w:p>
    <w:p w14:paraId="6DBEBD2E" w14:textId="77777777" w:rsidR="00AD4978" w:rsidRDefault="00AD4978" w:rsidP="00AD4978">
      <w:pPr>
        <w:numPr>
          <w:ilvl w:val="1"/>
          <w:numId w:val="59"/>
        </w:numPr>
        <w:jc w:val="both"/>
        <w:rPr>
          <w:rFonts w:ascii="Arial" w:hAnsi="Arial" w:cs="Arial"/>
          <w:bCs/>
        </w:rPr>
      </w:pPr>
      <w:r w:rsidRPr="00AD4978">
        <w:rPr>
          <w:rFonts w:ascii="Arial" w:hAnsi="Arial" w:cs="Arial"/>
          <w:bCs/>
        </w:rPr>
        <w:t xml:space="preserve">As reuniões com a participação da CONTRATADA que envolvam atividades inerentes ao presente contrato, quando solicitadas pela CAIXA, deverão ser registradas em relatórios técnicos e remetidas para registro e anuência pelo Gestor Técnico. </w:t>
      </w:r>
    </w:p>
    <w:p w14:paraId="0337A2BC" w14:textId="77777777" w:rsidR="0048647F" w:rsidRPr="00AD4978" w:rsidRDefault="0048647F" w:rsidP="0048647F">
      <w:pPr>
        <w:jc w:val="both"/>
        <w:rPr>
          <w:rFonts w:ascii="Arial" w:hAnsi="Arial" w:cs="Arial"/>
          <w:bCs/>
        </w:rPr>
      </w:pPr>
    </w:p>
    <w:p w14:paraId="496C866C" w14:textId="77777777" w:rsidR="00AD4978" w:rsidRDefault="00AD4978" w:rsidP="00AD4978">
      <w:pPr>
        <w:numPr>
          <w:ilvl w:val="1"/>
          <w:numId w:val="59"/>
        </w:numPr>
        <w:jc w:val="both"/>
        <w:rPr>
          <w:rFonts w:ascii="Arial" w:hAnsi="Arial" w:cs="Arial"/>
          <w:bCs/>
        </w:rPr>
      </w:pPr>
      <w:r w:rsidRPr="00AD4978">
        <w:rPr>
          <w:rFonts w:ascii="Arial" w:hAnsi="Arial" w:cs="Arial"/>
          <w:bCs/>
        </w:rPr>
        <w:t>Da confidencialidade e propriedade intelectual:</w:t>
      </w:r>
    </w:p>
    <w:p w14:paraId="2D17E1C3" w14:textId="77777777" w:rsidR="0048647F" w:rsidRPr="00AD4978" w:rsidRDefault="0048647F" w:rsidP="0048647F">
      <w:pPr>
        <w:jc w:val="both"/>
        <w:rPr>
          <w:rFonts w:ascii="Arial" w:hAnsi="Arial" w:cs="Arial"/>
          <w:bCs/>
        </w:rPr>
      </w:pPr>
    </w:p>
    <w:p w14:paraId="636DA8AF" w14:textId="77777777" w:rsidR="00AD4978" w:rsidRPr="00AD4978" w:rsidRDefault="00AD4978" w:rsidP="00AD4978">
      <w:pPr>
        <w:numPr>
          <w:ilvl w:val="2"/>
          <w:numId w:val="59"/>
        </w:numPr>
        <w:jc w:val="both"/>
        <w:rPr>
          <w:rFonts w:ascii="Arial" w:hAnsi="Arial" w:cs="Arial"/>
          <w:bCs/>
        </w:rPr>
      </w:pPr>
      <w:r w:rsidRPr="00AD4978">
        <w:rPr>
          <w:rFonts w:ascii="Arial" w:hAnsi="Arial" w:cs="Arial"/>
          <w:bCs/>
        </w:rPr>
        <w:t xml:space="preserve">A CONTRATADA não poderá revelar a qualquer pessoa, governo e/ou a outra entidade externa à CAIXA quaisquer informações gerais e /ou particulares reservadas à empresa relativas aos serviços objetos do contrato. </w:t>
      </w:r>
    </w:p>
    <w:p w14:paraId="00ED3E69" w14:textId="77777777" w:rsidR="00AD4978" w:rsidRPr="00AD4978" w:rsidRDefault="00AD4978" w:rsidP="00AD4978">
      <w:pPr>
        <w:numPr>
          <w:ilvl w:val="2"/>
          <w:numId w:val="59"/>
        </w:numPr>
        <w:jc w:val="both"/>
        <w:rPr>
          <w:rFonts w:ascii="Arial" w:hAnsi="Arial" w:cs="Arial"/>
          <w:bCs/>
        </w:rPr>
      </w:pPr>
      <w:r w:rsidRPr="00AD4978">
        <w:rPr>
          <w:rFonts w:ascii="Arial" w:hAnsi="Arial" w:cs="Arial"/>
          <w:bCs/>
        </w:rPr>
        <w:t>Esta obrigação de confidencialidade permanece vigente mesmo após o término do Contrato firmado.</w:t>
      </w:r>
    </w:p>
    <w:p w14:paraId="287FE6C9" w14:textId="77777777" w:rsidR="00AD4978" w:rsidRPr="00AD4978" w:rsidRDefault="00AD4978" w:rsidP="00AD4978">
      <w:pPr>
        <w:numPr>
          <w:ilvl w:val="2"/>
          <w:numId w:val="59"/>
        </w:numPr>
        <w:jc w:val="both"/>
        <w:rPr>
          <w:rFonts w:ascii="Arial" w:hAnsi="Arial" w:cs="Arial"/>
          <w:bCs/>
        </w:rPr>
      </w:pPr>
      <w:r w:rsidRPr="00AD4978">
        <w:rPr>
          <w:rFonts w:ascii="Arial" w:hAnsi="Arial" w:cs="Arial"/>
          <w:bCs/>
        </w:rPr>
        <w:t>Todos os serviços executados na produção de quaisquer peças técnicas, desenhos, relatórios ou outros documentos produzidos no âmbito deste Contrato são de propriedade da CAIXA, ficando a ela reservada todos os direitos autorais na forma prevista da legislação vigente.</w:t>
      </w:r>
    </w:p>
    <w:p w14:paraId="4DC5800A" w14:textId="77777777" w:rsidR="00AD4978" w:rsidRPr="00AD4978" w:rsidRDefault="00AD4978" w:rsidP="00AD4978">
      <w:pPr>
        <w:jc w:val="both"/>
        <w:rPr>
          <w:rFonts w:ascii="Arial" w:hAnsi="Arial" w:cs="Arial"/>
          <w:bCs/>
        </w:rPr>
      </w:pPr>
    </w:p>
    <w:p w14:paraId="1E4E135E" w14:textId="77777777" w:rsidR="0048647F" w:rsidRDefault="00AD4978" w:rsidP="0048647F">
      <w:pPr>
        <w:numPr>
          <w:ilvl w:val="0"/>
          <w:numId w:val="59"/>
        </w:numPr>
        <w:jc w:val="both"/>
        <w:rPr>
          <w:rFonts w:ascii="Arial" w:hAnsi="Arial" w:cs="Arial"/>
          <w:b/>
          <w:bCs/>
        </w:rPr>
      </w:pPr>
      <w:bookmarkStart w:id="116" w:name="_Toc218586797"/>
      <w:r w:rsidRPr="00AD4978">
        <w:rPr>
          <w:rFonts w:ascii="Arial" w:hAnsi="Arial" w:cs="Arial"/>
          <w:b/>
          <w:bCs/>
        </w:rPr>
        <w:t>PROCEDIMENTOS ADMINISTRATIVOS – APRESENTAÇÃO DE ART E RRT</w:t>
      </w:r>
      <w:bookmarkEnd w:id="116"/>
    </w:p>
    <w:p w14:paraId="2CCDEEDE" w14:textId="359E8B2D" w:rsidR="00AD4978" w:rsidRPr="00AD4978" w:rsidRDefault="00AD4978" w:rsidP="0048647F">
      <w:pPr>
        <w:ind w:left="360"/>
        <w:jc w:val="both"/>
        <w:rPr>
          <w:rFonts w:ascii="Arial" w:hAnsi="Arial" w:cs="Arial"/>
          <w:b/>
          <w:bCs/>
        </w:rPr>
      </w:pPr>
      <w:r w:rsidRPr="00AD4978">
        <w:rPr>
          <w:rFonts w:ascii="Arial" w:hAnsi="Arial" w:cs="Arial"/>
          <w:b/>
          <w:bCs/>
        </w:rPr>
        <w:t xml:space="preserve">  </w:t>
      </w:r>
    </w:p>
    <w:p w14:paraId="735173BE" w14:textId="6A0A9DD6" w:rsidR="00AD4978" w:rsidRPr="0048647F" w:rsidRDefault="00AD4978" w:rsidP="0048647F">
      <w:pPr>
        <w:pStyle w:val="PargrafodaLista"/>
        <w:numPr>
          <w:ilvl w:val="1"/>
          <w:numId w:val="59"/>
        </w:numPr>
        <w:ind w:left="709" w:hanging="709"/>
        <w:jc w:val="both"/>
        <w:rPr>
          <w:rFonts w:ascii="Arial" w:hAnsi="Arial" w:cs="Arial"/>
          <w:bCs/>
        </w:rPr>
      </w:pPr>
      <w:r w:rsidRPr="0048647F">
        <w:rPr>
          <w:rFonts w:ascii="Arial" w:hAnsi="Arial" w:cs="Arial"/>
          <w:bCs/>
        </w:rPr>
        <w:lastRenderedPageBreak/>
        <w:t>A CONTRATADA deverá apresentar à CAIXA cópia das Anotações de Responsabilidade Técnica (ART), no âmbito do CREA, e Registro de Responsabilidade Técnica (RRT), no âmbito do CAU, referentes aos serviços técnicos executados, devidamente recolhidas, condição necessária para que os serviços sejam considerados liquidados e liberados para faturamento.</w:t>
      </w:r>
    </w:p>
    <w:p w14:paraId="16D2299A" w14:textId="77777777" w:rsidR="00AD4978" w:rsidRPr="00AD4978" w:rsidRDefault="00AD4978" w:rsidP="00AD4978">
      <w:pPr>
        <w:jc w:val="both"/>
        <w:rPr>
          <w:rFonts w:ascii="Arial" w:hAnsi="Arial" w:cs="Arial"/>
          <w:bCs/>
        </w:rPr>
      </w:pPr>
    </w:p>
    <w:p w14:paraId="1792A9E0" w14:textId="77777777" w:rsidR="00AD4978" w:rsidRDefault="00AD4978" w:rsidP="00AD4978">
      <w:pPr>
        <w:numPr>
          <w:ilvl w:val="0"/>
          <w:numId w:val="59"/>
        </w:numPr>
        <w:jc w:val="both"/>
        <w:rPr>
          <w:rFonts w:ascii="Arial" w:hAnsi="Arial" w:cs="Arial"/>
          <w:b/>
          <w:bCs/>
        </w:rPr>
      </w:pPr>
      <w:bookmarkStart w:id="117" w:name="_Toc218586798"/>
      <w:r w:rsidRPr="00AD4978">
        <w:rPr>
          <w:rFonts w:ascii="Arial" w:hAnsi="Arial" w:cs="Arial"/>
          <w:b/>
          <w:bCs/>
        </w:rPr>
        <w:t>GARANTIAS CONTRATUAIS</w:t>
      </w:r>
      <w:bookmarkEnd w:id="117"/>
    </w:p>
    <w:p w14:paraId="6CECF6FB" w14:textId="77777777" w:rsidR="0048647F" w:rsidRPr="00AD4978" w:rsidRDefault="0048647F" w:rsidP="0048647F">
      <w:pPr>
        <w:ind w:left="360"/>
        <w:jc w:val="both"/>
        <w:rPr>
          <w:rFonts w:ascii="Arial" w:hAnsi="Arial" w:cs="Arial"/>
          <w:b/>
          <w:bCs/>
        </w:rPr>
      </w:pPr>
    </w:p>
    <w:p w14:paraId="708BC14D" w14:textId="77777777" w:rsidR="00AD4978" w:rsidRPr="00AD4978" w:rsidRDefault="00AD4978" w:rsidP="0048647F">
      <w:pPr>
        <w:numPr>
          <w:ilvl w:val="1"/>
          <w:numId w:val="59"/>
        </w:numPr>
        <w:ind w:left="709" w:hanging="709"/>
        <w:jc w:val="both"/>
        <w:rPr>
          <w:rFonts w:ascii="Arial" w:hAnsi="Arial" w:cs="Arial"/>
          <w:bCs/>
        </w:rPr>
      </w:pPr>
      <w:r w:rsidRPr="00AD4978">
        <w:rPr>
          <w:rFonts w:ascii="Arial" w:hAnsi="Arial" w:cs="Arial"/>
          <w:bCs/>
        </w:rPr>
        <w:t>Para fins de assegurar a correta execução do contrato e para prevenir eventuais perdas, será exigida garantia contratual no percentual de 5% (cinco por cento), sobre o valor global da contratação.</w:t>
      </w:r>
    </w:p>
    <w:p w14:paraId="3C839964" w14:textId="77777777" w:rsidR="00AD4978" w:rsidRPr="00AD4978" w:rsidRDefault="00AD4978" w:rsidP="00AD4978">
      <w:pPr>
        <w:jc w:val="both"/>
        <w:rPr>
          <w:rFonts w:ascii="Arial" w:hAnsi="Arial" w:cs="Arial"/>
          <w:bCs/>
        </w:rPr>
      </w:pPr>
    </w:p>
    <w:p w14:paraId="1FA052E5" w14:textId="77777777" w:rsidR="00AD4978" w:rsidRDefault="00AD4978" w:rsidP="00AD4978">
      <w:pPr>
        <w:numPr>
          <w:ilvl w:val="0"/>
          <w:numId w:val="59"/>
        </w:numPr>
        <w:jc w:val="both"/>
        <w:rPr>
          <w:rFonts w:ascii="Arial" w:hAnsi="Arial" w:cs="Arial"/>
          <w:b/>
          <w:bCs/>
        </w:rPr>
      </w:pPr>
      <w:bookmarkStart w:id="118" w:name="_Toc218586799"/>
      <w:r w:rsidRPr="00AD4978">
        <w:rPr>
          <w:rFonts w:ascii="Arial" w:hAnsi="Arial" w:cs="Arial"/>
          <w:b/>
          <w:bCs/>
        </w:rPr>
        <w:t>DAS SANÇÕES ADMINISTRATIVAS</w:t>
      </w:r>
      <w:bookmarkEnd w:id="118"/>
    </w:p>
    <w:p w14:paraId="08CD5B63" w14:textId="77777777" w:rsidR="0048647F" w:rsidRPr="00AD4978" w:rsidRDefault="0048647F" w:rsidP="0048647F">
      <w:pPr>
        <w:ind w:left="360"/>
        <w:jc w:val="both"/>
        <w:rPr>
          <w:rFonts w:ascii="Arial" w:hAnsi="Arial" w:cs="Arial"/>
          <w:b/>
          <w:bCs/>
        </w:rPr>
      </w:pPr>
    </w:p>
    <w:p w14:paraId="6498CC31" w14:textId="77777777" w:rsidR="00AD4978" w:rsidRDefault="00AD4978" w:rsidP="0048647F">
      <w:pPr>
        <w:numPr>
          <w:ilvl w:val="1"/>
          <w:numId w:val="59"/>
        </w:numPr>
        <w:ind w:left="709" w:hanging="709"/>
        <w:jc w:val="both"/>
        <w:rPr>
          <w:rFonts w:ascii="Arial" w:hAnsi="Arial" w:cs="Arial"/>
          <w:bCs/>
        </w:rPr>
      </w:pPr>
      <w:r w:rsidRPr="00AD4978">
        <w:rPr>
          <w:rFonts w:ascii="Arial" w:hAnsi="Arial" w:cs="Arial"/>
          <w:bCs/>
        </w:rPr>
        <w:t>A Notificação Operacional será aplicada em casos de faltas leves, assim entendidas aquelas que não acarretem prejuízo para a CAIXA e que não comprometam a continuação da prestação dos serviços.</w:t>
      </w:r>
    </w:p>
    <w:p w14:paraId="7381487F" w14:textId="77777777" w:rsidR="0048647F" w:rsidRPr="00AD4978" w:rsidRDefault="0048647F" w:rsidP="0048647F">
      <w:pPr>
        <w:ind w:left="360"/>
        <w:jc w:val="both"/>
        <w:rPr>
          <w:rFonts w:ascii="Arial" w:hAnsi="Arial" w:cs="Arial"/>
          <w:bCs/>
        </w:rPr>
      </w:pPr>
    </w:p>
    <w:p w14:paraId="54DE6C0F" w14:textId="41C733F0" w:rsidR="00AD4978" w:rsidRDefault="00AD4978" w:rsidP="00AD4978">
      <w:pPr>
        <w:numPr>
          <w:ilvl w:val="1"/>
          <w:numId w:val="59"/>
        </w:numPr>
        <w:jc w:val="both"/>
        <w:rPr>
          <w:rFonts w:ascii="Arial" w:hAnsi="Arial" w:cs="Arial"/>
          <w:bCs/>
        </w:rPr>
      </w:pPr>
      <w:r w:rsidRPr="00AD4978">
        <w:rPr>
          <w:rFonts w:ascii="Arial" w:hAnsi="Arial" w:cs="Arial"/>
          <w:bCs/>
        </w:rPr>
        <w:t>Multa, nas situações elencadas em Contrato e no presente termo de referência</w:t>
      </w:r>
      <w:r w:rsidR="0048647F">
        <w:rPr>
          <w:rFonts w:ascii="Arial" w:hAnsi="Arial" w:cs="Arial"/>
          <w:bCs/>
        </w:rPr>
        <w:t>.</w:t>
      </w:r>
    </w:p>
    <w:p w14:paraId="7B0976CD" w14:textId="77777777" w:rsidR="0048647F" w:rsidRPr="00AD4978" w:rsidRDefault="0048647F" w:rsidP="0048647F">
      <w:pPr>
        <w:jc w:val="both"/>
        <w:rPr>
          <w:rFonts w:ascii="Arial" w:hAnsi="Arial" w:cs="Arial"/>
          <w:bCs/>
        </w:rPr>
      </w:pPr>
    </w:p>
    <w:p w14:paraId="73E469BE" w14:textId="77777777" w:rsidR="00AD4978" w:rsidRPr="00AD4978" w:rsidRDefault="00AD4978" w:rsidP="00AD4978">
      <w:pPr>
        <w:numPr>
          <w:ilvl w:val="1"/>
          <w:numId w:val="59"/>
        </w:numPr>
        <w:jc w:val="both"/>
        <w:rPr>
          <w:rFonts w:ascii="Arial" w:hAnsi="Arial" w:cs="Arial"/>
          <w:bCs/>
        </w:rPr>
      </w:pPr>
      <w:r w:rsidRPr="00AD4978">
        <w:rPr>
          <w:rFonts w:ascii="Arial" w:hAnsi="Arial" w:cs="Arial"/>
          <w:bCs/>
        </w:rPr>
        <w:t>Suspensão temporária de participação em licitação e contratação com a CAIXA, nas situações elencadas em Contrato</w:t>
      </w:r>
    </w:p>
    <w:p w14:paraId="1CB98640" w14:textId="77777777" w:rsidR="00AD4978" w:rsidRPr="00AD4978" w:rsidRDefault="00AD4978" w:rsidP="00AD4978">
      <w:pPr>
        <w:jc w:val="both"/>
        <w:rPr>
          <w:rFonts w:ascii="Arial" w:hAnsi="Arial" w:cs="Arial"/>
          <w:bCs/>
        </w:rPr>
      </w:pPr>
    </w:p>
    <w:p w14:paraId="14601234" w14:textId="77777777" w:rsidR="00AD4978" w:rsidRDefault="00AD4978" w:rsidP="00AD4978">
      <w:pPr>
        <w:numPr>
          <w:ilvl w:val="0"/>
          <w:numId w:val="59"/>
        </w:numPr>
        <w:jc w:val="both"/>
        <w:rPr>
          <w:rFonts w:ascii="Arial" w:hAnsi="Arial" w:cs="Arial"/>
          <w:b/>
          <w:bCs/>
        </w:rPr>
      </w:pPr>
      <w:r w:rsidRPr="00AD4978">
        <w:rPr>
          <w:rFonts w:ascii="Arial" w:hAnsi="Arial" w:cs="Arial"/>
          <w:b/>
          <w:bCs/>
        </w:rPr>
        <w:t>M</w:t>
      </w:r>
      <w:bookmarkStart w:id="119" w:name="_Toc218586800"/>
      <w:r w:rsidRPr="00AD4978">
        <w:rPr>
          <w:rFonts w:ascii="Arial" w:hAnsi="Arial" w:cs="Arial"/>
          <w:b/>
          <w:bCs/>
        </w:rPr>
        <w:t>ULTA</w:t>
      </w:r>
      <w:bookmarkEnd w:id="119"/>
      <w:r w:rsidRPr="00AD4978">
        <w:rPr>
          <w:rFonts w:ascii="Arial" w:hAnsi="Arial" w:cs="Arial"/>
          <w:b/>
          <w:bCs/>
        </w:rPr>
        <w:t xml:space="preserve"> </w:t>
      </w:r>
    </w:p>
    <w:p w14:paraId="0C0A3D09" w14:textId="77777777" w:rsidR="0048647F" w:rsidRPr="00AD4978" w:rsidRDefault="0048647F" w:rsidP="0048647F">
      <w:pPr>
        <w:ind w:left="360"/>
        <w:jc w:val="both"/>
        <w:rPr>
          <w:rFonts w:ascii="Arial" w:hAnsi="Arial" w:cs="Arial"/>
          <w:b/>
          <w:bCs/>
        </w:rPr>
      </w:pPr>
    </w:p>
    <w:p w14:paraId="44A71D45" w14:textId="77777777" w:rsidR="00AD4978" w:rsidRDefault="00AD4978" w:rsidP="00AD4978">
      <w:pPr>
        <w:numPr>
          <w:ilvl w:val="1"/>
          <w:numId w:val="59"/>
        </w:numPr>
        <w:jc w:val="both"/>
        <w:rPr>
          <w:rFonts w:ascii="Arial" w:hAnsi="Arial" w:cs="Arial"/>
          <w:bCs/>
        </w:rPr>
      </w:pPr>
      <w:r w:rsidRPr="00AD4978">
        <w:rPr>
          <w:rFonts w:ascii="Arial" w:hAnsi="Arial" w:cs="Arial"/>
          <w:bCs/>
        </w:rPr>
        <w:t>Pelo atraso na execução dos serviços, a CONTRATADA se sujeitará à multa de mora (Art. 82, da Lei nº 13.303/2016), a incidir sobre cada serviço executado, conforme previsão.</w:t>
      </w:r>
    </w:p>
    <w:p w14:paraId="0958867F" w14:textId="77777777" w:rsidR="0048647F" w:rsidRPr="00AD4978" w:rsidRDefault="0048647F" w:rsidP="0048647F">
      <w:pPr>
        <w:ind w:left="360"/>
        <w:jc w:val="both"/>
        <w:rPr>
          <w:rFonts w:ascii="Arial" w:hAnsi="Arial" w:cs="Arial"/>
          <w:bCs/>
        </w:rPr>
      </w:pPr>
    </w:p>
    <w:p w14:paraId="5A1ACBBD" w14:textId="77777777" w:rsidR="00AD4978" w:rsidRDefault="00AD4978" w:rsidP="00AD4978">
      <w:pPr>
        <w:numPr>
          <w:ilvl w:val="1"/>
          <w:numId w:val="59"/>
        </w:numPr>
        <w:jc w:val="both"/>
        <w:rPr>
          <w:rFonts w:ascii="Arial" w:hAnsi="Arial" w:cs="Arial"/>
          <w:bCs/>
        </w:rPr>
      </w:pPr>
      <w:r w:rsidRPr="00AD4978">
        <w:rPr>
          <w:rFonts w:ascii="Arial" w:hAnsi="Arial" w:cs="Arial"/>
          <w:bCs/>
        </w:rPr>
        <w:t>O cômputo de atraso verificado deverá ser efetuado de acordo com a fórmula a seguir:</w:t>
      </w:r>
    </w:p>
    <w:p w14:paraId="56A3004B" w14:textId="77777777" w:rsidR="0048647F" w:rsidRPr="00AD4978" w:rsidRDefault="0048647F" w:rsidP="0048647F">
      <w:pPr>
        <w:jc w:val="both"/>
        <w:rPr>
          <w:rFonts w:ascii="Arial" w:hAnsi="Arial" w:cs="Arial"/>
          <w:bCs/>
        </w:rPr>
      </w:pPr>
    </w:p>
    <w:p w14:paraId="5106EC2C" w14:textId="77777777" w:rsidR="00AD4978" w:rsidRPr="00AD4978" w:rsidRDefault="00AD4978" w:rsidP="0048647F">
      <w:pPr>
        <w:jc w:val="center"/>
        <w:rPr>
          <w:rFonts w:ascii="Arial" w:hAnsi="Arial" w:cs="Arial"/>
          <w:bCs/>
        </w:rPr>
      </w:pPr>
      <w:r w:rsidRPr="00AD4978">
        <w:rPr>
          <w:rFonts w:ascii="Arial" w:hAnsi="Arial" w:cs="Arial"/>
          <w:bCs/>
        </w:rPr>
        <w:object w:dxaOrig="2760" w:dyaOrig="360" w14:anchorId="5F1E1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29.25pt" o:ole="" fillcolor="window">
            <v:imagedata r:id="rId52" o:title=""/>
          </v:shape>
          <o:OLEObject Type="Embed" ProgID="Equation.3" ShapeID="_x0000_i1025" DrawAspect="Content" ObjectID="_1840688544" r:id="rId53"/>
        </w:object>
      </w:r>
    </w:p>
    <w:p w14:paraId="119F3E03" w14:textId="77777777" w:rsidR="00AD4978" w:rsidRPr="00AD4978" w:rsidRDefault="00AD4978" w:rsidP="00AD4978">
      <w:pPr>
        <w:jc w:val="both"/>
        <w:rPr>
          <w:rFonts w:ascii="Arial" w:hAnsi="Arial" w:cs="Arial"/>
          <w:bCs/>
        </w:rPr>
      </w:pPr>
    </w:p>
    <w:p w14:paraId="251AAD64" w14:textId="77777777" w:rsidR="00AD4978" w:rsidRPr="00AD4978" w:rsidRDefault="00AD4978" w:rsidP="00AD4978">
      <w:pPr>
        <w:jc w:val="both"/>
        <w:rPr>
          <w:rFonts w:ascii="Arial" w:hAnsi="Arial" w:cs="Arial"/>
          <w:bCs/>
        </w:rPr>
      </w:pPr>
      <w:r w:rsidRPr="00AD4978">
        <w:rPr>
          <w:rFonts w:ascii="Arial" w:hAnsi="Arial" w:cs="Arial"/>
          <w:bCs/>
        </w:rPr>
        <w:t>Onde:</w:t>
      </w:r>
    </w:p>
    <w:p w14:paraId="0B7AA6EE" w14:textId="77777777" w:rsidR="00AD4978" w:rsidRPr="00AD4978" w:rsidRDefault="00AD4978" w:rsidP="00AD4978">
      <w:pPr>
        <w:jc w:val="both"/>
        <w:rPr>
          <w:rFonts w:ascii="Arial" w:hAnsi="Arial" w:cs="Arial"/>
          <w:bCs/>
        </w:rPr>
      </w:pPr>
      <w:r w:rsidRPr="00AD4978">
        <w:rPr>
          <w:rFonts w:ascii="Arial" w:hAnsi="Arial" w:cs="Arial"/>
          <w:bCs/>
        </w:rPr>
        <w:t>Dat = dias de atraso</w:t>
      </w:r>
    </w:p>
    <w:p w14:paraId="7B62A484" w14:textId="77777777" w:rsidR="00AD4978" w:rsidRPr="00AD4978" w:rsidRDefault="00AD4978" w:rsidP="00AD4978">
      <w:pPr>
        <w:jc w:val="both"/>
        <w:rPr>
          <w:rFonts w:ascii="Arial" w:hAnsi="Arial" w:cs="Arial"/>
          <w:bCs/>
        </w:rPr>
      </w:pPr>
      <w:r w:rsidRPr="00AD4978">
        <w:rPr>
          <w:rFonts w:ascii="Arial" w:hAnsi="Arial" w:cs="Arial"/>
          <w:bCs/>
        </w:rPr>
        <w:t>Dac = data de aceite final</w:t>
      </w:r>
    </w:p>
    <w:p w14:paraId="124E54AA" w14:textId="77777777" w:rsidR="00AD4978" w:rsidRPr="00AD4978" w:rsidRDefault="00AD4978" w:rsidP="00AD4978">
      <w:pPr>
        <w:jc w:val="both"/>
        <w:rPr>
          <w:rFonts w:ascii="Arial" w:hAnsi="Arial" w:cs="Arial"/>
          <w:bCs/>
        </w:rPr>
      </w:pPr>
      <w:r w:rsidRPr="00AD4978">
        <w:rPr>
          <w:rFonts w:ascii="Arial" w:hAnsi="Arial" w:cs="Arial"/>
          <w:bCs/>
        </w:rPr>
        <w:t>Dem+1 = data de emissão</w:t>
      </w:r>
    </w:p>
    <w:p w14:paraId="6212C935" w14:textId="77777777" w:rsidR="00AD4978" w:rsidRPr="00AD4978" w:rsidRDefault="00AD4978" w:rsidP="00AD4978">
      <w:pPr>
        <w:jc w:val="both"/>
        <w:rPr>
          <w:rFonts w:ascii="Arial" w:hAnsi="Arial" w:cs="Arial"/>
          <w:bCs/>
        </w:rPr>
      </w:pPr>
      <w:r w:rsidRPr="00AD4978">
        <w:rPr>
          <w:rFonts w:ascii="Arial" w:hAnsi="Arial" w:cs="Arial"/>
          <w:bCs/>
        </w:rPr>
        <w:t>PC = Prazo contratual (em dias) para entrega do serviço</w:t>
      </w:r>
    </w:p>
    <w:p w14:paraId="05BDF317" w14:textId="77777777" w:rsidR="00AD4978" w:rsidRDefault="00AD4978" w:rsidP="00AD4978">
      <w:pPr>
        <w:jc w:val="both"/>
        <w:rPr>
          <w:rFonts w:ascii="Arial" w:hAnsi="Arial" w:cs="Arial"/>
          <w:bCs/>
        </w:rPr>
      </w:pPr>
      <w:r w:rsidRPr="00AD4978">
        <w:rPr>
          <w:rFonts w:ascii="Arial" w:hAnsi="Arial" w:cs="Arial"/>
          <w:bCs/>
        </w:rPr>
        <w:t>Ta = tempo utilizado pela CAIXA (em dias) para análise do serviço</w:t>
      </w:r>
    </w:p>
    <w:p w14:paraId="26EAE57E" w14:textId="77777777" w:rsidR="0048647F" w:rsidRPr="00AD4978" w:rsidRDefault="0048647F" w:rsidP="00AD4978">
      <w:pPr>
        <w:jc w:val="both"/>
        <w:rPr>
          <w:rFonts w:ascii="Arial" w:hAnsi="Arial" w:cs="Arial"/>
          <w:bCs/>
        </w:rPr>
      </w:pPr>
    </w:p>
    <w:p w14:paraId="63235DFE" w14:textId="77777777" w:rsidR="00AD4978" w:rsidRDefault="00AD4978" w:rsidP="00AD4978">
      <w:pPr>
        <w:numPr>
          <w:ilvl w:val="1"/>
          <w:numId w:val="59"/>
        </w:numPr>
        <w:jc w:val="both"/>
        <w:rPr>
          <w:rFonts w:ascii="Arial" w:hAnsi="Arial" w:cs="Arial"/>
          <w:bCs/>
        </w:rPr>
      </w:pPr>
      <w:r w:rsidRPr="00AD4978">
        <w:rPr>
          <w:rFonts w:ascii="Arial" w:hAnsi="Arial" w:cs="Arial"/>
          <w:bCs/>
        </w:rPr>
        <w:t>Quando o resultado for menor ou igual a zero, ficará caracterizada a entrega dentro do prazo contratual previsto, não tendo ocorrido atrasos.</w:t>
      </w:r>
    </w:p>
    <w:p w14:paraId="7A6B9413" w14:textId="77777777" w:rsidR="0048647F" w:rsidRPr="00AD4978" w:rsidRDefault="0048647F" w:rsidP="0048647F">
      <w:pPr>
        <w:ind w:left="360"/>
        <w:jc w:val="both"/>
        <w:rPr>
          <w:rFonts w:ascii="Arial" w:hAnsi="Arial" w:cs="Arial"/>
          <w:bCs/>
        </w:rPr>
      </w:pPr>
    </w:p>
    <w:p w14:paraId="5ED9D2A8" w14:textId="77777777" w:rsidR="00AD4978" w:rsidRDefault="00AD4978" w:rsidP="00AD4978">
      <w:pPr>
        <w:numPr>
          <w:ilvl w:val="1"/>
          <w:numId w:val="59"/>
        </w:numPr>
        <w:jc w:val="both"/>
        <w:rPr>
          <w:rFonts w:ascii="Arial" w:hAnsi="Arial" w:cs="Arial"/>
          <w:bCs/>
        </w:rPr>
      </w:pPr>
      <w:r w:rsidRPr="00AD4978">
        <w:rPr>
          <w:rFonts w:ascii="Arial" w:hAnsi="Arial" w:cs="Arial"/>
          <w:bCs/>
        </w:rPr>
        <w:t>Pelo atraso de qualquer um dos serviços fixos ou inseridos em uma determinada OES, por culpa imputada à CONTRATADA, será aplicada multa de 0,3% (três décimos por cento) por dia de atraso incidente sobre o valor do pagamento correspondente ao(s) serviço(s) entregue(s) em atraso, limitada sua incidência à 30% do valor de cada serviço, quando se tratar de demanda extra, ou limitada à 10% do valor mensal, quando se tratar de serviços fixos.</w:t>
      </w:r>
    </w:p>
    <w:p w14:paraId="3E9BFF63" w14:textId="77777777" w:rsidR="0048647F" w:rsidRPr="00AD4978" w:rsidRDefault="0048647F" w:rsidP="0048647F">
      <w:pPr>
        <w:jc w:val="both"/>
        <w:rPr>
          <w:rFonts w:ascii="Arial" w:hAnsi="Arial" w:cs="Arial"/>
          <w:bCs/>
        </w:rPr>
      </w:pPr>
    </w:p>
    <w:p w14:paraId="65735AC2" w14:textId="77777777" w:rsidR="00AD4978" w:rsidRDefault="00AD4978" w:rsidP="00AD4978">
      <w:pPr>
        <w:numPr>
          <w:ilvl w:val="1"/>
          <w:numId w:val="59"/>
        </w:numPr>
        <w:jc w:val="both"/>
        <w:rPr>
          <w:rFonts w:ascii="Arial" w:hAnsi="Arial" w:cs="Arial"/>
          <w:bCs/>
        </w:rPr>
      </w:pPr>
      <w:r w:rsidRPr="00AD4978">
        <w:rPr>
          <w:rFonts w:ascii="Arial" w:hAnsi="Arial" w:cs="Arial"/>
          <w:bCs/>
        </w:rPr>
        <w:t>Pela execução incorreta dos serviços que resulte na necessidade de contratação de adicionais para complementação deles, será aplicada multa no mesmo percentual do aditamento necessário, incidente sobre o valor do pagamento correspondente ao(s) serviço(s) irregular (es), sem prejuízo de outras cominações cabíveis.</w:t>
      </w:r>
    </w:p>
    <w:p w14:paraId="37DAB152" w14:textId="77777777" w:rsidR="0048647F" w:rsidRPr="00AD4978" w:rsidRDefault="0048647F" w:rsidP="0048647F">
      <w:pPr>
        <w:jc w:val="both"/>
        <w:rPr>
          <w:rFonts w:ascii="Arial" w:hAnsi="Arial" w:cs="Arial"/>
          <w:bCs/>
        </w:rPr>
      </w:pPr>
    </w:p>
    <w:p w14:paraId="156DBB9E" w14:textId="77777777" w:rsidR="00AD4978" w:rsidRDefault="00AD4978" w:rsidP="00AD4978">
      <w:pPr>
        <w:numPr>
          <w:ilvl w:val="1"/>
          <w:numId w:val="59"/>
        </w:numPr>
        <w:jc w:val="both"/>
        <w:rPr>
          <w:rFonts w:ascii="Arial" w:hAnsi="Arial" w:cs="Arial"/>
          <w:bCs/>
        </w:rPr>
      </w:pPr>
      <w:r w:rsidRPr="00AD4978">
        <w:rPr>
          <w:rFonts w:ascii="Arial" w:hAnsi="Arial" w:cs="Arial"/>
          <w:bCs/>
        </w:rPr>
        <w:t xml:space="preserve">Caso o atraso injustificado dos serviços, ultrapasse 30 dias, estará caracterizada a </w:t>
      </w:r>
      <w:r w:rsidRPr="00AD4978">
        <w:rPr>
          <w:rFonts w:ascii="Arial" w:hAnsi="Arial" w:cs="Arial"/>
          <w:bCs/>
          <w:u w:val="single"/>
        </w:rPr>
        <w:t>inexecução parcial</w:t>
      </w:r>
      <w:r w:rsidRPr="00AD4978">
        <w:rPr>
          <w:rFonts w:ascii="Arial" w:hAnsi="Arial" w:cs="Arial"/>
          <w:bCs/>
        </w:rPr>
        <w:t xml:space="preserve"> do contrato (Art. 83, da Lei nº 13.303/2016), sujeitando-se às demais sanções cabíveis.</w:t>
      </w:r>
    </w:p>
    <w:p w14:paraId="13A73D3F" w14:textId="77777777" w:rsidR="0048647F" w:rsidRPr="00AD4978" w:rsidRDefault="0048647F" w:rsidP="0048647F">
      <w:pPr>
        <w:jc w:val="both"/>
        <w:rPr>
          <w:rFonts w:ascii="Arial" w:hAnsi="Arial" w:cs="Arial"/>
          <w:bCs/>
        </w:rPr>
      </w:pPr>
    </w:p>
    <w:p w14:paraId="2DC34888" w14:textId="77777777" w:rsidR="00AD4978" w:rsidRPr="00AD4978" w:rsidRDefault="00AD4978" w:rsidP="00AD4978">
      <w:pPr>
        <w:numPr>
          <w:ilvl w:val="1"/>
          <w:numId w:val="59"/>
        </w:numPr>
        <w:jc w:val="both"/>
        <w:rPr>
          <w:rFonts w:ascii="Arial" w:hAnsi="Arial" w:cs="Arial"/>
          <w:bCs/>
        </w:rPr>
      </w:pPr>
      <w:r w:rsidRPr="00AD4978">
        <w:rPr>
          <w:rFonts w:ascii="Arial" w:hAnsi="Arial" w:cs="Arial"/>
          <w:bCs/>
        </w:rPr>
        <w:t xml:space="preserve">O valor total das multas se limitará a 10% do valor global do contrato. Caso ultrapasse esse valor será configurada </w:t>
      </w:r>
      <w:r w:rsidRPr="00AD4978">
        <w:rPr>
          <w:rFonts w:ascii="Arial" w:hAnsi="Arial" w:cs="Arial"/>
          <w:bCs/>
          <w:u w:val="single"/>
        </w:rPr>
        <w:t>inexecução total</w:t>
      </w:r>
      <w:r w:rsidRPr="00AD4978">
        <w:rPr>
          <w:rFonts w:ascii="Arial" w:hAnsi="Arial" w:cs="Arial"/>
          <w:bCs/>
        </w:rPr>
        <w:t xml:space="preserve"> do contrato, sujeitando-se às demais sanções cabíveis e rescisão contratual.</w:t>
      </w:r>
    </w:p>
    <w:p w14:paraId="37C262B9" w14:textId="77777777" w:rsidR="00AD4978" w:rsidRPr="00AD4978" w:rsidRDefault="00AD4978" w:rsidP="00AD4978">
      <w:pPr>
        <w:jc w:val="both"/>
        <w:rPr>
          <w:rFonts w:ascii="Arial" w:hAnsi="Arial" w:cs="Arial"/>
          <w:bCs/>
        </w:rPr>
      </w:pPr>
    </w:p>
    <w:p w14:paraId="37521A77" w14:textId="77777777" w:rsidR="00AD4978" w:rsidRPr="00AD4978" w:rsidRDefault="00AD4978" w:rsidP="00AD4978">
      <w:pPr>
        <w:numPr>
          <w:ilvl w:val="0"/>
          <w:numId w:val="59"/>
        </w:numPr>
        <w:jc w:val="both"/>
        <w:rPr>
          <w:rFonts w:ascii="Arial" w:hAnsi="Arial" w:cs="Arial"/>
          <w:b/>
          <w:bCs/>
        </w:rPr>
      </w:pPr>
      <w:bookmarkStart w:id="120" w:name="_Toc218586801"/>
      <w:r w:rsidRPr="00AD4978">
        <w:rPr>
          <w:rFonts w:ascii="Arial" w:hAnsi="Arial" w:cs="Arial"/>
          <w:b/>
          <w:bCs/>
        </w:rPr>
        <w:t>METODOLOGIA DE FATURAMENTO</w:t>
      </w:r>
      <w:bookmarkEnd w:id="120"/>
      <w:r w:rsidRPr="00AD4978">
        <w:rPr>
          <w:rFonts w:ascii="Arial" w:hAnsi="Arial" w:cs="Arial"/>
          <w:b/>
          <w:bCs/>
        </w:rPr>
        <w:t xml:space="preserve"> </w:t>
      </w:r>
    </w:p>
    <w:p w14:paraId="63CE171A" w14:textId="77777777" w:rsidR="00AD4978" w:rsidRDefault="00AD4978" w:rsidP="00AD4978">
      <w:pPr>
        <w:numPr>
          <w:ilvl w:val="1"/>
          <w:numId w:val="59"/>
        </w:numPr>
        <w:jc w:val="both"/>
        <w:rPr>
          <w:rFonts w:ascii="Arial" w:hAnsi="Arial" w:cs="Arial"/>
          <w:bCs/>
        </w:rPr>
      </w:pPr>
      <w:r w:rsidRPr="00AD4978">
        <w:rPr>
          <w:rFonts w:ascii="Arial" w:hAnsi="Arial" w:cs="Arial"/>
          <w:bCs/>
        </w:rPr>
        <w:lastRenderedPageBreak/>
        <w:t>A CONTRATADA se obriga a entregar mensalmente à CAIXA, até o 20º (vigésimo) dia corrido do mês corrente da prestação dos serviços, ou em dia útil imediatamente posterior quando esta data se referir a final de semana ou feriado, a Planilha de Medição do Escritório de Engenharia (PME), conforme modelo disponibilizado pela CAIXA, contendo a relação das OES liquidadas no mês de competência.</w:t>
      </w:r>
    </w:p>
    <w:p w14:paraId="40F1F3D0" w14:textId="77777777" w:rsidR="0048647F" w:rsidRPr="00AD4978" w:rsidRDefault="0048647F" w:rsidP="0048647F">
      <w:pPr>
        <w:ind w:left="360"/>
        <w:jc w:val="both"/>
        <w:rPr>
          <w:rFonts w:ascii="Arial" w:hAnsi="Arial" w:cs="Arial"/>
          <w:bCs/>
        </w:rPr>
      </w:pPr>
    </w:p>
    <w:p w14:paraId="74593269" w14:textId="77777777" w:rsidR="00AD4978" w:rsidRDefault="00AD4978" w:rsidP="00AD4978">
      <w:pPr>
        <w:numPr>
          <w:ilvl w:val="1"/>
          <w:numId w:val="59"/>
        </w:numPr>
        <w:jc w:val="both"/>
        <w:rPr>
          <w:rFonts w:ascii="Arial" w:hAnsi="Arial" w:cs="Arial"/>
          <w:bCs/>
        </w:rPr>
      </w:pPr>
      <w:r w:rsidRPr="00AD4978">
        <w:rPr>
          <w:rFonts w:ascii="Arial" w:hAnsi="Arial" w:cs="Arial"/>
          <w:bCs/>
        </w:rPr>
        <w:t>A PME elaborada pela CONTRATADA, com a relação dos serviços executados, servirá de subsídio para a CAIXA elaborar a PME final, até o dia 25 do mês de competência, com os serviços aprovados para pagamento.</w:t>
      </w:r>
    </w:p>
    <w:p w14:paraId="6FC38B3E" w14:textId="77777777" w:rsidR="0048647F" w:rsidRPr="00AD4978" w:rsidRDefault="0048647F" w:rsidP="0048647F">
      <w:pPr>
        <w:jc w:val="both"/>
        <w:rPr>
          <w:rFonts w:ascii="Arial" w:hAnsi="Arial" w:cs="Arial"/>
          <w:bCs/>
        </w:rPr>
      </w:pPr>
    </w:p>
    <w:p w14:paraId="1CEFCA8D" w14:textId="77777777" w:rsidR="00AD4978" w:rsidRDefault="00AD4978" w:rsidP="00AD4978">
      <w:pPr>
        <w:numPr>
          <w:ilvl w:val="1"/>
          <w:numId w:val="59"/>
        </w:numPr>
        <w:jc w:val="both"/>
        <w:rPr>
          <w:rFonts w:ascii="Arial" w:hAnsi="Arial" w:cs="Arial"/>
          <w:bCs/>
        </w:rPr>
      </w:pPr>
      <w:r w:rsidRPr="00AD4978">
        <w:rPr>
          <w:rFonts w:ascii="Arial" w:hAnsi="Arial" w:cs="Arial"/>
          <w:bCs/>
        </w:rPr>
        <w:t>Serviços entregues pela CONTRATADA, ou recebidos pela CAIXA, a partir do dia 20 (inclusive), poderão não ser incluídos na PME do mês de competência e serão recebidos e conferidos em tempo hábil para inclusão na PME do mês subsequente.</w:t>
      </w:r>
    </w:p>
    <w:p w14:paraId="545813D2" w14:textId="77777777" w:rsidR="0048647F" w:rsidRPr="00AD4978" w:rsidRDefault="0048647F" w:rsidP="0048647F">
      <w:pPr>
        <w:jc w:val="both"/>
        <w:rPr>
          <w:rFonts w:ascii="Arial" w:hAnsi="Arial" w:cs="Arial"/>
          <w:bCs/>
        </w:rPr>
      </w:pPr>
    </w:p>
    <w:p w14:paraId="363A45FC" w14:textId="77777777" w:rsidR="00AD4978" w:rsidRDefault="00AD4978" w:rsidP="00AD4978">
      <w:pPr>
        <w:numPr>
          <w:ilvl w:val="1"/>
          <w:numId w:val="59"/>
        </w:numPr>
        <w:jc w:val="both"/>
        <w:rPr>
          <w:rFonts w:ascii="Arial" w:hAnsi="Arial" w:cs="Arial"/>
          <w:bCs/>
        </w:rPr>
      </w:pPr>
      <w:r w:rsidRPr="00AD4978">
        <w:rPr>
          <w:rFonts w:ascii="Arial" w:hAnsi="Arial" w:cs="Arial"/>
          <w:bCs/>
        </w:rPr>
        <w:t>A nota fiscal/fatura dos serviços prestados deverá ser emitida e entregue à CAIXA, com base na PME definitiva, até o 5º (quinto) dia útil do mês subsequente ao da efetiva prestação dos serviços.</w:t>
      </w:r>
    </w:p>
    <w:p w14:paraId="70E82EB0" w14:textId="77777777" w:rsidR="0048647F" w:rsidRPr="00AD4978" w:rsidRDefault="0048647F" w:rsidP="0048647F">
      <w:pPr>
        <w:jc w:val="both"/>
        <w:rPr>
          <w:rFonts w:ascii="Arial" w:hAnsi="Arial" w:cs="Arial"/>
          <w:bCs/>
        </w:rPr>
      </w:pPr>
    </w:p>
    <w:p w14:paraId="749BA850" w14:textId="77777777" w:rsidR="00AD4978" w:rsidRDefault="00AD4978" w:rsidP="00AD4978">
      <w:pPr>
        <w:numPr>
          <w:ilvl w:val="1"/>
          <w:numId w:val="59"/>
        </w:numPr>
        <w:jc w:val="both"/>
        <w:rPr>
          <w:rFonts w:ascii="Arial" w:hAnsi="Arial" w:cs="Arial"/>
          <w:bCs/>
        </w:rPr>
      </w:pPr>
      <w:r w:rsidRPr="00AD4978">
        <w:rPr>
          <w:rFonts w:ascii="Arial" w:hAnsi="Arial" w:cs="Arial"/>
          <w:bCs/>
        </w:rPr>
        <w:t>A CAIXA, após aceitação dos serviços, efetuará o pagamento à CONTRATADA, mensalmente, no 12º (décimo segundo) dia útil do mês subsequente ao da efetiva prestação dos serviços, podendo haver prorrogação do prazo de pagamento na mesma proporção de eventual atraso ocorrido na entrega da nota fiscal/fatura.</w:t>
      </w:r>
    </w:p>
    <w:p w14:paraId="061E9ABE" w14:textId="77777777" w:rsidR="0048647F" w:rsidRPr="00AD4978" w:rsidRDefault="0048647F" w:rsidP="0048647F">
      <w:pPr>
        <w:jc w:val="both"/>
        <w:rPr>
          <w:rFonts w:ascii="Arial" w:hAnsi="Arial" w:cs="Arial"/>
          <w:bCs/>
        </w:rPr>
      </w:pPr>
    </w:p>
    <w:p w14:paraId="1295081D" w14:textId="77777777" w:rsidR="00AD4978" w:rsidRPr="00AD4978" w:rsidRDefault="00AD4978" w:rsidP="00AD4978">
      <w:pPr>
        <w:numPr>
          <w:ilvl w:val="1"/>
          <w:numId w:val="59"/>
        </w:numPr>
        <w:jc w:val="both"/>
        <w:rPr>
          <w:rFonts w:ascii="Arial" w:hAnsi="Arial" w:cs="Arial"/>
          <w:bCs/>
        </w:rPr>
      </w:pPr>
      <w:r w:rsidRPr="00AD4978">
        <w:rPr>
          <w:rFonts w:ascii="Arial" w:hAnsi="Arial" w:cs="Arial"/>
          <w:bCs/>
        </w:rPr>
        <w:t>. O valor do pagamento mensal à CONTRATADA, previsto no contrato, corresponderá ao somatório dos serviços liquidados no mês imediatamente anterior (mês de competência), descontados os eventuais encargos por inadimplência no atendimento das demandas</w:t>
      </w:r>
    </w:p>
    <w:p w14:paraId="7A650E88" w14:textId="77777777" w:rsidR="00AD4978" w:rsidRPr="00AD4978" w:rsidRDefault="00AD4978" w:rsidP="00AD4978">
      <w:pPr>
        <w:jc w:val="both"/>
        <w:rPr>
          <w:rFonts w:ascii="Arial" w:hAnsi="Arial" w:cs="Arial"/>
          <w:bCs/>
        </w:rPr>
      </w:pPr>
    </w:p>
    <w:p w14:paraId="11EB7AFC" w14:textId="77777777" w:rsidR="00AD4978" w:rsidRDefault="00AD4978" w:rsidP="00AD4978">
      <w:pPr>
        <w:numPr>
          <w:ilvl w:val="0"/>
          <w:numId w:val="59"/>
        </w:numPr>
        <w:jc w:val="both"/>
        <w:rPr>
          <w:rFonts w:ascii="Arial" w:hAnsi="Arial" w:cs="Arial"/>
          <w:b/>
          <w:bCs/>
        </w:rPr>
      </w:pPr>
      <w:bookmarkStart w:id="121" w:name="_Toc218586802"/>
      <w:r w:rsidRPr="00AD4978">
        <w:rPr>
          <w:rFonts w:ascii="Arial" w:hAnsi="Arial" w:cs="Arial"/>
          <w:b/>
          <w:bCs/>
        </w:rPr>
        <w:t>FERRAMENTAS E EQUIPAMENTOS PARA EXECUÇÃO DOS SERVIÇOS</w:t>
      </w:r>
      <w:bookmarkEnd w:id="121"/>
    </w:p>
    <w:p w14:paraId="4B0CA005" w14:textId="77777777" w:rsidR="0048647F" w:rsidRPr="00AD4978" w:rsidRDefault="0048647F" w:rsidP="0048647F">
      <w:pPr>
        <w:ind w:left="360"/>
        <w:jc w:val="both"/>
        <w:rPr>
          <w:rFonts w:ascii="Arial" w:hAnsi="Arial" w:cs="Arial"/>
          <w:b/>
          <w:bCs/>
        </w:rPr>
      </w:pPr>
    </w:p>
    <w:p w14:paraId="11D9C787" w14:textId="77777777" w:rsidR="00AD4978" w:rsidRDefault="00AD4978" w:rsidP="00AD4978">
      <w:pPr>
        <w:numPr>
          <w:ilvl w:val="1"/>
          <w:numId w:val="59"/>
        </w:numPr>
        <w:jc w:val="both"/>
        <w:rPr>
          <w:rFonts w:ascii="Arial" w:hAnsi="Arial" w:cs="Arial"/>
          <w:bCs/>
        </w:rPr>
      </w:pPr>
      <w:r w:rsidRPr="00AD4978">
        <w:rPr>
          <w:rFonts w:ascii="Arial" w:hAnsi="Arial" w:cs="Arial"/>
          <w:bCs/>
        </w:rPr>
        <w:t>A empresa deverá manter disponível para a execução dos serviços descritos neste Termo de Referência todos os equipamentos e ferramentas necessárias.</w:t>
      </w:r>
    </w:p>
    <w:p w14:paraId="11B6C0A4" w14:textId="77777777" w:rsidR="0048647F" w:rsidRPr="00AD4978" w:rsidRDefault="0048647F" w:rsidP="0048647F">
      <w:pPr>
        <w:ind w:left="360"/>
        <w:jc w:val="both"/>
        <w:rPr>
          <w:rFonts w:ascii="Arial" w:hAnsi="Arial" w:cs="Arial"/>
          <w:bCs/>
        </w:rPr>
      </w:pPr>
    </w:p>
    <w:p w14:paraId="6AC83F70" w14:textId="77777777" w:rsidR="00AD4978" w:rsidRPr="00AD4978" w:rsidRDefault="00AD4978" w:rsidP="00AD4978">
      <w:pPr>
        <w:numPr>
          <w:ilvl w:val="1"/>
          <w:numId w:val="59"/>
        </w:numPr>
        <w:jc w:val="both"/>
        <w:rPr>
          <w:rFonts w:ascii="Arial" w:hAnsi="Arial" w:cs="Arial"/>
          <w:bCs/>
        </w:rPr>
      </w:pPr>
      <w:r w:rsidRPr="00AD4978">
        <w:rPr>
          <w:rFonts w:ascii="Arial" w:hAnsi="Arial" w:cs="Arial"/>
          <w:bCs/>
        </w:rPr>
        <w:t>Em hipótese alguma a CONTRATADA poderá deixar de realizar os serviços previstos em contrato alegando que não possui equipamento ou ferramental necessário.</w:t>
      </w:r>
    </w:p>
    <w:p w14:paraId="1F368AC6" w14:textId="77777777" w:rsidR="00AD4978" w:rsidRPr="00AD4978" w:rsidRDefault="00AD4978" w:rsidP="00AD4978">
      <w:pPr>
        <w:jc w:val="both"/>
        <w:rPr>
          <w:rFonts w:ascii="Arial" w:hAnsi="Arial" w:cs="Arial"/>
          <w:bCs/>
        </w:rPr>
      </w:pPr>
    </w:p>
    <w:p w14:paraId="0A7694BE" w14:textId="77777777" w:rsidR="00AD4978" w:rsidRDefault="00AD4978" w:rsidP="00AD4978">
      <w:pPr>
        <w:numPr>
          <w:ilvl w:val="0"/>
          <w:numId w:val="59"/>
        </w:numPr>
        <w:jc w:val="both"/>
        <w:rPr>
          <w:rFonts w:ascii="Arial" w:hAnsi="Arial" w:cs="Arial"/>
          <w:b/>
          <w:bCs/>
        </w:rPr>
      </w:pPr>
      <w:bookmarkStart w:id="122" w:name="_Toc218586803"/>
      <w:r w:rsidRPr="00AD4978">
        <w:rPr>
          <w:rFonts w:ascii="Arial" w:hAnsi="Arial" w:cs="Arial"/>
          <w:b/>
          <w:bCs/>
        </w:rPr>
        <w:t>RELAÇÃO MÍNIMA DE EQUIPAMENTOS PARA EXECUÇÃO DOS SERVIÇOS</w:t>
      </w:r>
      <w:bookmarkEnd w:id="122"/>
    </w:p>
    <w:p w14:paraId="12D3C79C" w14:textId="77777777" w:rsidR="0048647F" w:rsidRPr="00AD4978" w:rsidRDefault="0048647F" w:rsidP="0048647F">
      <w:pPr>
        <w:ind w:left="360"/>
        <w:jc w:val="both"/>
        <w:rPr>
          <w:rFonts w:ascii="Arial" w:hAnsi="Arial" w:cs="Arial"/>
          <w:b/>
          <w:bCs/>
        </w:rPr>
      </w:pPr>
    </w:p>
    <w:p w14:paraId="0234E317" w14:textId="77777777" w:rsidR="00AD4978" w:rsidRPr="00AD4978" w:rsidRDefault="00AD4978" w:rsidP="00AD4978">
      <w:pPr>
        <w:numPr>
          <w:ilvl w:val="1"/>
          <w:numId w:val="59"/>
        </w:numPr>
        <w:jc w:val="both"/>
        <w:rPr>
          <w:rFonts w:ascii="Arial" w:hAnsi="Arial" w:cs="Arial"/>
          <w:bCs/>
        </w:rPr>
      </w:pPr>
      <w:r w:rsidRPr="00AD4978">
        <w:rPr>
          <w:rFonts w:ascii="Arial" w:hAnsi="Arial" w:cs="Arial"/>
          <w:bCs/>
        </w:rPr>
        <w:t>A relação apresentada a seguir compreende o mínimo necessário de equipamentos e de ferramentas essenciais, não isentando a CONTRATADA de disponibilizar todos os demais que se fizerem necessários:</w:t>
      </w:r>
    </w:p>
    <w:p w14:paraId="41F8A752" w14:textId="77777777" w:rsidR="00AD4978" w:rsidRPr="00AD4978" w:rsidRDefault="00AD4978" w:rsidP="00AD4978">
      <w:pPr>
        <w:numPr>
          <w:ilvl w:val="0"/>
          <w:numId w:val="35"/>
        </w:numPr>
        <w:jc w:val="both"/>
        <w:rPr>
          <w:rFonts w:ascii="Arial" w:hAnsi="Arial" w:cs="Arial"/>
          <w:bCs/>
        </w:rPr>
      </w:pPr>
      <w:r w:rsidRPr="00AD4978">
        <w:rPr>
          <w:rFonts w:ascii="Arial" w:hAnsi="Arial" w:cs="Arial"/>
          <w:bCs/>
        </w:rPr>
        <w:t>(um) Multiteste True RMS;</w:t>
      </w:r>
    </w:p>
    <w:p w14:paraId="7B37D6F2" w14:textId="77777777" w:rsidR="00AD4978" w:rsidRPr="00AD4978" w:rsidRDefault="00AD4978" w:rsidP="00AD4978">
      <w:pPr>
        <w:numPr>
          <w:ilvl w:val="0"/>
          <w:numId w:val="35"/>
        </w:numPr>
        <w:jc w:val="both"/>
        <w:rPr>
          <w:rFonts w:ascii="Arial" w:hAnsi="Arial" w:cs="Arial"/>
          <w:bCs/>
        </w:rPr>
      </w:pPr>
      <w:r w:rsidRPr="00AD4978">
        <w:rPr>
          <w:rFonts w:ascii="Arial" w:hAnsi="Arial" w:cs="Arial"/>
          <w:bCs/>
        </w:rPr>
        <w:t>(um) Alicate amperímetro True RMS;</w:t>
      </w:r>
    </w:p>
    <w:p w14:paraId="283DF0CF" w14:textId="77777777" w:rsidR="00AD4978" w:rsidRPr="00AD4978" w:rsidRDefault="00AD4978" w:rsidP="00AD4978">
      <w:pPr>
        <w:numPr>
          <w:ilvl w:val="0"/>
          <w:numId w:val="35"/>
        </w:numPr>
        <w:jc w:val="both"/>
        <w:rPr>
          <w:rFonts w:ascii="Arial" w:hAnsi="Arial" w:cs="Arial"/>
          <w:bCs/>
        </w:rPr>
      </w:pPr>
      <w:r w:rsidRPr="00AD4978">
        <w:rPr>
          <w:rFonts w:ascii="Arial" w:hAnsi="Arial" w:cs="Arial"/>
          <w:bCs/>
        </w:rPr>
        <w:t>(uma) Trena laser de alcance 60m;</w:t>
      </w:r>
    </w:p>
    <w:p w14:paraId="6B4C0871" w14:textId="77777777" w:rsidR="00AD4978" w:rsidRPr="00AD4978" w:rsidRDefault="00AD4978" w:rsidP="00AD4978">
      <w:pPr>
        <w:numPr>
          <w:ilvl w:val="0"/>
          <w:numId w:val="35"/>
        </w:numPr>
        <w:jc w:val="both"/>
        <w:rPr>
          <w:rFonts w:ascii="Arial" w:hAnsi="Arial" w:cs="Arial"/>
          <w:bCs/>
        </w:rPr>
      </w:pPr>
      <w:r w:rsidRPr="00AD4978">
        <w:rPr>
          <w:rFonts w:ascii="Arial" w:hAnsi="Arial" w:cs="Arial"/>
          <w:bCs/>
        </w:rPr>
        <w:t>Ferramental básico: martelo, alicate, alicate de corte, jogo de chaves de fenda, jogo de chave phillips, jogos de chave inglesa;</w:t>
      </w:r>
    </w:p>
    <w:p w14:paraId="5EECCFAF" w14:textId="77777777" w:rsidR="00AD4978" w:rsidRPr="00AD4978" w:rsidRDefault="00AD4978" w:rsidP="00AD4978">
      <w:pPr>
        <w:numPr>
          <w:ilvl w:val="0"/>
          <w:numId w:val="35"/>
        </w:numPr>
        <w:jc w:val="both"/>
        <w:rPr>
          <w:rFonts w:ascii="Arial" w:hAnsi="Arial" w:cs="Arial"/>
          <w:bCs/>
        </w:rPr>
      </w:pPr>
      <w:r w:rsidRPr="00AD4978">
        <w:rPr>
          <w:rFonts w:ascii="Arial" w:hAnsi="Arial" w:cs="Arial"/>
          <w:bCs/>
        </w:rPr>
        <w:t>(um) Anemômetro e termômetro;</w:t>
      </w:r>
    </w:p>
    <w:p w14:paraId="3DE8577F" w14:textId="77777777" w:rsidR="00AD4978" w:rsidRPr="00AD4978" w:rsidRDefault="00AD4978" w:rsidP="00AD4978">
      <w:pPr>
        <w:numPr>
          <w:ilvl w:val="0"/>
          <w:numId w:val="35"/>
        </w:numPr>
        <w:jc w:val="both"/>
        <w:rPr>
          <w:rFonts w:ascii="Arial" w:hAnsi="Arial" w:cs="Arial"/>
          <w:bCs/>
        </w:rPr>
      </w:pPr>
      <w:r w:rsidRPr="00AD4978">
        <w:rPr>
          <w:rFonts w:ascii="Arial" w:hAnsi="Arial" w:cs="Arial"/>
          <w:bCs/>
        </w:rPr>
        <w:t>(um) Luxímetro;</w:t>
      </w:r>
    </w:p>
    <w:p w14:paraId="157184B2" w14:textId="77777777" w:rsidR="00AD4978" w:rsidRDefault="00AD4978" w:rsidP="00AD4978">
      <w:pPr>
        <w:numPr>
          <w:ilvl w:val="0"/>
          <w:numId w:val="35"/>
        </w:numPr>
        <w:jc w:val="both"/>
        <w:rPr>
          <w:rFonts w:ascii="Arial" w:hAnsi="Arial" w:cs="Arial"/>
          <w:bCs/>
        </w:rPr>
      </w:pPr>
      <w:r w:rsidRPr="00AD4978">
        <w:rPr>
          <w:rFonts w:ascii="Arial" w:hAnsi="Arial" w:cs="Arial"/>
          <w:bCs/>
        </w:rPr>
        <w:t>(um) Decibelímetro.</w:t>
      </w:r>
    </w:p>
    <w:p w14:paraId="6C4412E4" w14:textId="77777777" w:rsidR="0048647F" w:rsidRPr="00AD4978" w:rsidRDefault="0048647F" w:rsidP="0048647F">
      <w:pPr>
        <w:ind w:left="1428"/>
        <w:jc w:val="both"/>
        <w:rPr>
          <w:rFonts w:ascii="Arial" w:hAnsi="Arial" w:cs="Arial"/>
          <w:bCs/>
        </w:rPr>
      </w:pPr>
    </w:p>
    <w:p w14:paraId="3EFC672C" w14:textId="77777777" w:rsidR="00AD4978" w:rsidRDefault="00AD4978" w:rsidP="00AD4978">
      <w:pPr>
        <w:numPr>
          <w:ilvl w:val="1"/>
          <w:numId w:val="59"/>
        </w:numPr>
        <w:jc w:val="both"/>
        <w:rPr>
          <w:rFonts w:ascii="Arial" w:hAnsi="Arial" w:cs="Arial"/>
          <w:bCs/>
        </w:rPr>
      </w:pPr>
      <w:r w:rsidRPr="00AD4978">
        <w:rPr>
          <w:rFonts w:ascii="Arial" w:hAnsi="Arial" w:cs="Arial"/>
          <w:bCs/>
        </w:rPr>
        <w:t>Qualquer outro instrumento ou equipamento necessário à execução do objeto deverá ser providenciado imediatamente pela CONTRATADA, sem ônus adicional para a CAIXA.</w:t>
      </w:r>
    </w:p>
    <w:p w14:paraId="2849B3F4" w14:textId="77777777" w:rsidR="0048647F" w:rsidRPr="00AD4978" w:rsidRDefault="0048647F" w:rsidP="0048647F">
      <w:pPr>
        <w:ind w:left="360"/>
        <w:jc w:val="both"/>
        <w:rPr>
          <w:rFonts w:ascii="Arial" w:hAnsi="Arial" w:cs="Arial"/>
          <w:bCs/>
        </w:rPr>
      </w:pPr>
    </w:p>
    <w:p w14:paraId="740ED9E6" w14:textId="77777777" w:rsidR="00AD4978" w:rsidRDefault="00AD4978" w:rsidP="00AD4978">
      <w:pPr>
        <w:numPr>
          <w:ilvl w:val="1"/>
          <w:numId w:val="59"/>
        </w:numPr>
        <w:jc w:val="both"/>
        <w:rPr>
          <w:rFonts w:ascii="Arial" w:hAnsi="Arial" w:cs="Arial"/>
          <w:bCs/>
        </w:rPr>
      </w:pPr>
      <w:r w:rsidRPr="00AD4978">
        <w:rPr>
          <w:rFonts w:ascii="Arial" w:hAnsi="Arial" w:cs="Arial"/>
          <w:bCs/>
        </w:rPr>
        <w:t>Os equipamentos de medição deverão ser aferidos periodicamente ou quando solicitados pela CAIXA, devendo tal aferição ser efetuada pelo fabricante ou laboratório idôneo, com apresentação de certificado à fiscalização, rastreado à RBC (Rede Brasileira de Calibração).</w:t>
      </w:r>
    </w:p>
    <w:p w14:paraId="67AE460E" w14:textId="77777777" w:rsidR="0048647F" w:rsidRPr="00AD4978" w:rsidRDefault="0048647F" w:rsidP="0048647F">
      <w:pPr>
        <w:jc w:val="both"/>
        <w:rPr>
          <w:rFonts w:ascii="Arial" w:hAnsi="Arial" w:cs="Arial"/>
          <w:bCs/>
        </w:rPr>
      </w:pPr>
    </w:p>
    <w:p w14:paraId="78CA415D" w14:textId="77777777" w:rsidR="00AD4978" w:rsidRPr="00AD4978" w:rsidRDefault="00AD4978" w:rsidP="00AD4978">
      <w:pPr>
        <w:numPr>
          <w:ilvl w:val="1"/>
          <w:numId w:val="59"/>
        </w:numPr>
        <w:jc w:val="both"/>
        <w:rPr>
          <w:rFonts w:ascii="Arial" w:hAnsi="Arial" w:cs="Arial"/>
          <w:bCs/>
        </w:rPr>
      </w:pPr>
      <w:r w:rsidRPr="00AD4978">
        <w:rPr>
          <w:rFonts w:ascii="Arial" w:hAnsi="Arial" w:cs="Arial"/>
          <w:bCs/>
        </w:rPr>
        <w:t>A utilização de instrumentos de múltiplas funções será admitida, desde que esse atenda as exigências quanto à precisão, limite de escala e emprego especificados.</w:t>
      </w:r>
    </w:p>
    <w:p w14:paraId="023A93E3" w14:textId="77777777" w:rsidR="00AD4978" w:rsidRPr="00AD4978" w:rsidRDefault="00AD4978" w:rsidP="00AD4978">
      <w:pPr>
        <w:jc w:val="both"/>
        <w:rPr>
          <w:rFonts w:ascii="Arial" w:hAnsi="Arial" w:cs="Arial"/>
          <w:bCs/>
        </w:rPr>
      </w:pPr>
    </w:p>
    <w:p w14:paraId="1C480BC3" w14:textId="77777777" w:rsidR="00AD4978" w:rsidRDefault="00AD4978" w:rsidP="00AD4978">
      <w:pPr>
        <w:numPr>
          <w:ilvl w:val="0"/>
          <w:numId w:val="59"/>
        </w:numPr>
        <w:jc w:val="both"/>
        <w:rPr>
          <w:rFonts w:ascii="Arial" w:hAnsi="Arial" w:cs="Arial"/>
          <w:b/>
          <w:bCs/>
        </w:rPr>
      </w:pPr>
      <w:bookmarkStart w:id="123" w:name="_Toc218586804"/>
      <w:r w:rsidRPr="00AD4978">
        <w:rPr>
          <w:rFonts w:ascii="Arial" w:hAnsi="Arial" w:cs="Arial"/>
          <w:b/>
          <w:bCs/>
        </w:rPr>
        <w:t>EPI – EQUIPAMENTO DE PROTEÇÃO INDIVIDUAL</w:t>
      </w:r>
      <w:bookmarkEnd w:id="123"/>
    </w:p>
    <w:p w14:paraId="07DEAFD6" w14:textId="77777777" w:rsidR="0048647F" w:rsidRPr="00AD4978" w:rsidRDefault="0048647F" w:rsidP="0048647F">
      <w:pPr>
        <w:ind w:left="360"/>
        <w:jc w:val="both"/>
        <w:rPr>
          <w:rFonts w:ascii="Arial" w:hAnsi="Arial" w:cs="Arial"/>
          <w:b/>
          <w:bCs/>
        </w:rPr>
      </w:pPr>
    </w:p>
    <w:p w14:paraId="12F7F656" w14:textId="77777777" w:rsidR="00AD4978" w:rsidRPr="00AD4978" w:rsidRDefault="00AD4978" w:rsidP="00AD4978">
      <w:pPr>
        <w:numPr>
          <w:ilvl w:val="1"/>
          <w:numId w:val="59"/>
        </w:numPr>
        <w:jc w:val="both"/>
        <w:rPr>
          <w:rFonts w:ascii="Arial" w:hAnsi="Arial" w:cs="Arial"/>
          <w:bCs/>
        </w:rPr>
      </w:pPr>
      <w:r w:rsidRPr="00AD4978">
        <w:rPr>
          <w:rFonts w:ascii="Arial" w:hAnsi="Arial" w:cs="Arial"/>
          <w:bCs/>
        </w:rPr>
        <w:t>A empresa deverá garantir a todos os seus integrantes os EPIs abaixo listados. Estes devem ser homologados para atendimento às normas de segurança aplicáveis.</w:t>
      </w:r>
    </w:p>
    <w:p w14:paraId="4DB1F817" w14:textId="77777777" w:rsidR="00AD4978" w:rsidRPr="00AD4978" w:rsidRDefault="00AD4978" w:rsidP="00AD4978">
      <w:pPr>
        <w:numPr>
          <w:ilvl w:val="0"/>
          <w:numId w:val="41"/>
        </w:numPr>
        <w:jc w:val="both"/>
        <w:rPr>
          <w:rFonts w:ascii="Arial" w:hAnsi="Arial" w:cs="Arial"/>
          <w:bCs/>
        </w:rPr>
      </w:pPr>
      <w:r w:rsidRPr="00AD4978">
        <w:rPr>
          <w:rFonts w:ascii="Arial" w:hAnsi="Arial" w:cs="Arial"/>
          <w:bCs/>
        </w:rPr>
        <w:lastRenderedPageBreak/>
        <w:t>Capacete de segurança;</w:t>
      </w:r>
    </w:p>
    <w:p w14:paraId="3F8762B2" w14:textId="77777777" w:rsidR="00AD4978" w:rsidRPr="00AD4978" w:rsidRDefault="00AD4978" w:rsidP="00AD4978">
      <w:pPr>
        <w:numPr>
          <w:ilvl w:val="0"/>
          <w:numId w:val="41"/>
        </w:numPr>
        <w:jc w:val="both"/>
        <w:rPr>
          <w:rFonts w:ascii="Arial" w:hAnsi="Arial" w:cs="Arial"/>
          <w:bCs/>
        </w:rPr>
      </w:pPr>
      <w:r w:rsidRPr="00AD4978">
        <w:rPr>
          <w:rFonts w:ascii="Arial" w:hAnsi="Arial" w:cs="Arial"/>
          <w:bCs/>
        </w:rPr>
        <w:t>Óculos de segurança (normal e de sobrepor);</w:t>
      </w:r>
    </w:p>
    <w:p w14:paraId="47E2266C" w14:textId="77777777" w:rsidR="00AD4978" w:rsidRPr="00AD4978" w:rsidRDefault="00AD4978" w:rsidP="00AD4978">
      <w:pPr>
        <w:numPr>
          <w:ilvl w:val="0"/>
          <w:numId w:val="41"/>
        </w:numPr>
        <w:jc w:val="both"/>
        <w:rPr>
          <w:rFonts w:ascii="Arial" w:hAnsi="Arial" w:cs="Arial"/>
          <w:bCs/>
        </w:rPr>
      </w:pPr>
      <w:r w:rsidRPr="00AD4978">
        <w:rPr>
          <w:rFonts w:ascii="Arial" w:hAnsi="Arial" w:cs="Arial"/>
          <w:bCs/>
        </w:rPr>
        <w:t xml:space="preserve">Protetor auditivo de inserção; </w:t>
      </w:r>
    </w:p>
    <w:p w14:paraId="49E8DC51" w14:textId="77777777" w:rsidR="00AD4978" w:rsidRPr="00AD4978" w:rsidRDefault="00AD4978" w:rsidP="00AD4978">
      <w:pPr>
        <w:numPr>
          <w:ilvl w:val="0"/>
          <w:numId w:val="41"/>
        </w:numPr>
        <w:jc w:val="both"/>
        <w:rPr>
          <w:rFonts w:ascii="Arial" w:hAnsi="Arial" w:cs="Arial"/>
          <w:bCs/>
        </w:rPr>
      </w:pPr>
      <w:r w:rsidRPr="00AD4978">
        <w:rPr>
          <w:rFonts w:ascii="Arial" w:hAnsi="Arial" w:cs="Arial"/>
          <w:bCs/>
        </w:rPr>
        <w:t>Respirador purificador de ar para proteção das vias respiratórias contra poeiras e névoas;</w:t>
      </w:r>
    </w:p>
    <w:p w14:paraId="0558FC86" w14:textId="77777777" w:rsidR="00AD4978" w:rsidRPr="00AD4978" w:rsidRDefault="00AD4978" w:rsidP="00AD4978">
      <w:pPr>
        <w:numPr>
          <w:ilvl w:val="0"/>
          <w:numId w:val="41"/>
        </w:numPr>
        <w:jc w:val="both"/>
        <w:rPr>
          <w:rFonts w:ascii="Arial" w:hAnsi="Arial" w:cs="Arial"/>
          <w:bCs/>
        </w:rPr>
      </w:pPr>
      <w:r w:rsidRPr="00AD4978">
        <w:rPr>
          <w:rFonts w:ascii="Arial" w:hAnsi="Arial" w:cs="Arial"/>
          <w:bCs/>
        </w:rPr>
        <w:t>Luva de segurança para proteção das mãos contra agentes abrasivos e escoriantes;</w:t>
      </w:r>
    </w:p>
    <w:p w14:paraId="41DC6623" w14:textId="77777777" w:rsidR="00AD4978" w:rsidRPr="00AD4978" w:rsidRDefault="00AD4978" w:rsidP="00AD4978">
      <w:pPr>
        <w:numPr>
          <w:ilvl w:val="0"/>
          <w:numId w:val="41"/>
        </w:numPr>
        <w:jc w:val="both"/>
        <w:rPr>
          <w:rFonts w:ascii="Arial" w:hAnsi="Arial" w:cs="Arial"/>
          <w:bCs/>
        </w:rPr>
      </w:pPr>
      <w:r w:rsidRPr="00AD4978">
        <w:rPr>
          <w:rFonts w:ascii="Arial" w:hAnsi="Arial" w:cs="Arial"/>
          <w:bCs/>
        </w:rPr>
        <w:t>Luva de segurança para proteção das mãos contra agentes cortantes e perfurantes;</w:t>
      </w:r>
    </w:p>
    <w:p w14:paraId="3F47352A" w14:textId="77777777" w:rsidR="00AD4978" w:rsidRPr="00AD4978" w:rsidRDefault="00AD4978" w:rsidP="00AD4978">
      <w:pPr>
        <w:numPr>
          <w:ilvl w:val="0"/>
          <w:numId w:val="41"/>
        </w:numPr>
        <w:jc w:val="both"/>
        <w:rPr>
          <w:rFonts w:ascii="Arial" w:hAnsi="Arial" w:cs="Arial"/>
          <w:bCs/>
        </w:rPr>
      </w:pPr>
      <w:r w:rsidRPr="00AD4978">
        <w:rPr>
          <w:rFonts w:ascii="Arial" w:hAnsi="Arial" w:cs="Arial"/>
          <w:bCs/>
        </w:rPr>
        <w:t>Luva de segurança para proteção das mãos contrachoques elétricos;</w:t>
      </w:r>
    </w:p>
    <w:p w14:paraId="29CF6E0A" w14:textId="77777777" w:rsidR="00AD4978" w:rsidRPr="00AD4978" w:rsidRDefault="00AD4978" w:rsidP="00AD4978">
      <w:pPr>
        <w:numPr>
          <w:ilvl w:val="0"/>
          <w:numId w:val="41"/>
        </w:numPr>
        <w:jc w:val="both"/>
        <w:rPr>
          <w:rFonts w:ascii="Arial" w:hAnsi="Arial" w:cs="Arial"/>
          <w:bCs/>
        </w:rPr>
      </w:pPr>
      <w:r w:rsidRPr="00AD4978">
        <w:rPr>
          <w:rFonts w:ascii="Arial" w:hAnsi="Arial" w:cs="Arial"/>
          <w:bCs/>
        </w:rPr>
        <w:t>Manga de segurança para proteção do braço e do antebraço contra choques elétricos;</w:t>
      </w:r>
    </w:p>
    <w:p w14:paraId="15BD510C" w14:textId="77777777" w:rsidR="00AD4978" w:rsidRPr="00AD4978" w:rsidRDefault="00AD4978" w:rsidP="00AD4978">
      <w:pPr>
        <w:numPr>
          <w:ilvl w:val="0"/>
          <w:numId w:val="41"/>
        </w:numPr>
        <w:jc w:val="both"/>
        <w:rPr>
          <w:rFonts w:ascii="Arial" w:hAnsi="Arial" w:cs="Arial"/>
          <w:bCs/>
        </w:rPr>
      </w:pPr>
      <w:r w:rsidRPr="00AD4978">
        <w:rPr>
          <w:rFonts w:ascii="Arial" w:hAnsi="Arial" w:cs="Arial"/>
          <w:bCs/>
        </w:rPr>
        <w:t>Calçado de segurança para proteção contra impactos de quedas de objetos sobre os artelhos;</w:t>
      </w:r>
    </w:p>
    <w:p w14:paraId="1ADB03EA" w14:textId="77777777" w:rsidR="00AD4978" w:rsidRPr="00AD4978" w:rsidRDefault="00AD4978" w:rsidP="00AD4978">
      <w:pPr>
        <w:numPr>
          <w:ilvl w:val="0"/>
          <w:numId w:val="41"/>
        </w:numPr>
        <w:jc w:val="both"/>
        <w:rPr>
          <w:rFonts w:ascii="Arial" w:hAnsi="Arial" w:cs="Arial"/>
          <w:bCs/>
        </w:rPr>
      </w:pPr>
      <w:r w:rsidRPr="00AD4978">
        <w:rPr>
          <w:rFonts w:ascii="Arial" w:hAnsi="Arial" w:cs="Arial"/>
          <w:bCs/>
        </w:rPr>
        <w:t>Calçado de segurança para proteção dos pés contra choques elétricos;</w:t>
      </w:r>
    </w:p>
    <w:p w14:paraId="5F31F795" w14:textId="77777777" w:rsidR="00AD4978" w:rsidRDefault="00AD4978" w:rsidP="00AD4978">
      <w:pPr>
        <w:numPr>
          <w:ilvl w:val="0"/>
          <w:numId w:val="41"/>
        </w:numPr>
        <w:jc w:val="both"/>
        <w:rPr>
          <w:rFonts w:ascii="Arial" w:hAnsi="Arial" w:cs="Arial"/>
          <w:bCs/>
        </w:rPr>
      </w:pPr>
      <w:r w:rsidRPr="00AD4978">
        <w:rPr>
          <w:rFonts w:ascii="Arial" w:hAnsi="Arial" w:cs="Arial"/>
          <w:bCs/>
        </w:rPr>
        <w:t>Cinturão de segurança para proteção do usuário contra riscos de queda em trabalhos em altura;</w:t>
      </w:r>
    </w:p>
    <w:p w14:paraId="43F4E149" w14:textId="77777777" w:rsidR="0048647F" w:rsidRPr="00AD4978" w:rsidRDefault="0048647F" w:rsidP="0048647F">
      <w:pPr>
        <w:ind w:left="720"/>
        <w:jc w:val="both"/>
        <w:rPr>
          <w:rFonts w:ascii="Arial" w:hAnsi="Arial" w:cs="Arial"/>
          <w:bCs/>
        </w:rPr>
      </w:pPr>
    </w:p>
    <w:p w14:paraId="1AF3E539" w14:textId="77777777" w:rsidR="00AD4978" w:rsidRDefault="00AD4978" w:rsidP="00AD4978">
      <w:pPr>
        <w:numPr>
          <w:ilvl w:val="1"/>
          <w:numId w:val="59"/>
        </w:numPr>
        <w:jc w:val="both"/>
        <w:rPr>
          <w:rFonts w:ascii="Arial" w:hAnsi="Arial" w:cs="Arial"/>
          <w:bCs/>
        </w:rPr>
      </w:pPr>
      <w:r w:rsidRPr="00AD4978">
        <w:rPr>
          <w:rFonts w:ascii="Arial" w:hAnsi="Arial" w:cs="Arial"/>
          <w:bCs/>
        </w:rPr>
        <w:t>A CONTRATADA deve efetuar os devidos treinamentos de segurança conforme exigidos pela legislação bem como atender aos critérios definidos junto à CONSTRUTORA. Os treinamentos devem ser registrados e estes devem estar à disposição da CAIXA.</w:t>
      </w:r>
    </w:p>
    <w:p w14:paraId="7F14067A" w14:textId="77777777" w:rsidR="0048647F" w:rsidRPr="00AD4978" w:rsidRDefault="0048647F" w:rsidP="0048647F">
      <w:pPr>
        <w:ind w:left="360"/>
        <w:jc w:val="both"/>
        <w:rPr>
          <w:rFonts w:ascii="Arial" w:hAnsi="Arial" w:cs="Arial"/>
          <w:bCs/>
        </w:rPr>
      </w:pPr>
    </w:p>
    <w:p w14:paraId="19AD8A3C" w14:textId="77777777" w:rsidR="00AD4978" w:rsidRPr="00AD4978" w:rsidRDefault="00AD4978" w:rsidP="00AD4978">
      <w:pPr>
        <w:numPr>
          <w:ilvl w:val="1"/>
          <w:numId w:val="59"/>
        </w:numPr>
        <w:jc w:val="both"/>
        <w:rPr>
          <w:rFonts w:ascii="Arial" w:hAnsi="Arial" w:cs="Arial"/>
          <w:bCs/>
        </w:rPr>
      </w:pPr>
      <w:r w:rsidRPr="00AD4978">
        <w:rPr>
          <w:rFonts w:ascii="Arial" w:hAnsi="Arial" w:cs="Arial"/>
          <w:bCs/>
        </w:rPr>
        <w:t>Cabe à CONTRATADA quanto ao EPI:</w:t>
      </w:r>
    </w:p>
    <w:p w14:paraId="319CE110" w14:textId="77777777" w:rsidR="00AD4978" w:rsidRPr="00AD4978" w:rsidRDefault="00AD4978" w:rsidP="00AD4978">
      <w:pPr>
        <w:numPr>
          <w:ilvl w:val="0"/>
          <w:numId w:val="36"/>
        </w:numPr>
        <w:jc w:val="both"/>
        <w:rPr>
          <w:rFonts w:ascii="Arial" w:hAnsi="Arial" w:cs="Arial"/>
          <w:bCs/>
        </w:rPr>
      </w:pPr>
      <w:r w:rsidRPr="00AD4978">
        <w:rPr>
          <w:rFonts w:ascii="Arial" w:hAnsi="Arial" w:cs="Arial"/>
          <w:bCs/>
        </w:rPr>
        <w:t>Adquirir o adequado ao risco de cada atividade;</w:t>
      </w:r>
    </w:p>
    <w:p w14:paraId="6A72DE4E" w14:textId="77777777" w:rsidR="00AD4978" w:rsidRPr="00AD4978" w:rsidRDefault="00AD4978" w:rsidP="00AD4978">
      <w:pPr>
        <w:numPr>
          <w:ilvl w:val="0"/>
          <w:numId w:val="36"/>
        </w:numPr>
        <w:jc w:val="both"/>
        <w:rPr>
          <w:rFonts w:ascii="Arial" w:hAnsi="Arial" w:cs="Arial"/>
          <w:bCs/>
        </w:rPr>
      </w:pPr>
      <w:r w:rsidRPr="00AD4978">
        <w:rPr>
          <w:rFonts w:ascii="Arial" w:hAnsi="Arial" w:cs="Arial"/>
          <w:bCs/>
        </w:rPr>
        <w:t>Exigir seu uso;</w:t>
      </w:r>
    </w:p>
    <w:p w14:paraId="53C738B7" w14:textId="77777777" w:rsidR="00AD4978" w:rsidRPr="00AD4978" w:rsidRDefault="00AD4978" w:rsidP="00AD4978">
      <w:pPr>
        <w:numPr>
          <w:ilvl w:val="0"/>
          <w:numId w:val="36"/>
        </w:numPr>
        <w:jc w:val="both"/>
        <w:rPr>
          <w:rFonts w:ascii="Arial" w:hAnsi="Arial" w:cs="Arial"/>
          <w:bCs/>
        </w:rPr>
      </w:pPr>
      <w:r w:rsidRPr="00AD4978">
        <w:rPr>
          <w:rFonts w:ascii="Arial" w:hAnsi="Arial" w:cs="Arial"/>
          <w:bCs/>
        </w:rPr>
        <w:t>Fornecer ao trabalhador somente o aprovado pelo órgão nacional competente em matéria de segurança e saúde no trabalho;</w:t>
      </w:r>
    </w:p>
    <w:p w14:paraId="1CD7B147" w14:textId="77777777" w:rsidR="00AD4978" w:rsidRPr="00AD4978" w:rsidRDefault="00AD4978" w:rsidP="00AD4978">
      <w:pPr>
        <w:numPr>
          <w:ilvl w:val="0"/>
          <w:numId w:val="36"/>
        </w:numPr>
        <w:jc w:val="both"/>
        <w:rPr>
          <w:rFonts w:ascii="Arial" w:hAnsi="Arial" w:cs="Arial"/>
          <w:bCs/>
        </w:rPr>
      </w:pPr>
      <w:r w:rsidRPr="00AD4978">
        <w:rPr>
          <w:rFonts w:ascii="Arial" w:hAnsi="Arial" w:cs="Arial"/>
          <w:bCs/>
        </w:rPr>
        <w:t>Orientar e treinar o trabalhador sobre o uso adequado, guarda e conservação;</w:t>
      </w:r>
    </w:p>
    <w:p w14:paraId="19B8C0BE" w14:textId="77777777" w:rsidR="00AD4978" w:rsidRPr="00AD4978" w:rsidRDefault="00AD4978" w:rsidP="00AD4978">
      <w:pPr>
        <w:numPr>
          <w:ilvl w:val="0"/>
          <w:numId w:val="36"/>
        </w:numPr>
        <w:jc w:val="both"/>
        <w:rPr>
          <w:rFonts w:ascii="Arial" w:hAnsi="Arial" w:cs="Arial"/>
          <w:bCs/>
        </w:rPr>
      </w:pPr>
      <w:r w:rsidRPr="00AD4978">
        <w:rPr>
          <w:rFonts w:ascii="Arial" w:hAnsi="Arial" w:cs="Arial"/>
          <w:bCs/>
        </w:rPr>
        <w:t>Substituir imediatamente, quando danificado ou extraviado;</w:t>
      </w:r>
    </w:p>
    <w:p w14:paraId="5FC70B98" w14:textId="77777777" w:rsidR="00AD4978" w:rsidRPr="00AD4978" w:rsidRDefault="00AD4978" w:rsidP="00AD4978">
      <w:pPr>
        <w:numPr>
          <w:ilvl w:val="0"/>
          <w:numId w:val="36"/>
        </w:numPr>
        <w:jc w:val="both"/>
        <w:rPr>
          <w:rFonts w:ascii="Arial" w:hAnsi="Arial" w:cs="Arial"/>
          <w:bCs/>
        </w:rPr>
      </w:pPr>
      <w:r w:rsidRPr="00AD4978">
        <w:rPr>
          <w:rFonts w:ascii="Arial" w:hAnsi="Arial" w:cs="Arial"/>
          <w:bCs/>
        </w:rPr>
        <w:t>Responsabilizar-se pela higienização e manutenção periódica;</w:t>
      </w:r>
    </w:p>
    <w:p w14:paraId="7214A680" w14:textId="77777777" w:rsidR="00AD4978" w:rsidRDefault="00AD4978" w:rsidP="00AD4978">
      <w:pPr>
        <w:numPr>
          <w:ilvl w:val="0"/>
          <w:numId w:val="36"/>
        </w:numPr>
        <w:jc w:val="both"/>
        <w:rPr>
          <w:rFonts w:ascii="Arial" w:hAnsi="Arial" w:cs="Arial"/>
          <w:bCs/>
        </w:rPr>
      </w:pPr>
      <w:r w:rsidRPr="00AD4978">
        <w:rPr>
          <w:rFonts w:ascii="Arial" w:hAnsi="Arial" w:cs="Arial"/>
          <w:bCs/>
        </w:rPr>
        <w:t>Comunicar ao MTE qualquer irregularidade observada.</w:t>
      </w:r>
    </w:p>
    <w:p w14:paraId="251DCFF1" w14:textId="77777777" w:rsidR="0048647F" w:rsidRPr="00AD4978" w:rsidRDefault="0048647F" w:rsidP="0048647F">
      <w:pPr>
        <w:ind w:left="720"/>
        <w:jc w:val="both"/>
        <w:rPr>
          <w:rFonts w:ascii="Arial" w:hAnsi="Arial" w:cs="Arial"/>
          <w:bCs/>
        </w:rPr>
      </w:pPr>
    </w:p>
    <w:p w14:paraId="1D446600" w14:textId="77777777" w:rsidR="00AD4978" w:rsidRPr="00AD4978" w:rsidRDefault="00AD4978" w:rsidP="00AD4978">
      <w:pPr>
        <w:numPr>
          <w:ilvl w:val="1"/>
          <w:numId w:val="59"/>
        </w:numPr>
        <w:jc w:val="both"/>
        <w:rPr>
          <w:rFonts w:ascii="Arial" w:hAnsi="Arial" w:cs="Arial"/>
          <w:bCs/>
        </w:rPr>
      </w:pPr>
      <w:r w:rsidRPr="00AD4978">
        <w:rPr>
          <w:rFonts w:ascii="Arial" w:hAnsi="Arial" w:cs="Arial"/>
          <w:bCs/>
        </w:rPr>
        <w:t>Cabe aos funcionários da CONTRATADA quanto ao EPI:</w:t>
      </w:r>
    </w:p>
    <w:p w14:paraId="6409DE3F" w14:textId="77777777" w:rsidR="00AD4978" w:rsidRPr="00AD4978" w:rsidRDefault="00AD4978" w:rsidP="00AD4978">
      <w:pPr>
        <w:numPr>
          <w:ilvl w:val="0"/>
          <w:numId w:val="38"/>
        </w:numPr>
        <w:jc w:val="both"/>
        <w:rPr>
          <w:rFonts w:ascii="Arial" w:hAnsi="Arial" w:cs="Arial"/>
          <w:bCs/>
        </w:rPr>
      </w:pPr>
      <w:r w:rsidRPr="00AD4978">
        <w:rPr>
          <w:rFonts w:ascii="Arial" w:hAnsi="Arial" w:cs="Arial"/>
          <w:bCs/>
        </w:rPr>
        <w:t>Usar, utilizando-o apenas para a finalidade a que se destina;</w:t>
      </w:r>
    </w:p>
    <w:p w14:paraId="69A00554" w14:textId="77777777" w:rsidR="00AD4978" w:rsidRPr="00AD4978" w:rsidRDefault="00AD4978" w:rsidP="00AD4978">
      <w:pPr>
        <w:numPr>
          <w:ilvl w:val="0"/>
          <w:numId w:val="38"/>
        </w:numPr>
        <w:jc w:val="both"/>
        <w:rPr>
          <w:rFonts w:ascii="Arial" w:hAnsi="Arial" w:cs="Arial"/>
          <w:bCs/>
        </w:rPr>
      </w:pPr>
      <w:r w:rsidRPr="00AD4978">
        <w:rPr>
          <w:rFonts w:ascii="Arial" w:hAnsi="Arial" w:cs="Arial"/>
          <w:bCs/>
        </w:rPr>
        <w:t>Responsabilizar-se pela guarda e conservação;</w:t>
      </w:r>
    </w:p>
    <w:p w14:paraId="3AF95DAE" w14:textId="77777777" w:rsidR="00AD4978" w:rsidRPr="00AD4978" w:rsidRDefault="00AD4978" w:rsidP="00AD4978">
      <w:pPr>
        <w:numPr>
          <w:ilvl w:val="0"/>
          <w:numId w:val="38"/>
        </w:numPr>
        <w:jc w:val="both"/>
        <w:rPr>
          <w:rFonts w:ascii="Arial" w:hAnsi="Arial" w:cs="Arial"/>
          <w:bCs/>
        </w:rPr>
      </w:pPr>
      <w:r w:rsidRPr="00AD4978">
        <w:rPr>
          <w:rFonts w:ascii="Arial" w:hAnsi="Arial" w:cs="Arial"/>
          <w:bCs/>
        </w:rPr>
        <w:t xml:space="preserve">Comunicar ao empregador qualquer alteração que o torne impróprio para uso; </w:t>
      </w:r>
    </w:p>
    <w:p w14:paraId="0B8BA0D9" w14:textId="77777777" w:rsidR="00AD4978" w:rsidRPr="00AD4978" w:rsidRDefault="00AD4978" w:rsidP="00AD4978">
      <w:pPr>
        <w:numPr>
          <w:ilvl w:val="0"/>
          <w:numId w:val="38"/>
        </w:numPr>
        <w:jc w:val="both"/>
        <w:rPr>
          <w:rFonts w:ascii="Arial" w:hAnsi="Arial" w:cs="Arial"/>
          <w:bCs/>
        </w:rPr>
      </w:pPr>
      <w:r w:rsidRPr="00AD4978">
        <w:rPr>
          <w:rFonts w:ascii="Arial" w:hAnsi="Arial" w:cs="Arial"/>
          <w:bCs/>
        </w:rPr>
        <w:t>Cumprir as determinações do empregador sobre o uso adequado.</w:t>
      </w:r>
    </w:p>
    <w:p w14:paraId="06A666FF" w14:textId="77777777" w:rsidR="00AD4978" w:rsidRPr="00AD4978" w:rsidRDefault="00AD4978" w:rsidP="00AD4978">
      <w:pPr>
        <w:jc w:val="both"/>
        <w:rPr>
          <w:rFonts w:ascii="Arial" w:hAnsi="Arial" w:cs="Arial"/>
          <w:bCs/>
        </w:rPr>
      </w:pPr>
    </w:p>
    <w:p w14:paraId="38CA0706" w14:textId="77777777" w:rsidR="00AD4978" w:rsidRDefault="00AD4978" w:rsidP="00AD4978">
      <w:pPr>
        <w:numPr>
          <w:ilvl w:val="0"/>
          <w:numId w:val="59"/>
        </w:numPr>
        <w:jc w:val="both"/>
        <w:rPr>
          <w:rFonts w:ascii="Arial" w:hAnsi="Arial" w:cs="Arial"/>
          <w:b/>
          <w:bCs/>
        </w:rPr>
      </w:pPr>
      <w:bookmarkStart w:id="124" w:name="_Toc218586805"/>
      <w:r w:rsidRPr="00AD4978">
        <w:rPr>
          <w:rFonts w:ascii="Arial" w:hAnsi="Arial" w:cs="Arial"/>
          <w:b/>
          <w:bCs/>
        </w:rPr>
        <w:t>CLÁUSULAS DE SEGURANÇA DA INFORMAÇÃO</w:t>
      </w:r>
      <w:bookmarkEnd w:id="124"/>
    </w:p>
    <w:p w14:paraId="5399E03D" w14:textId="77777777" w:rsidR="0048647F" w:rsidRPr="00AD4978" w:rsidRDefault="0048647F" w:rsidP="0048647F">
      <w:pPr>
        <w:ind w:left="360"/>
        <w:jc w:val="both"/>
        <w:rPr>
          <w:rFonts w:ascii="Arial" w:hAnsi="Arial" w:cs="Arial"/>
          <w:b/>
          <w:bCs/>
        </w:rPr>
      </w:pPr>
    </w:p>
    <w:p w14:paraId="397C4879" w14:textId="77777777" w:rsidR="00AD4978" w:rsidRDefault="00AD4978" w:rsidP="00AD4978">
      <w:pPr>
        <w:numPr>
          <w:ilvl w:val="1"/>
          <w:numId w:val="59"/>
        </w:numPr>
        <w:jc w:val="both"/>
        <w:rPr>
          <w:rFonts w:ascii="Arial" w:hAnsi="Arial" w:cs="Arial"/>
          <w:bCs/>
        </w:rPr>
      </w:pPr>
      <w:r w:rsidRPr="00AD4978">
        <w:rPr>
          <w:rFonts w:ascii="Arial" w:hAnsi="Arial" w:cs="Arial"/>
          <w:bCs/>
        </w:rPr>
        <w:t xml:space="preserve">Considerando as regras estabelecidas sobre segurança da informação, entendemos que há risco </w:t>
      </w:r>
      <w:r w:rsidRPr="00AD4978">
        <w:rPr>
          <w:rFonts w:ascii="Arial" w:hAnsi="Arial" w:cs="Arial"/>
          <w:b/>
          <w:bCs/>
          <w:u w:val="single"/>
        </w:rPr>
        <w:t>mínimo</w:t>
      </w:r>
      <w:r w:rsidRPr="00AD4978">
        <w:rPr>
          <w:rFonts w:ascii="Arial" w:hAnsi="Arial" w:cs="Arial"/>
          <w:bCs/>
        </w:rPr>
        <w:t xml:space="preserve"> vinculado à presente contratação, onde a CONTRATADA </w:t>
      </w:r>
      <w:r w:rsidRPr="00AD4978">
        <w:rPr>
          <w:rFonts w:ascii="Arial" w:hAnsi="Arial" w:cs="Arial"/>
          <w:b/>
          <w:bCs/>
          <w:u w:val="single"/>
        </w:rPr>
        <w:t>não</w:t>
      </w:r>
      <w:r w:rsidRPr="00AD4978">
        <w:rPr>
          <w:rFonts w:ascii="Arial" w:hAnsi="Arial" w:cs="Arial"/>
          <w:bCs/>
        </w:rPr>
        <w:t xml:space="preserve"> terá acesso às dependências da CAIXA durante a realização dos serviços e não terá acesso à informação corporativa da CAIXA e dados pessoais de clientes, além de não haver tratamento de dados CAIXA fora do ambiente CAIXA, que não sejam de caráter público. Devem ser incluídas as cláusulas no contrato as cláusulas indicadas abaixo, de acordo com o previsto no guia CAIXA diretrizes e privacidade. </w:t>
      </w:r>
    </w:p>
    <w:p w14:paraId="144253ED" w14:textId="77777777" w:rsidR="0048647F" w:rsidRPr="00AD4978" w:rsidRDefault="0048647F" w:rsidP="0048647F">
      <w:pPr>
        <w:ind w:left="360"/>
        <w:jc w:val="both"/>
        <w:rPr>
          <w:rFonts w:ascii="Arial" w:hAnsi="Arial" w:cs="Arial"/>
          <w:bCs/>
        </w:rPr>
      </w:pPr>
    </w:p>
    <w:p w14:paraId="6FF514E2" w14:textId="77777777" w:rsidR="00AD4978" w:rsidRPr="00AD4978" w:rsidRDefault="00AD4978" w:rsidP="00AD4978">
      <w:pPr>
        <w:numPr>
          <w:ilvl w:val="1"/>
          <w:numId w:val="59"/>
        </w:numPr>
        <w:jc w:val="both"/>
        <w:rPr>
          <w:rFonts w:ascii="Arial" w:hAnsi="Arial" w:cs="Arial"/>
          <w:bCs/>
        </w:rPr>
      </w:pPr>
      <w:r w:rsidRPr="00AD4978">
        <w:rPr>
          <w:rFonts w:ascii="Arial" w:hAnsi="Arial" w:cs="Arial"/>
          <w:bCs/>
        </w:rPr>
        <w:t>Os fornecedores devem cumprir todos os requisitos da legislação brasileira aplicáveis à segurança da informação e privacidade de dados, bem como devem se comprometer integralmente à observância dos itens a seguir:</w:t>
      </w:r>
    </w:p>
    <w:p w14:paraId="282F1485" w14:textId="77777777" w:rsidR="00AD4978" w:rsidRPr="00AD4978" w:rsidRDefault="00AD4978" w:rsidP="00AD4978">
      <w:pPr>
        <w:numPr>
          <w:ilvl w:val="0"/>
          <w:numId w:val="39"/>
        </w:numPr>
        <w:jc w:val="both"/>
        <w:rPr>
          <w:rFonts w:ascii="Arial" w:hAnsi="Arial" w:cs="Arial"/>
          <w:bCs/>
        </w:rPr>
      </w:pPr>
      <w:r w:rsidRPr="00AD4978">
        <w:rPr>
          <w:rFonts w:ascii="Arial" w:hAnsi="Arial" w:cs="Arial"/>
          <w:bCs/>
        </w:rPr>
        <w:t>A CONTRATADA deve conhecer e cumprir a Política de Segurança e Informação da CAIXA, disponibilizada no site da CAIXA (</w:t>
      </w:r>
      <w:hyperlink r:id="rId54" w:history="1">
        <w:r w:rsidRPr="00AD4978">
          <w:rPr>
            <w:rStyle w:val="Hyperlink"/>
            <w:rFonts w:ascii="Arial" w:hAnsi="Arial" w:cs="Arial"/>
            <w:bCs/>
          </w:rPr>
          <w:t>https://www.caixa.gov.br/Downloads/caixa-governanca/politica-seguranca-informacao.pdf</w:t>
        </w:r>
      </w:hyperlink>
      <w:r w:rsidRPr="00AD4978">
        <w:rPr>
          <w:rFonts w:ascii="Arial" w:hAnsi="Arial" w:cs="Arial"/>
          <w:bCs/>
        </w:rPr>
        <w:t>) dando conhecimento aos seus funcionários no âmbito da prestação dos serviços objeto do contrato.</w:t>
      </w:r>
    </w:p>
    <w:p w14:paraId="3132F3E1" w14:textId="77777777" w:rsidR="00AD4978" w:rsidRPr="00AD4978" w:rsidRDefault="00AD4978" w:rsidP="00AD4978">
      <w:pPr>
        <w:numPr>
          <w:ilvl w:val="0"/>
          <w:numId w:val="39"/>
        </w:numPr>
        <w:jc w:val="both"/>
        <w:rPr>
          <w:rFonts w:ascii="Arial" w:hAnsi="Arial" w:cs="Arial"/>
          <w:bCs/>
        </w:rPr>
      </w:pPr>
      <w:r w:rsidRPr="00AD4978">
        <w:rPr>
          <w:rFonts w:ascii="Arial" w:hAnsi="Arial" w:cs="Arial"/>
          <w:bCs/>
        </w:rPr>
        <w:t xml:space="preserve"> A CONTRATADA deve proteger as informações corporativas da CAIXA e de seus clientes contra acesso, modificação, destruição ou divulgação não autorizada, mantendo a sua confidencialidade. </w:t>
      </w:r>
    </w:p>
    <w:p w14:paraId="0AC2D61C" w14:textId="77777777" w:rsidR="00AD4978" w:rsidRPr="00AD4978" w:rsidRDefault="00AD4978" w:rsidP="00AD4978">
      <w:pPr>
        <w:numPr>
          <w:ilvl w:val="0"/>
          <w:numId w:val="39"/>
        </w:numPr>
        <w:jc w:val="both"/>
        <w:rPr>
          <w:rFonts w:ascii="Arial" w:hAnsi="Arial" w:cs="Arial"/>
          <w:bCs/>
        </w:rPr>
      </w:pPr>
      <w:r w:rsidRPr="00AD4978">
        <w:rPr>
          <w:rFonts w:ascii="Arial" w:hAnsi="Arial" w:cs="Arial"/>
          <w:bCs/>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6F9C9BB4" w14:textId="77777777" w:rsidR="00AD4978" w:rsidRPr="00AD4978" w:rsidRDefault="00AD4978" w:rsidP="00AD4978">
      <w:pPr>
        <w:numPr>
          <w:ilvl w:val="0"/>
          <w:numId w:val="39"/>
        </w:numPr>
        <w:jc w:val="both"/>
        <w:rPr>
          <w:rFonts w:ascii="Arial" w:hAnsi="Arial" w:cs="Arial"/>
          <w:bCs/>
        </w:rPr>
      </w:pPr>
      <w:r w:rsidRPr="00AD4978">
        <w:rPr>
          <w:rFonts w:ascii="Arial" w:hAnsi="Arial" w:cs="Arial"/>
          <w:bCs/>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60E36AF" w14:textId="77777777" w:rsidR="00AD4978" w:rsidRPr="00AD4978" w:rsidRDefault="00AD4978" w:rsidP="00AD4978">
      <w:pPr>
        <w:numPr>
          <w:ilvl w:val="0"/>
          <w:numId w:val="39"/>
        </w:numPr>
        <w:jc w:val="both"/>
        <w:rPr>
          <w:rFonts w:ascii="Arial" w:hAnsi="Arial" w:cs="Arial"/>
          <w:bCs/>
        </w:rPr>
      </w:pPr>
      <w:r w:rsidRPr="00AD4978">
        <w:rPr>
          <w:rFonts w:ascii="Arial" w:hAnsi="Arial" w:cs="Arial"/>
          <w:bCs/>
        </w:rPr>
        <w:t xml:space="preserve">A CONTRATADA deve garantir que as práticas de segurança da informação por ela executadas sejam divulgadas e exigidas de todos os componentes de sua cadeia de suprimento. </w:t>
      </w:r>
    </w:p>
    <w:p w14:paraId="4A54BFCD" w14:textId="77777777" w:rsidR="00AD4978" w:rsidRPr="00AD4978" w:rsidRDefault="00AD4978" w:rsidP="00AD4978">
      <w:pPr>
        <w:numPr>
          <w:ilvl w:val="0"/>
          <w:numId w:val="39"/>
        </w:numPr>
        <w:jc w:val="both"/>
        <w:rPr>
          <w:rFonts w:ascii="Arial" w:hAnsi="Arial" w:cs="Arial"/>
          <w:bCs/>
        </w:rPr>
      </w:pPr>
      <w:r w:rsidRPr="00AD4978">
        <w:rPr>
          <w:rFonts w:ascii="Arial" w:hAnsi="Arial" w:cs="Arial"/>
          <w:bCs/>
        </w:rPr>
        <w:t>A CONTRATADA deve assegurar que os recursos e informações da CAIXA colocados à sua disposição sejam utilizados apenas para a finalidade CONTRATADA.</w:t>
      </w:r>
    </w:p>
    <w:p w14:paraId="304EE85A" w14:textId="77777777" w:rsidR="00AD4978" w:rsidRPr="00AD4978" w:rsidRDefault="00AD4978" w:rsidP="00AD4978">
      <w:pPr>
        <w:numPr>
          <w:ilvl w:val="0"/>
          <w:numId w:val="39"/>
        </w:numPr>
        <w:jc w:val="both"/>
        <w:rPr>
          <w:rFonts w:ascii="Arial" w:hAnsi="Arial" w:cs="Arial"/>
          <w:bCs/>
        </w:rPr>
      </w:pPr>
      <w:r w:rsidRPr="00AD4978">
        <w:rPr>
          <w:rFonts w:ascii="Arial" w:hAnsi="Arial" w:cs="Arial"/>
          <w:bCs/>
        </w:rPr>
        <w:lastRenderedPageBreak/>
        <w:t xml:space="preserve">A CONTRATADA deve atender às Leis que regulamentam a atividade da CAIXA e seu mercado de atuação. </w:t>
      </w:r>
    </w:p>
    <w:p w14:paraId="5E34861B" w14:textId="77777777" w:rsidR="00AD4978" w:rsidRPr="00AD4978" w:rsidRDefault="00AD4978" w:rsidP="00AD4978">
      <w:pPr>
        <w:numPr>
          <w:ilvl w:val="0"/>
          <w:numId w:val="39"/>
        </w:numPr>
        <w:jc w:val="both"/>
        <w:rPr>
          <w:rFonts w:ascii="Arial" w:hAnsi="Arial" w:cs="Arial"/>
          <w:bCs/>
          <w:lang w:val="x-none"/>
        </w:rPr>
      </w:pPr>
      <w:r w:rsidRPr="00AD4978">
        <w:rPr>
          <w:rFonts w:ascii="Arial" w:hAnsi="Arial" w:cs="Arial"/>
          <w:bCs/>
          <w:lang w:val="x-none"/>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mediantes prévia autorização da área jurídica da CONTRATANTE.</w:t>
      </w:r>
    </w:p>
    <w:p w14:paraId="2009A99B" w14:textId="77777777" w:rsidR="00AD4978" w:rsidRPr="00AD4978" w:rsidRDefault="00AD4978" w:rsidP="00AD4978">
      <w:pPr>
        <w:numPr>
          <w:ilvl w:val="0"/>
          <w:numId w:val="39"/>
        </w:numPr>
        <w:jc w:val="both"/>
        <w:rPr>
          <w:rFonts w:ascii="Arial" w:hAnsi="Arial" w:cs="Arial"/>
          <w:bCs/>
          <w:lang w:val="x-none"/>
        </w:rPr>
      </w:pPr>
      <w:r w:rsidRPr="00AD4978">
        <w:rPr>
          <w:rFonts w:ascii="Arial" w:hAnsi="Arial" w:cs="Arial"/>
          <w:bCs/>
          <w:lang w:val="x-none"/>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2DBC5316" w14:textId="77777777" w:rsidR="00AD4978" w:rsidRPr="00AD4978" w:rsidRDefault="00AD4978" w:rsidP="00AD4978">
      <w:pPr>
        <w:numPr>
          <w:ilvl w:val="0"/>
          <w:numId w:val="39"/>
        </w:numPr>
        <w:jc w:val="both"/>
        <w:rPr>
          <w:rFonts w:ascii="Arial" w:hAnsi="Arial" w:cs="Arial"/>
          <w:bCs/>
          <w:lang w:val="x-none"/>
        </w:rPr>
      </w:pPr>
      <w:r w:rsidRPr="00AD4978">
        <w:rPr>
          <w:rFonts w:ascii="Arial" w:hAnsi="Arial" w:cs="Arial"/>
          <w:bCs/>
          <w:lang w:val="x-none"/>
        </w:rPr>
        <w:t>A CONTRATADA deve comunicar imediatamente à CAIXA qualquer descumprimento às cláusulas acima, principalmente para os casos em que ficar comprovado o comprometimento de informação corporativa da CAIXA ou sob sua responsabilidade.</w:t>
      </w:r>
    </w:p>
    <w:p w14:paraId="2CCC3A2D" w14:textId="77777777" w:rsidR="00AD4978" w:rsidRPr="00AD4978" w:rsidRDefault="00AD4978" w:rsidP="00AD4978">
      <w:pPr>
        <w:jc w:val="both"/>
        <w:rPr>
          <w:rFonts w:ascii="Arial" w:hAnsi="Arial" w:cs="Arial"/>
          <w:bCs/>
        </w:rPr>
      </w:pPr>
    </w:p>
    <w:p w14:paraId="31E09941" w14:textId="77777777" w:rsidR="00AD4978" w:rsidRDefault="00AD4978" w:rsidP="00AD4978">
      <w:pPr>
        <w:numPr>
          <w:ilvl w:val="0"/>
          <w:numId w:val="59"/>
        </w:numPr>
        <w:jc w:val="both"/>
        <w:rPr>
          <w:rFonts w:ascii="Arial" w:hAnsi="Arial" w:cs="Arial"/>
          <w:b/>
          <w:bCs/>
        </w:rPr>
      </w:pPr>
      <w:bookmarkStart w:id="125" w:name="_Toc218586806"/>
      <w:r w:rsidRPr="00AD4978">
        <w:rPr>
          <w:rFonts w:ascii="Arial" w:hAnsi="Arial" w:cs="Arial"/>
          <w:b/>
          <w:bCs/>
        </w:rPr>
        <w:t>RELAÇÃO DE MODELOS E FORMULÁRIOS</w:t>
      </w:r>
      <w:bookmarkEnd w:id="125"/>
    </w:p>
    <w:p w14:paraId="64DDAA60" w14:textId="77777777" w:rsidR="00DB6E71" w:rsidRPr="00AD4978" w:rsidRDefault="00DB6E71" w:rsidP="00DB6E71">
      <w:pPr>
        <w:ind w:left="360"/>
        <w:jc w:val="both"/>
        <w:rPr>
          <w:rFonts w:ascii="Arial" w:hAnsi="Arial" w:cs="Arial"/>
          <w:b/>
          <w:bCs/>
        </w:rPr>
      </w:pPr>
    </w:p>
    <w:p w14:paraId="10642257" w14:textId="77777777" w:rsidR="00AD4978" w:rsidRPr="00AD4978" w:rsidRDefault="00AD4978" w:rsidP="00AD4978">
      <w:pPr>
        <w:numPr>
          <w:ilvl w:val="1"/>
          <w:numId w:val="59"/>
        </w:numPr>
        <w:jc w:val="both"/>
        <w:rPr>
          <w:rFonts w:ascii="Arial" w:hAnsi="Arial" w:cs="Arial"/>
          <w:bCs/>
        </w:rPr>
      </w:pPr>
      <w:r w:rsidRPr="00AD4978">
        <w:rPr>
          <w:rFonts w:ascii="Arial" w:hAnsi="Arial" w:cs="Arial"/>
          <w:bCs/>
        </w:rPr>
        <w:t xml:space="preserve">Os modelos de formulários serão disponibilizados pela CAIXA à CONTRATADA, conforme relação indicada na </w:t>
      </w:r>
      <w:r w:rsidRPr="00AD4978">
        <w:rPr>
          <w:rFonts w:ascii="Arial" w:hAnsi="Arial" w:cs="Arial"/>
          <w:b/>
          <w:bCs/>
        </w:rPr>
        <w:t>Tabela 1</w:t>
      </w:r>
      <w:r w:rsidRPr="00AD4978">
        <w:rPr>
          <w:rFonts w:ascii="Arial" w:hAnsi="Arial" w:cs="Arial"/>
          <w:bCs/>
        </w:rPr>
        <w:t xml:space="preserve"> a seguir. </w:t>
      </w:r>
    </w:p>
    <w:p w14:paraId="6C862145" w14:textId="77777777" w:rsidR="00AD4978" w:rsidRPr="00AD4978" w:rsidRDefault="00AD4978" w:rsidP="00AD4978">
      <w:pPr>
        <w:jc w:val="both"/>
        <w:rPr>
          <w:rFonts w:ascii="Arial" w:hAnsi="Arial" w:cs="Arial"/>
          <w:bCs/>
        </w:rPr>
      </w:pPr>
    </w:p>
    <w:p w14:paraId="70B740B6" w14:textId="26DE181E" w:rsidR="00AD4978" w:rsidRPr="00AD4978" w:rsidRDefault="00AD4978" w:rsidP="00DB6E71">
      <w:pPr>
        <w:jc w:val="center"/>
        <w:rPr>
          <w:rFonts w:ascii="Arial" w:hAnsi="Arial" w:cs="Arial"/>
          <w:bCs/>
        </w:rPr>
      </w:pPr>
      <w:r w:rsidRPr="00AD4978">
        <w:rPr>
          <w:rFonts w:ascii="Arial" w:hAnsi="Arial" w:cs="Arial"/>
          <w:b/>
          <w:bCs/>
        </w:rPr>
        <w:t>Tabela 1</w:t>
      </w:r>
      <w:r w:rsidRPr="00AD4978">
        <w:rPr>
          <w:rFonts w:ascii="Arial" w:hAnsi="Arial" w:cs="Arial"/>
          <w:bCs/>
        </w:rPr>
        <w:t xml:space="preserve"> – Modelos e Formulários</w:t>
      </w:r>
    </w:p>
    <w:tbl>
      <w:tblPr>
        <w:tblW w:w="8500" w:type="dxa"/>
        <w:jc w:val="center"/>
        <w:tblLayout w:type="fixed"/>
        <w:tblLook w:val="0000" w:firstRow="0" w:lastRow="0" w:firstColumn="0" w:lastColumn="0" w:noHBand="0" w:noVBand="0"/>
      </w:tblPr>
      <w:tblGrid>
        <w:gridCol w:w="7230"/>
        <w:gridCol w:w="1270"/>
      </w:tblGrid>
      <w:tr w:rsidR="00AD4978" w:rsidRPr="00AD4978" w14:paraId="7438B7AD"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413A6EA4" w14:textId="77777777" w:rsidR="00AD4978" w:rsidRPr="00AD4978" w:rsidRDefault="00AD4978" w:rsidP="00AD4978">
            <w:pPr>
              <w:jc w:val="both"/>
              <w:rPr>
                <w:rFonts w:ascii="Arial" w:hAnsi="Arial" w:cs="Arial"/>
                <w:b/>
                <w:bCs/>
              </w:rPr>
            </w:pPr>
            <w:r w:rsidRPr="00AD4978">
              <w:rPr>
                <w:rFonts w:ascii="Arial" w:hAnsi="Arial" w:cs="Arial"/>
                <w:b/>
                <w:bCs/>
              </w:rPr>
              <w:t>DESCRIÇÃO MODELO/FORMULÁRIO</w:t>
            </w:r>
          </w:p>
        </w:tc>
        <w:tc>
          <w:tcPr>
            <w:tcW w:w="1270" w:type="dxa"/>
            <w:tcBorders>
              <w:top w:val="single" w:sz="4" w:space="0" w:color="auto"/>
              <w:left w:val="single" w:sz="4" w:space="0" w:color="auto"/>
              <w:bottom w:val="single" w:sz="4" w:space="0" w:color="auto"/>
              <w:right w:val="single" w:sz="4" w:space="0" w:color="auto"/>
            </w:tcBorders>
          </w:tcPr>
          <w:p w14:paraId="79B37266" w14:textId="77777777" w:rsidR="00AD4978" w:rsidRPr="00AD4978" w:rsidRDefault="00AD4978" w:rsidP="00AD4978">
            <w:pPr>
              <w:jc w:val="both"/>
              <w:rPr>
                <w:rFonts w:ascii="Arial" w:hAnsi="Arial" w:cs="Arial"/>
                <w:b/>
                <w:bCs/>
              </w:rPr>
            </w:pPr>
            <w:r w:rsidRPr="00AD4978">
              <w:rPr>
                <w:rFonts w:ascii="Arial" w:hAnsi="Arial" w:cs="Arial"/>
                <w:b/>
                <w:bCs/>
              </w:rPr>
              <w:t>SIGLA</w:t>
            </w:r>
          </w:p>
        </w:tc>
      </w:tr>
      <w:tr w:rsidR="00AD4978" w:rsidRPr="00AD4978" w14:paraId="5DE07B81"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3EEB552B" w14:textId="77777777" w:rsidR="00AD4978" w:rsidRPr="00AD4978" w:rsidRDefault="00AD4978" w:rsidP="00AD4978">
            <w:pPr>
              <w:jc w:val="both"/>
              <w:rPr>
                <w:rFonts w:ascii="Arial" w:hAnsi="Arial" w:cs="Arial"/>
                <w:bCs/>
              </w:rPr>
            </w:pPr>
            <w:r w:rsidRPr="00AD4978">
              <w:rPr>
                <w:rFonts w:ascii="Arial" w:hAnsi="Arial" w:cs="Arial"/>
                <w:bCs/>
              </w:rPr>
              <w:t>Análise de Alterações de Planilha de Obras/Serviços Contratados</w:t>
            </w:r>
          </w:p>
        </w:tc>
        <w:tc>
          <w:tcPr>
            <w:tcW w:w="1270" w:type="dxa"/>
            <w:tcBorders>
              <w:top w:val="single" w:sz="4" w:space="0" w:color="auto"/>
              <w:left w:val="single" w:sz="4" w:space="0" w:color="auto"/>
              <w:bottom w:val="single" w:sz="4" w:space="0" w:color="auto"/>
              <w:right w:val="single" w:sz="4" w:space="0" w:color="auto"/>
            </w:tcBorders>
            <w:vAlign w:val="center"/>
          </w:tcPr>
          <w:p w14:paraId="652F2D0F" w14:textId="77777777" w:rsidR="00AD4978" w:rsidRPr="00AD4978" w:rsidRDefault="00AD4978" w:rsidP="00AD4978">
            <w:pPr>
              <w:jc w:val="both"/>
              <w:rPr>
                <w:rFonts w:ascii="Arial" w:hAnsi="Arial" w:cs="Arial"/>
                <w:bCs/>
              </w:rPr>
            </w:pPr>
            <w:r w:rsidRPr="00AD4978">
              <w:rPr>
                <w:rFonts w:ascii="Arial" w:hAnsi="Arial" w:cs="Arial"/>
                <w:bCs/>
              </w:rPr>
              <w:t>APC</w:t>
            </w:r>
          </w:p>
        </w:tc>
      </w:tr>
      <w:tr w:rsidR="00AD4978" w:rsidRPr="00AD4978" w14:paraId="4581CFFC"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07EEE2A7" w14:textId="77777777" w:rsidR="00AD4978" w:rsidRPr="00AD4978" w:rsidRDefault="00AD4978" w:rsidP="00AD4978">
            <w:pPr>
              <w:jc w:val="both"/>
              <w:rPr>
                <w:rFonts w:ascii="Arial" w:hAnsi="Arial" w:cs="Arial"/>
                <w:bCs/>
              </w:rPr>
            </w:pPr>
            <w:r w:rsidRPr="00AD4978">
              <w:rPr>
                <w:rFonts w:ascii="Arial" w:hAnsi="Arial" w:cs="Arial"/>
                <w:bCs/>
              </w:rPr>
              <w:t>Anexo de Recebimento Definitivo de Obra/Serviço</w:t>
            </w:r>
          </w:p>
        </w:tc>
        <w:tc>
          <w:tcPr>
            <w:tcW w:w="1270" w:type="dxa"/>
            <w:tcBorders>
              <w:top w:val="single" w:sz="4" w:space="0" w:color="auto"/>
              <w:left w:val="single" w:sz="4" w:space="0" w:color="auto"/>
              <w:bottom w:val="single" w:sz="4" w:space="0" w:color="auto"/>
              <w:right w:val="single" w:sz="4" w:space="0" w:color="auto"/>
            </w:tcBorders>
            <w:vAlign w:val="center"/>
          </w:tcPr>
          <w:p w14:paraId="7279CB86" w14:textId="77777777" w:rsidR="00AD4978" w:rsidRPr="00AD4978" w:rsidRDefault="00AD4978" w:rsidP="00AD4978">
            <w:pPr>
              <w:jc w:val="both"/>
              <w:rPr>
                <w:rFonts w:ascii="Arial" w:hAnsi="Arial" w:cs="Arial"/>
                <w:bCs/>
              </w:rPr>
            </w:pPr>
            <w:r w:rsidRPr="00AD4978">
              <w:rPr>
                <w:rFonts w:ascii="Arial" w:hAnsi="Arial" w:cs="Arial"/>
                <w:bCs/>
              </w:rPr>
              <w:t>ARD</w:t>
            </w:r>
          </w:p>
        </w:tc>
      </w:tr>
      <w:tr w:rsidR="00AD4978" w:rsidRPr="00AD4978" w14:paraId="1D4B0E5D"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2014DD93" w14:textId="77777777" w:rsidR="00AD4978" w:rsidRPr="00AD4978" w:rsidRDefault="00AD4978" w:rsidP="00AD4978">
            <w:pPr>
              <w:jc w:val="both"/>
              <w:rPr>
                <w:rFonts w:ascii="Arial" w:hAnsi="Arial" w:cs="Arial"/>
                <w:bCs/>
              </w:rPr>
            </w:pPr>
            <w:r w:rsidRPr="00AD4978">
              <w:rPr>
                <w:rFonts w:ascii="Arial" w:hAnsi="Arial" w:cs="Arial"/>
                <w:bCs/>
              </w:rPr>
              <w:t>Anexo de Recebimento Provisório de Obra/Serviço</w:t>
            </w:r>
          </w:p>
        </w:tc>
        <w:tc>
          <w:tcPr>
            <w:tcW w:w="1270" w:type="dxa"/>
            <w:tcBorders>
              <w:top w:val="single" w:sz="4" w:space="0" w:color="auto"/>
              <w:left w:val="single" w:sz="4" w:space="0" w:color="auto"/>
              <w:bottom w:val="single" w:sz="4" w:space="0" w:color="auto"/>
              <w:right w:val="single" w:sz="4" w:space="0" w:color="auto"/>
            </w:tcBorders>
            <w:vAlign w:val="center"/>
          </w:tcPr>
          <w:p w14:paraId="5B8520E0" w14:textId="77777777" w:rsidR="00AD4978" w:rsidRPr="00AD4978" w:rsidRDefault="00AD4978" w:rsidP="00AD4978">
            <w:pPr>
              <w:jc w:val="both"/>
              <w:rPr>
                <w:rFonts w:ascii="Arial" w:hAnsi="Arial" w:cs="Arial"/>
                <w:bCs/>
              </w:rPr>
            </w:pPr>
            <w:r w:rsidRPr="00AD4978">
              <w:rPr>
                <w:rFonts w:ascii="Arial" w:hAnsi="Arial" w:cs="Arial"/>
                <w:bCs/>
              </w:rPr>
              <w:t>ARP</w:t>
            </w:r>
          </w:p>
        </w:tc>
      </w:tr>
      <w:tr w:rsidR="00AD4978" w:rsidRPr="00AD4978" w14:paraId="66419430"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6372C938" w14:textId="77777777" w:rsidR="00AD4978" w:rsidRPr="00AD4978" w:rsidRDefault="00AD4978" w:rsidP="00AD4978">
            <w:pPr>
              <w:jc w:val="both"/>
              <w:rPr>
                <w:rFonts w:ascii="Arial" w:hAnsi="Arial" w:cs="Arial"/>
                <w:bCs/>
              </w:rPr>
            </w:pPr>
            <w:r w:rsidRPr="00AD4978">
              <w:rPr>
                <w:rFonts w:ascii="Arial" w:hAnsi="Arial" w:cs="Arial"/>
                <w:bCs/>
              </w:rPr>
              <w:t>Anexo de Verificação de Equipamentos de Climatização incluindo acessórios.</w:t>
            </w:r>
          </w:p>
        </w:tc>
        <w:tc>
          <w:tcPr>
            <w:tcW w:w="1270" w:type="dxa"/>
            <w:tcBorders>
              <w:top w:val="single" w:sz="4" w:space="0" w:color="auto"/>
              <w:left w:val="single" w:sz="4" w:space="0" w:color="auto"/>
              <w:bottom w:val="single" w:sz="4" w:space="0" w:color="auto"/>
              <w:right w:val="single" w:sz="4" w:space="0" w:color="auto"/>
            </w:tcBorders>
            <w:vAlign w:val="center"/>
          </w:tcPr>
          <w:p w14:paraId="459E5577" w14:textId="77777777" w:rsidR="00AD4978" w:rsidRPr="00AD4978" w:rsidRDefault="00AD4978" w:rsidP="00AD4978">
            <w:pPr>
              <w:jc w:val="both"/>
              <w:rPr>
                <w:rFonts w:ascii="Arial" w:hAnsi="Arial" w:cs="Arial"/>
                <w:bCs/>
              </w:rPr>
            </w:pPr>
            <w:r w:rsidRPr="00AD4978">
              <w:rPr>
                <w:rFonts w:ascii="Arial" w:hAnsi="Arial" w:cs="Arial"/>
                <w:bCs/>
              </w:rPr>
              <w:t>AVC</w:t>
            </w:r>
          </w:p>
        </w:tc>
      </w:tr>
      <w:tr w:rsidR="00AD4978" w:rsidRPr="00AD4978" w14:paraId="5A3E571A"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7CDEED18" w14:textId="77777777" w:rsidR="00AD4978" w:rsidRPr="00AD4978" w:rsidRDefault="00AD4978" w:rsidP="00AD4978">
            <w:pPr>
              <w:jc w:val="both"/>
              <w:rPr>
                <w:rFonts w:ascii="Arial" w:hAnsi="Arial" w:cs="Arial"/>
                <w:bCs/>
              </w:rPr>
            </w:pPr>
            <w:r w:rsidRPr="00AD4978">
              <w:rPr>
                <w:rFonts w:ascii="Arial" w:hAnsi="Arial" w:cs="Arial"/>
                <w:bCs/>
              </w:rPr>
              <w:t>Anexo de Verificação de Elevadores e Escadas Rolantes</w:t>
            </w:r>
          </w:p>
        </w:tc>
        <w:tc>
          <w:tcPr>
            <w:tcW w:w="1270" w:type="dxa"/>
            <w:tcBorders>
              <w:top w:val="single" w:sz="4" w:space="0" w:color="auto"/>
              <w:left w:val="single" w:sz="4" w:space="0" w:color="auto"/>
              <w:bottom w:val="single" w:sz="4" w:space="0" w:color="auto"/>
              <w:right w:val="single" w:sz="4" w:space="0" w:color="auto"/>
            </w:tcBorders>
            <w:vAlign w:val="center"/>
          </w:tcPr>
          <w:p w14:paraId="0F3AB4FF" w14:textId="77777777" w:rsidR="00AD4978" w:rsidRPr="00AD4978" w:rsidRDefault="00AD4978" w:rsidP="00AD4978">
            <w:pPr>
              <w:jc w:val="both"/>
              <w:rPr>
                <w:rFonts w:ascii="Arial" w:hAnsi="Arial" w:cs="Arial"/>
                <w:bCs/>
              </w:rPr>
            </w:pPr>
            <w:r w:rsidRPr="00AD4978">
              <w:rPr>
                <w:rFonts w:ascii="Arial" w:hAnsi="Arial" w:cs="Arial"/>
                <w:bCs/>
              </w:rPr>
              <w:t>AVE</w:t>
            </w:r>
          </w:p>
        </w:tc>
      </w:tr>
      <w:tr w:rsidR="00AD4978" w:rsidRPr="00AD4978" w14:paraId="10180280"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24A070B1" w14:textId="77777777" w:rsidR="00AD4978" w:rsidRPr="00AD4978" w:rsidRDefault="00AD4978" w:rsidP="00AD4978">
            <w:pPr>
              <w:jc w:val="both"/>
              <w:rPr>
                <w:rFonts w:ascii="Arial" w:hAnsi="Arial" w:cs="Arial"/>
                <w:bCs/>
              </w:rPr>
            </w:pPr>
            <w:r w:rsidRPr="00AD4978">
              <w:rPr>
                <w:rFonts w:ascii="Arial" w:hAnsi="Arial" w:cs="Arial"/>
                <w:bCs/>
              </w:rPr>
              <w:t>Anexo de Verificação de Grupo Motor-Gerador</w:t>
            </w:r>
          </w:p>
        </w:tc>
        <w:tc>
          <w:tcPr>
            <w:tcW w:w="1270" w:type="dxa"/>
            <w:tcBorders>
              <w:top w:val="single" w:sz="4" w:space="0" w:color="auto"/>
              <w:left w:val="single" w:sz="4" w:space="0" w:color="auto"/>
              <w:bottom w:val="single" w:sz="4" w:space="0" w:color="auto"/>
              <w:right w:val="single" w:sz="4" w:space="0" w:color="auto"/>
            </w:tcBorders>
            <w:vAlign w:val="center"/>
          </w:tcPr>
          <w:p w14:paraId="3A0FED86" w14:textId="77777777" w:rsidR="00AD4978" w:rsidRPr="00AD4978" w:rsidRDefault="00AD4978" w:rsidP="00AD4978">
            <w:pPr>
              <w:jc w:val="both"/>
              <w:rPr>
                <w:rFonts w:ascii="Arial" w:hAnsi="Arial" w:cs="Arial"/>
                <w:bCs/>
              </w:rPr>
            </w:pPr>
            <w:r w:rsidRPr="00AD4978">
              <w:rPr>
                <w:rFonts w:ascii="Arial" w:hAnsi="Arial" w:cs="Arial"/>
                <w:bCs/>
              </w:rPr>
              <w:t>AVG</w:t>
            </w:r>
          </w:p>
        </w:tc>
      </w:tr>
      <w:tr w:rsidR="00AD4978" w:rsidRPr="00AD4978" w14:paraId="7E2B4B9C"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0424B3A8" w14:textId="77777777" w:rsidR="00AD4978" w:rsidRPr="00AD4978" w:rsidRDefault="00AD4978" w:rsidP="00AD4978">
            <w:pPr>
              <w:jc w:val="both"/>
              <w:rPr>
                <w:rFonts w:ascii="Arial" w:hAnsi="Arial" w:cs="Arial"/>
                <w:bCs/>
              </w:rPr>
            </w:pPr>
            <w:r w:rsidRPr="00AD4978">
              <w:rPr>
                <w:rFonts w:ascii="Arial" w:hAnsi="Arial" w:cs="Arial"/>
                <w:bCs/>
              </w:rPr>
              <w:t>Modelo de Declaração de Equipe Técnica</w:t>
            </w:r>
          </w:p>
        </w:tc>
        <w:tc>
          <w:tcPr>
            <w:tcW w:w="1270" w:type="dxa"/>
            <w:tcBorders>
              <w:top w:val="single" w:sz="4" w:space="0" w:color="auto"/>
              <w:left w:val="single" w:sz="4" w:space="0" w:color="auto"/>
              <w:bottom w:val="single" w:sz="4" w:space="0" w:color="auto"/>
              <w:right w:val="single" w:sz="4" w:space="0" w:color="auto"/>
            </w:tcBorders>
            <w:vAlign w:val="center"/>
          </w:tcPr>
          <w:p w14:paraId="0F0CEEA1" w14:textId="77777777" w:rsidR="00AD4978" w:rsidRPr="00AD4978" w:rsidRDefault="00AD4978" w:rsidP="00AD4978">
            <w:pPr>
              <w:jc w:val="both"/>
              <w:rPr>
                <w:rFonts w:ascii="Arial" w:hAnsi="Arial" w:cs="Arial"/>
                <w:bCs/>
              </w:rPr>
            </w:pPr>
            <w:r w:rsidRPr="00AD4978">
              <w:rPr>
                <w:rFonts w:ascii="Arial" w:hAnsi="Arial" w:cs="Arial"/>
                <w:bCs/>
              </w:rPr>
              <w:t>DET</w:t>
            </w:r>
          </w:p>
        </w:tc>
      </w:tr>
      <w:tr w:rsidR="00AD4978" w:rsidRPr="00AD4978" w14:paraId="71F289E2"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5E00978E" w14:textId="77777777" w:rsidR="00AD4978" w:rsidRPr="00AD4978" w:rsidRDefault="00AD4978" w:rsidP="00AD4978">
            <w:pPr>
              <w:jc w:val="both"/>
              <w:rPr>
                <w:rFonts w:ascii="Arial" w:hAnsi="Arial" w:cs="Arial"/>
                <w:bCs/>
              </w:rPr>
            </w:pPr>
            <w:r w:rsidRPr="00AD4978">
              <w:rPr>
                <w:rFonts w:ascii="Arial" w:hAnsi="Arial" w:cs="Arial"/>
                <w:bCs/>
              </w:rPr>
              <w:t>Guia de Recebimentos e Controle de Serviços</w:t>
            </w:r>
          </w:p>
        </w:tc>
        <w:tc>
          <w:tcPr>
            <w:tcW w:w="1270" w:type="dxa"/>
            <w:tcBorders>
              <w:top w:val="single" w:sz="4" w:space="0" w:color="auto"/>
              <w:left w:val="single" w:sz="4" w:space="0" w:color="auto"/>
              <w:bottom w:val="single" w:sz="4" w:space="0" w:color="auto"/>
              <w:right w:val="single" w:sz="4" w:space="0" w:color="auto"/>
            </w:tcBorders>
            <w:vAlign w:val="center"/>
          </w:tcPr>
          <w:p w14:paraId="57C31467" w14:textId="77777777" w:rsidR="00AD4978" w:rsidRPr="00AD4978" w:rsidRDefault="00AD4978" w:rsidP="00AD4978">
            <w:pPr>
              <w:jc w:val="both"/>
              <w:rPr>
                <w:rFonts w:ascii="Arial" w:hAnsi="Arial" w:cs="Arial"/>
                <w:bCs/>
              </w:rPr>
            </w:pPr>
            <w:r w:rsidRPr="00AD4978">
              <w:rPr>
                <w:rFonts w:ascii="Arial" w:hAnsi="Arial" w:cs="Arial"/>
                <w:bCs/>
              </w:rPr>
              <w:t>GRCS</w:t>
            </w:r>
          </w:p>
        </w:tc>
      </w:tr>
      <w:tr w:rsidR="00AD4978" w:rsidRPr="00AD4978" w14:paraId="7F4454A2"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00A09479" w14:textId="77777777" w:rsidR="00AD4978" w:rsidRPr="00AD4978" w:rsidRDefault="00AD4978" w:rsidP="00AD4978">
            <w:pPr>
              <w:jc w:val="both"/>
              <w:rPr>
                <w:rFonts w:ascii="Arial" w:hAnsi="Arial" w:cs="Arial"/>
                <w:bCs/>
              </w:rPr>
            </w:pPr>
            <w:r w:rsidRPr="00AD4978">
              <w:rPr>
                <w:rFonts w:ascii="Arial" w:hAnsi="Arial" w:cs="Arial"/>
                <w:bCs/>
              </w:rPr>
              <w:t>Planilha de Medição do Escritório de Engenharia</w:t>
            </w:r>
          </w:p>
        </w:tc>
        <w:tc>
          <w:tcPr>
            <w:tcW w:w="1270" w:type="dxa"/>
            <w:tcBorders>
              <w:top w:val="single" w:sz="4" w:space="0" w:color="auto"/>
              <w:left w:val="single" w:sz="4" w:space="0" w:color="auto"/>
              <w:bottom w:val="single" w:sz="4" w:space="0" w:color="auto"/>
              <w:right w:val="single" w:sz="4" w:space="0" w:color="auto"/>
            </w:tcBorders>
            <w:vAlign w:val="center"/>
          </w:tcPr>
          <w:p w14:paraId="2B6C92B1" w14:textId="77777777" w:rsidR="00AD4978" w:rsidRPr="00AD4978" w:rsidRDefault="00AD4978" w:rsidP="00AD4978">
            <w:pPr>
              <w:jc w:val="both"/>
              <w:rPr>
                <w:rFonts w:ascii="Arial" w:hAnsi="Arial" w:cs="Arial"/>
                <w:bCs/>
              </w:rPr>
            </w:pPr>
            <w:r w:rsidRPr="00AD4978">
              <w:rPr>
                <w:rFonts w:ascii="Arial" w:hAnsi="Arial" w:cs="Arial"/>
                <w:bCs/>
              </w:rPr>
              <w:t>PME</w:t>
            </w:r>
          </w:p>
        </w:tc>
      </w:tr>
      <w:tr w:rsidR="00AD4978" w:rsidRPr="00AD4978" w14:paraId="5DCA5235"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7B6FC95D" w14:textId="77777777" w:rsidR="00AD4978" w:rsidRPr="00AD4978" w:rsidRDefault="00AD4978" w:rsidP="00AD4978">
            <w:pPr>
              <w:jc w:val="both"/>
              <w:rPr>
                <w:rFonts w:ascii="Arial" w:hAnsi="Arial" w:cs="Arial"/>
                <w:bCs/>
              </w:rPr>
            </w:pPr>
            <w:r w:rsidRPr="00AD4978">
              <w:rPr>
                <w:rFonts w:ascii="Arial" w:hAnsi="Arial" w:cs="Arial"/>
                <w:bCs/>
              </w:rPr>
              <w:t>Planejamento e Controle de Medição de Obras/Serviços</w:t>
            </w:r>
          </w:p>
        </w:tc>
        <w:tc>
          <w:tcPr>
            <w:tcW w:w="1270" w:type="dxa"/>
            <w:tcBorders>
              <w:top w:val="single" w:sz="4" w:space="0" w:color="auto"/>
              <w:left w:val="single" w:sz="4" w:space="0" w:color="auto"/>
              <w:bottom w:val="single" w:sz="4" w:space="0" w:color="auto"/>
              <w:right w:val="single" w:sz="4" w:space="0" w:color="auto"/>
            </w:tcBorders>
            <w:vAlign w:val="center"/>
          </w:tcPr>
          <w:p w14:paraId="0A8CFCC9" w14:textId="77777777" w:rsidR="00AD4978" w:rsidRPr="00AD4978" w:rsidRDefault="00AD4978" w:rsidP="00AD4978">
            <w:pPr>
              <w:jc w:val="both"/>
              <w:rPr>
                <w:rFonts w:ascii="Arial" w:hAnsi="Arial" w:cs="Arial"/>
                <w:bCs/>
              </w:rPr>
            </w:pPr>
            <w:r w:rsidRPr="00AD4978">
              <w:rPr>
                <w:rFonts w:ascii="Arial" w:hAnsi="Arial" w:cs="Arial"/>
                <w:bCs/>
              </w:rPr>
              <w:t>PMO</w:t>
            </w:r>
          </w:p>
        </w:tc>
      </w:tr>
      <w:tr w:rsidR="00AD4978" w:rsidRPr="00AD4978" w14:paraId="7EBDEAD3"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35C09505" w14:textId="77777777" w:rsidR="00AD4978" w:rsidRPr="00AD4978" w:rsidRDefault="00AD4978" w:rsidP="00AD4978">
            <w:pPr>
              <w:jc w:val="both"/>
              <w:rPr>
                <w:rFonts w:ascii="Arial" w:hAnsi="Arial" w:cs="Arial"/>
                <w:bCs/>
              </w:rPr>
            </w:pPr>
            <w:r w:rsidRPr="00AD4978">
              <w:rPr>
                <w:rFonts w:ascii="Arial" w:hAnsi="Arial" w:cs="Arial"/>
                <w:bCs/>
              </w:rPr>
              <w:t>Relatório de Fiscalização de Obras com Medição</w:t>
            </w:r>
          </w:p>
        </w:tc>
        <w:tc>
          <w:tcPr>
            <w:tcW w:w="1270" w:type="dxa"/>
            <w:tcBorders>
              <w:top w:val="single" w:sz="4" w:space="0" w:color="auto"/>
              <w:left w:val="single" w:sz="4" w:space="0" w:color="auto"/>
              <w:bottom w:val="single" w:sz="4" w:space="0" w:color="auto"/>
              <w:right w:val="single" w:sz="4" w:space="0" w:color="auto"/>
            </w:tcBorders>
            <w:vAlign w:val="center"/>
          </w:tcPr>
          <w:p w14:paraId="3821AB85" w14:textId="77777777" w:rsidR="00AD4978" w:rsidRPr="00AD4978" w:rsidRDefault="00AD4978" w:rsidP="00AD4978">
            <w:pPr>
              <w:jc w:val="both"/>
              <w:rPr>
                <w:rFonts w:ascii="Arial" w:hAnsi="Arial" w:cs="Arial"/>
                <w:bCs/>
              </w:rPr>
            </w:pPr>
            <w:r w:rsidRPr="00AD4978">
              <w:rPr>
                <w:rFonts w:ascii="Arial" w:hAnsi="Arial" w:cs="Arial"/>
                <w:bCs/>
              </w:rPr>
              <w:t>RFM</w:t>
            </w:r>
          </w:p>
        </w:tc>
      </w:tr>
      <w:tr w:rsidR="00AD4978" w:rsidRPr="00AD4978" w14:paraId="34103930"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56E694DD" w14:textId="77777777" w:rsidR="00AD4978" w:rsidRPr="00AD4978" w:rsidRDefault="00AD4978" w:rsidP="00AD4978">
            <w:pPr>
              <w:jc w:val="both"/>
              <w:rPr>
                <w:rFonts w:ascii="Arial" w:hAnsi="Arial" w:cs="Arial"/>
                <w:bCs/>
              </w:rPr>
            </w:pPr>
            <w:r w:rsidRPr="00AD4978">
              <w:rPr>
                <w:rFonts w:ascii="Arial" w:hAnsi="Arial" w:cs="Arial"/>
                <w:bCs/>
              </w:rPr>
              <w:t xml:space="preserve">Relatório de Fiscalização de Resíduos </w:t>
            </w:r>
          </w:p>
        </w:tc>
        <w:tc>
          <w:tcPr>
            <w:tcW w:w="1270" w:type="dxa"/>
            <w:tcBorders>
              <w:top w:val="single" w:sz="4" w:space="0" w:color="auto"/>
              <w:left w:val="single" w:sz="4" w:space="0" w:color="auto"/>
              <w:bottom w:val="single" w:sz="4" w:space="0" w:color="auto"/>
              <w:right w:val="single" w:sz="4" w:space="0" w:color="auto"/>
            </w:tcBorders>
            <w:vAlign w:val="center"/>
          </w:tcPr>
          <w:p w14:paraId="66E9D7FF" w14:textId="77777777" w:rsidR="00AD4978" w:rsidRPr="00AD4978" w:rsidRDefault="00AD4978" w:rsidP="00AD4978">
            <w:pPr>
              <w:jc w:val="both"/>
              <w:rPr>
                <w:rFonts w:ascii="Arial" w:hAnsi="Arial" w:cs="Arial"/>
                <w:bCs/>
              </w:rPr>
            </w:pPr>
            <w:r w:rsidRPr="00AD4978">
              <w:rPr>
                <w:rFonts w:ascii="Arial" w:hAnsi="Arial" w:cs="Arial"/>
                <w:bCs/>
              </w:rPr>
              <w:t>RFR</w:t>
            </w:r>
          </w:p>
        </w:tc>
      </w:tr>
      <w:tr w:rsidR="00AD4978" w:rsidRPr="00AD4978" w14:paraId="6590BA16" w14:textId="77777777" w:rsidTr="00D14402">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6D6EC153" w14:textId="77777777" w:rsidR="00AD4978" w:rsidRPr="00AD4978" w:rsidRDefault="00AD4978" w:rsidP="00AD4978">
            <w:pPr>
              <w:jc w:val="both"/>
              <w:rPr>
                <w:rFonts w:ascii="Arial" w:hAnsi="Arial" w:cs="Arial"/>
                <w:bCs/>
              </w:rPr>
            </w:pPr>
            <w:r w:rsidRPr="00AD4978">
              <w:rPr>
                <w:rFonts w:ascii="Arial" w:hAnsi="Arial" w:cs="Arial"/>
                <w:bCs/>
              </w:rPr>
              <w:t>Relatório de Fiscalização de Obras sem medição</w:t>
            </w:r>
          </w:p>
        </w:tc>
        <w:tc>
          <w:tcPr>
            <w:tcW w:w="1270" w:type="dxa"/>
            <w:tcBorders>
              <w:top w:val="single" w:sz="4" w:space="0" w:color="auto"/>
              <w:left w:val="single" w:sz="4" w:space="0" w:color="auto"/>
              <w:bottom w:val="single" w:sz="4" w:space="0" w:color="auto"/>
              <w:right w:val="single" w:sz="4" w:space="0" w:color="auto"/>
            </w:tcBorders>
            <w:vAlign w:val="center"/>
          </w:tcPr>
          <w:p w14:paraId="4CFB73A7" w14:textId="77777777" w:rsidR="00AD4978" w:rsidRPr="00AD4978" w:rsidRDefault="00AD4978" w:rsidP="00AD4978">
            <w:pPr>
              <w:jc w:val="both"/>
              <w:rPr>
                <w:rFonts w:ascii="Arial" w:hAnsi="Arial" w:cs="Arial"/>
                <w:bCs/>
              </w:rPr>
            </w:pPr>
            <w:r w:rsidRPr="00AD4978">
              <w:rPr>
                <w:rFonts w:ascii="Arial" w:hAnsi="Arial" w:cs="Arial"/>
                <w:bCs/>
              </w:rPr>
              <w:t>RFO</w:t>
            </w:r>
          </w:p>
        </w:tc>
      </w:tr>
    </w:tbl>
    <w:p w14:paraId="7C3FD7D2" w14:textId="77777777" w:rsidR="00AD4978" w:rsidRPr="00AD4978" w:rsidRDefault="00AD4978" w:rsidP="00AD4978">
      <w:pPr>
        <w:jc w:val="both"/>
        <w:rPr>
          <w:rFonts w:ascii="Arial" w:hAnsi="Arial" w:cs="Arial"/>
          <w:bCs/>
        </w:rPr>
      </w:pPr>
    </w:p>
    <w:p w14:paraId="3847A0D4" w14:textId="77777777" w:rsidR="00AD4978" w:rsidRDefault="00AD4978" w:rsidP="00AD4978">
      <w:pPr>
        <w:numPr>
          <w:ilvl w:val="0"/>
          <w:numId w:val="59"/>
        </w:numPr>
        <w:jc w:val="both"/>
        <w:rPr>
          <w:rFonts w:ascii="Arial" w:hAnsi="Arial" w:cs="Arial"/>
          <w:b/>
          <w:bCs/>
        </w:rPr>
      </w:pPr>
      <w:bookmarkStart w:id="126" w:name="_Toc218586807"/>
      <w:r w:rsidRPr="00AD4978">
        <w:rPr>
          <w:rFonts w:ascii="Arial" w:hAnsi="Arial" w:cs="Arial"/>
          <w:b/>
          <w:bCs/>
        </w:rPr>
        <w:t>EQUIPE TÉCNICA</w:t>
      </w:r>
      <w:bookmarkEnd w:id="126"/>
      <w:r w:rsidRPr="00AD4978">
        <w:rPr>
          <w:rFonts w:ascii="Arial" w:hAnsi="Arial" w:cs="Arial"/>
          <w:b/>
          <w:bCs/>
        </w:rPr>
        <w:t xml:space="preserve"> </w:t>
      </w:r>
    </w:p>
    <w:p w14:paraId="63F5DE7E" w14:textId="77777777" w:rsidR="00DB6E71" w:rsidRPr="00AD4978" w:rsidRDefault="00DB6E71" w:rsidP="00DB6E71">
      <w:pPr>
        <w:ind w:left="360"/>
        <w:jc w:val="both"/>
        <w:rPr>
          <w:rFonts w:ascii="Arial" w:hAnsi="Arial" w:cs="Arial"/>
          <w:b/>
          <w:bCs/>
        </w:rPr>
      </w:pPr>
    </w:p>
    <w:p w14:paraId="2EF1C380" w14:textId="77777777" w:rsidR="00AD4978" w:rsidRDefault="00AD4978" w:rsidP="00AD4978">
      <w:pPr>
        <w:numPr>
          <w:ilvl w:val="1"/>
          <w:numId w:val="59"/>
        </w:numPr>
        <w:jc w:val="both"/>
        <w:rPr>
          <w:rFonts w:ascii="Arial" w:hAnsi="Arial" w:cs="Arial"/>
          <w:bCs/>
        </w:rPr>
      </w:pPr>
      <w:r w:rsidRPr="00AD4978">
        <w:rPr>
          <w:rFonts w:ascii="Arial" w:hAnsi="Arial" w:cs="Arial"/>
          <w:bCs/>
        </w:rPr>
        <w:t>A Equipe Técnica, que é obrigatória, será aquela formada pela quantidade mínima de profissionais de Nível Superior de cada especialidade técnica mais Técnico em Edificações e de Segurança do Trabalho e Técnico em Contabilidade indicados pela CONTRATADA na declaração de constituição de infraestrutura de equipe técnica, detentores de acervos técnicos que tenham sido apresentados na licitação, podendo atuar na elaboração de todos os procedimentos especificados neste Termo de Referência e seus APÊNDICES dentro de sua especialidade.</w:t>
      </w:r>
    </w:p>
    <w:p w14:paraId="4E6A1530" w14:textId="77777777" w:rsidR="00DB6E71" w:rsidRPr="00AD4978" w:rsidRDefault="00DB6E71" w:rsidP="00DB6E71">
      <w:pPr>
        <w:ind w:left="360"/>
        <w:jc w:val="both"/>
        <w:rPr>
          <w:rFonts w:ascii="Arial" w:hAnsi="Arial" w:cs="Arial"/>
          <w:bCs/>
        </w:rPr>
      </w:pPr>
    </w:p>
    <w:p w14:paraId="0BE5E137" w14:textId="77777777" w:rsidR="00AD4978" w:rsidRDefault="00AD4978" w:rsidP="00AD4978">
      <w:pPr>
        <w:numPr>
          <w:ilvl w:val="1"/>
          <w:numId w:val="59"/>
        </w:numPr>
        <w:jc w:val="both"/>
        <w:rPr>
          <w:rFonts w:ascii="Arial" w:hAnsi="Arial" w:cs="Arial"/>
          <w:bCs/>
        </w:rPr>
      </w:pPr>
      <w:r w:rsidRPr="00AD4978">
        <w:rPr>
          <w:rFonts w:ascii="Arial" w:hAnsi="Arial" w:cs="Arial"/>
          <w:bCs/>
        </w:rPr>
        <w:t>Os profissionais que compõem a Equipe Técnica deverão possuir acervos técnicos em todas as modalidades técnicas definidas no item parcelas de maior relevância, durante toda a vigência contratual.</w:t>
      </w:r>
    </w:p>
    <w:p w14:paraId="7C030C79" w14:textId="77777777" w:rsidR="00DB6E71" w:rsidRPr="00AD4978" w:rsidRDefault="00DB6E71" w:rsidP="00DB6E71">
      <w:pPr>
        <w:jc w:val="both"/>
        <w:rPr>
          <w:rFonts w:ascii="Arial" w:hAnsi="Arial" w:cs="Arial"/>
          <w:bCs/>
        </w:rPr>
      </w:pPr>
    </w:p>
    <w:p w14:paraId="0CFDBB0C" w14:textId="77777777" w:rsidR="00AD4978" w:rsidRDefault="00AD4978" w:rsidP="00AD4978">
      <w:pPr>
        <w:numPr>
          <w:ilvl w:val="1"/>
          <w:numId w:val="59"/>
        </w:numPr>
        <w:jc w:val="both"/>
        <w:rPr>
          <w:rFonts w:ascii="Arial" w:hAnsi="Arial" w:cs="Arial"/>
          <w:bCs/>
        </w:rPr>
      </w:pPr>
      <w:r w:rsidRPr="00AD4978">
        <w:rPr>
          <w:rFonts w:ascii="Arial" w:hAnsi="Arial" w:cs="Arial"/>
          <w:bCs/>
        </w:rPr>
        <w:t xml:space="preserve">A CONTRATADA obriga-se a executar os serviços com efetivo mínimo necessário de pessoal, cuja qualificação profissional e quantidade de componentes não poderá ser inferior às mínimas discriminadas no item 21 do presente TR – Termo de Referência. </w:t>
      </w:r>
    </w:p>
    <w:p w14:paraId="397E878F" w14:textId="77777777" w:rsidR="00DB6E71" w:rsidRPr="00AD4978" w:rsidRDefault="00DB6E71" w:rsidP="00DB6E71">
      <w:pPr>
        <w:jc w:val="both"/>
        <w:rPr>
          <w:rFonts w:ascii="Arial" w:hAnsi="Arial" w:cs="Arial"/>
          <w:bCs/>
        </w:rPr>
      </w:pPr>
    </w:p>
    <w:p w14:paraId="7CFD7A72" w14:textId="77777777" w:rsidR="00AD4978" w:rsidRDefault="00AD4978" w:rsidP="00AD4978">
      <w:pPr>
        <w:numPr>
          <w:ilvl w:val="1"/>
          <w:numId w:val="59"/>
        </w:numPr>
        <w:jc w:val="both"/>
        <w:rPr>
          <w:rFonts w:ascii="Arial" w:hAnsi="Arial" w:cs="Arial"/>
          <w:bCs/>
        </w:rPr>
      </w:pPr>
      <w:r w:rsidRPr="00AD4978">
        <w:rPr>
          <w:rFonts w:ascii="Arial" w:hAnsi="Arial" w:cs="Arial"/>
          <w:bCs/>
        </w:rPr>
        <w:t>As solicitações de alterações no quadro de profissionais durante a vigência do contrato deverão ser formalizadas por requerimento, acompanhadas do acervo técnico do novo profissional, para análise prévia e autorização formal por parte da CAIXA.</w:t>
      </w:r>
    </w:p>
    <w:p w14:paraId="26E2CD27" w14:textId="77777777" w:rsidR="00DB6E71" w:rsidRPr="00AD4978" w:rsidRDefault="00DB6E71" w:rsidP="00DB6E71">
      <w:pPr>
        <w:jc w:val="both"/>
        <w:rPr>
          <w:rFonts w:ascii="Arial" w:hAnsi="Arial" w:cs="Arial"/>
          <w:bCs/>
        </w:rPr>
      </w:pPr>
    </w:p>
    <w:p w14:paraId="234F655F" w14:textId="034CFC1F" w:rsidR="00AD4978" w:rsidRPr="00DB6E71" w:rsidRDefault="00AD4978" w:rsidP="00DB6E71">
      <w:pPr>
        <w:pStyle w:val="PargrafodaLista"/>
        <w:numPr>
          <w:ilvl w:val="1"/>
          <w:numId w:val="59"/>
        </w:numPr>
        <w:jc w:val="both"/>
        <w:rPr>
          <w:rFonts w:ascii="Arial" w:hAnsi="Arial" w:cs="Arial"/>
          <w:bCs/>
        </w:rPr>
      </w:pPr>
      <w:r w:rsidRPr="00DB6E71">
        <w:rPr>
          <w:rFonts w:ascii="Arial" w:hAnsi="Arial" w:cs="Arial"/>
          <w:bCs/>
        </w:rPr>
        <w:t>A substituição de profissionais da Equipe Técnica do contrato somente será possível nos casos em que o acervo do novo profissional seja equivalente ou superior ao daquele(s) profissional(is) substituído(s).</w:t>
      </w:r>
    </w:p>
    <w:p w14:paraId="2AE7379B" w14:textId="77777777" w:rsidR="00DB6E71" w:rsidRPr="00DB6E71" w:rsidRDefault="00DB6E71" w:rsidP="00DB6E71">
      <w:pPr>
        <w:jc w:val="both"/>
        <w:rPr>
          <w:rFonts w:ascii="Arial" w:hAnsi="Arial" w:cs="Arial"/>
          <w:bCs/>
        </w:rPr>
      </w:pPr>
    </w:p>
    <w:p w14:paraId="37F0AE07" w14:textId="4A54737F" w:rsidR="00AD4978" w:rsidRPr="00DB6E71" w:rsidRDefault="00AD4978" w:rsidP="00DB6E71">
      <w:pPr>
        <w:pStyle w:val="PargrafodaLista"/>
        <w:numPr>
          <w:ilvl w:val="1"/>
          <w:numId w:val="59"/>
        </w:numPr>
        <w:jc w:val="both"/>
        <w:rPr>
          <w:rFonts w:ascii="Arial" w:hAnsi="Arial" w:cs="Arial"/>
          <w:bCs/>
        </w:rPr>
      </w:pPr>
      <w:r w:rsidRPr="00DB6E71">
        <w:rPr>
          <w:rFonts w:ascii="Arial" w:hAnsi="Arial" w:cs="Arial"/>
          <w:bCs/>
        </w:rPr>
        <w:lastRenderedPageBreak/>
        <w:t>Qualquer alteração do quadro do pessoal técnico deverá ser comunicada por escrito à CILOG/PO com 48 (quarenta e oito) horas de antecedência e aprovada pelo gestor técnico do Contrato.</w:t>
      </w:r>
    </w:p>
    <w:p w14:paraId="04018B95" w14:textId="77777777" w:rsidR="00DB6E71" w:rsidRPr="00DB6E71" w:rsidRDefault="00DB6E71" w:rsidP="00DB6E71">
      <w:pPr>
        <w:jc w:val="both"/>
        <w:rPr>
          <w:rFonts w:ascii="Arial" w:hAnsi="Arial" w:cs="Arial"/>
          <w:bCs/>
        </w:rPr>
      </w:pPr>
    </w:p>
    <w:p w14:paraId="46DAC569" w14:textId="7D29ABDC" w:rsidR="00DB6E71" w:rsidRDefault="00AD4978" w:rsidP="00AD4978">
      <w:pPr>
        <w:jc w:val="both"/>
        <w:rPr>
          <w:rFonts w:ascii="Arial" w:hAnsi="Arial" w:cs="Arial"/>
          <w:bCs/>
        </w:rPr>
      </w:pPr>
      <w:r w:rsidRPr="00AD4978">
        <w:rPr>
          <w:rFonts w:ascii="Arial" w:hAnsi="Arial" w:cs="Arial"/>
          <w:bCs/>
        </w:rPr>
        <w:t>20.7</w:t>
      </w:r>
      <w:r w:rsidRPr="00AD4978">
        <w:rPr>
          <w:rFonts w:ascii="Arial" w:hAnsi="Arial" w:cs="Arial"/>
          <w:bCs/>
        </w:rPr>
        <w:tab/>
      </w:r>
      <w:r w:rsidRPr="00AD4978">
        <w:rPr>
          <w:rFonts w:ascii="Arial" w:hAnsi="Arial" w:cs="Arial"/>
          <w:bCs/>
          <w:vanish/>
        </w:rPr>
        <w:t>20.7</w:t>
      </w:r>
      <w:r w:rsidRPr="00AD4978">
        <w:rPr>
          <w:rFonts w:ascii="Arial" w:hAnsi="Arial" w:cs="Arial"/>
          <w:bCs/>
          <w:vanish/>
        </w:rPr>
        <w:tab/>
      </w:r>
      <w:r w:rsidRPr="00AD4978">
        <w:rPr>
          <w:rFonts w:ascii="Arial" w:hAnsi="Arial" w:cs="Arial"/>
          <w:bCs/>
        </w:rPr>
        <w:t>Havendo desligamento do funcionário, o crachá deverá ser entregue à CAIXA em até 48 (quarenta e oito) horas após o desligamento</w:t>
      </w:r>
      <w:r w:rsidR="00DB6E71">
        <w:rPr>
          <w:rFonts w:ascii="Arial" w:hAnsi="Arial" w:cs="Arial"/>
          <w:bCs/>
        </w:rPr>
        <w:t>.</w:t>
      </w:r>
    </w:p>
    <w:p w14:paraId="5D00A793" w14:textId="77777777" w:rsidR="00DB6E71" w:rsidRPr="00AD4978" w:rsidRDefault="00DB6E71" w:rsidP="00AD4978">
      <w:pPr>
        <w:jc w:val="both"/>
        <w:rPr>
          <w:rFonts w:ascii="Arial" w:hAnsi="Arial" w:cs="Arial"/>
          <w:bCs/>
        </w:rPr>
      </w:pPr>
    </w:p>
    <w:p w14:paraId="6A3CB57E" w14:textId="77777777" w:rsidR="00AD4978" w:rsidRDefault="00AD4978" w:rsidP="00AD4978">
      <w:pPr>
        <w:numPr>
          <w:ilvl w:val="1"/>
          <w:numId w:val="60"/>
        </w:numPr>
        <w:jc w:val="both"/>
        <w:rPr>
          <w:rFonts w:ascii="Arial" w:hAnsi="Arial" w:cs="Arial"/>
          <w:bCs/>
        </w:rPr>
      </w:pPr>
      <w:r w:rsidRPr="00AD4978">
        <w:rPr>
          <w:rFonts w:ascii="Arial" w:hAnsi="Arial" w:cs="Arial"/>
          <w:bCs/>
        </w:rPr>
        <w:t>Para substituição do profissional desligado a CONTRATADA deverá apresentar, a documentação do novo profissional, anexando:</w:t>
      </w:r>
    </w:p>
    <w:p w14:paraId="6851FD69" w14:textId="77777777" w:rsidR="00DB6E71" w:rsidRPr="00AD4978" w:rsidRDefault="00DB6E71" w:rsidP="00DB6E71">
      <w:pPr>
        <w:ind w:left="465"/>
        <w:jc w:val="both"/>
        <w:rPr>
          <w:rFonts w:ascii="Arial" w:hAnsi="Arial" w:cs="Arial"/>
          <w:bCs/>
        </w:rPr>
      </w:pPr>
    </w:p>
    <w:p w14:paraId="360B8BD3" w14:textId="77777777" w:rsidR="00AD4978" w:rsidRPr="00AD4978" w:rsidRDefault="00AD4978" w:rsidP="00AD4978">
      <w:pPr>
        <w:numPr>
          <w:ilvl w:val="2"/>
          <w:numId w:val="60"/>
        </w:numPr>
        <w:jc w:val="both"/>
        <w:rPr>
          <w:rFonts w:ascii="Arial" w:hAnsi="Arial" w:cs="Arial"/>
          <w:bCs/>
        </w:rPr>
      </w:pPr>
      <w:r w:rsidRPr="00AD4978">
        <w:rPr>
          <w:rFonts w:ascii="Arial" w:hAnsi="Arial" w:cs="Arial"/>
          <w:bCs/>
        </w:rPr>
        <w:t>Certidão de Registro no CREA dentro do prazo de validade;</w:t>
      </w:r>
    </w:p>
    <w:p w14:paraId="73FFEA73" w14:textId="77777777" w:rsidR="00AD4978" w:rsidRDefault="00AD4978" w:rsidP="00AD4978">
      <w:pPr>
        <w:numPr>
          <w:ilvl w:val="2"/>
          <w:numId w:val="60"/>
        </w:numPr>
        <w:jc w:val="both"/>
        <w:rPr>
          <w:rFonts w:ascii="Arial" w:hAnsi="Arial" w:cs="Arial"/>
          <w:bCs/>
        </w:rPr>
      </w:pPr>
      <w:r w:rsidRPr="00AD4978">
        <w:rPr>
          <w:rFonts w:ascii="Arial" w:hAnsi="Arial" w:cs="Arial"/>
          <w:bCs/>
        </w:rPr>
        <w:t>Certidão de Registro no CAU dentro do prazo de validade.</w:t>
      </w:r>
    </w:p>
    <w:p w14:paraId="583101B7" w14:textId="77777777" w:rsidR="00DB6E71" w:rsidRPr="00AD4978" w:rsidRDefault="00DB6E71" w:rsidP="00DB6E71">
      <w:pPr>
        <w:ind w:left="720"/>
        <w:jc w:val="both"/>
        <w:rPr>
          <w:rFonts w:ascii="Arial" w:hAnsi="Arial" w:cs="Arial"/>
          <w:bCs/>
        </w:rPr>
      </w:pPr>
    </w:p>
    <w:p w14:paraId="3BD244F3" w14:textId="77777777" w:rsidR="00AD4978" w:rsidRDefault="00AD4978" w:rsidP="00AD4978">
      <w:pPr>
        <w:numPr>
          <w:ilvl w:val="1"/>
          <w:numId w:val="60"/>
        </w:numPr>
        <w:jc w:val="both"/>
        <w:rPr>
          <w:rFonts w:ascii="Arial" w:hAnsi="Arial" w:cs="Arial"/>
          <w:bCs/>
        </w:rPr>
      </w:pPr>
      <w:r w:rsidRPr="00AD4978">
        <w:rPr>
          <w:rFonts w:ascii="Arial" w:hAnsi="Arial" w:cs="Arial"/>
          <w:bCs/>
        </w:rPr>
        <w:t>O início da execução dos serviços estará vinculado à análise e aprovação, pela CAIXA, da documentação apresentada.</w:t>
      </w:r>
    </w:p>
    <w:p w14:paraId="1EEAE2BE" w14:textId="77777777" w:rsidR="00DB6E71" w:rsidRPr="00AD4978" w:rsidRDefault="00DB6E71" w:rsidP="00DB6E71">
      <w:pPr>
        <w:ind w:left="465"/>
        <w:jc w:val="both"/>
        <w:rPr>
          <w:rFonts w:ascii="Arial" w:hAnsi="Arial" w:cs="Arial"/>
          <w:bCs/>
        </w:rPr>
      </w:pPr>
    </w:p>
    <w:p w14:paraId="0CABEBD5" w14:textId="77777777" w:rsidR="00AD4978" w:rsidRDefault="00AD4978" w:rsidP="00AD4978">
      <w:pPr>
        <w:numPr>
          <w:ilvl w:val="1"/>
          <w:numId w:val="60"/>
        </w:numPr>
        <w:jc w:val="both"/>
        <w:rPr>
          <w:rFonts w:ascii="Arial" w:hAnsi="Arial" w:cs="Arial"/>
          <w:bCs/>
        </w:rPr>
      </w:pPr>
      <w:r w:rsidRPr="00AD4978">
        <w:rPr>
          <w:rFonts w:ascii="Arial" w:hAnsi="Arial" w:cs="Arial"/>
          <w:bCs/>
        </w:rPr>
        <w:t>Após aprovações pela CAIXA de modificações no corpo técnico da CONTRATADA, está se obrigará a incluir o(s) profissional(is) em seu quadro de responsáveis técnicos cuja comprovação será feita mediante apresentação à CAIXA de Certidão de Quitação de Pessoa Jurídica junto ao CREA/CAU constando à alteração em questão, no prazo máximo de 30 (trinta) dias.</w:t>
      </w:r>
    </w:p>
    <w:p w14:paraId="63D9A30C" w14:textId="77777777" w:rsidR="00DB6E71" w:rsidRPr="00AD4978" w:rsidRDefault="00DB6E71" w:rsidP="00DB6E71">
      <w:pPr>
        <w:jc w:val="both"/>
        <w:rPr>
          <w:rFonts w:ascii="Arial" w:hAnsi="Arial" w:cs="Arial"/>
          <w:bCs/>
        </w:rPr>
      </w:pPr>
    </w:p>
    <w:p w14:paraId="3A82FDC8" w14:textId="77777777" w:rsidR="00AD4978" w:rsidRPr="00AD4978" w:rsidRDefault="00AD4978" w:rsidP="00AD4978">
      <w:pPr>
        <w:numPr>
          <w:ilvl w:val="1"/>
          <w:numId w:val="60"/>
        </w:numPr>
        <w:jc w:val="both"/>
        <w:rPr>
          <w:rFonts w:ascii="Arial" w:hAnsi="Arial" w:cs="Arial"/>
          <w:bCs/>
        </w:rPr>
      </w:pPr>
      <w:r w:rsidRPr="00AD4978">
        <w:rPr>
          <w:rFonts w:ascii="Arial" w:hAnsi="Arial" w:cs="Arial"/>
          <w:bCs/>
        </w:rPr>
        <w:t>As alterações dos integrantes da equipe técnica promovidas pela CONTRATADA sem prévia consulta e autorização da CAIXA poderão ensejar aplicação de penalidade.</w:t>
      </w:r>
    </w:p>
    <w:p w14:paraId="4E4EAC5C" w14:textId="77777777" w:rsidR="00AD4978" w:rsidRPr="00AD4978" w:rsidRDefault="00AD4978" w:rsidP="00AD4978">
      <w:pPr>
        <w:jc w:val="both"/>
        <w:rPr>
          <w:rFonts w:ascii="Arial" w:hAnsi="Arial" w:cs="Arial"/>
          <w:bCs/>
        </w:rPr>
      </w:pPr>
    </w:p>
    <w:p w14:paraId="3B3722EF" w14:textId="77777777" w:rsidR="00AD4978" w:rsidRDefault="00AD4978" w:rsidP="00AD4978">
      <w:pPr>
        <w:numPr>
          <w:ilvl w:val="0"/>
          <w:numId w:val="60"/>
        </w:numPr>
        <w:jc w:val="both"/>
        <w:rPr>
          <w:rFonts w:ascii="Arial" w:hAnsi="Arial" w:cs="Arial"/>
          <w:b/>
          <w:bCs/>
        </w:rPr>
      </w:pPr>
      <w:bookmarkStart w:id="127" w:name="_Toc218586808"/>
      <w:r w:rsidRPr="00AD4978">
        <w:rPr>
          <w:rFonts w:ascii="Arial" w:hAnsi="Arial" w:cs="Arial"/>
          <w:b/>
          <w:bCs/>
        </w:rPr>
        <w:t>COMPOSIÇÃO MÍNIMA DA EQUIPE TÉCNICA</w:t>
      </w:r>
      <w:bookmarkEnd w:id="127"/>
    </w:p>
    <w:p w14:paraId="437B7807" w14:textId="77777777" w:rsidR="00DB6E71" w:rsidRPr="00AD4978" w:rsidRDefault="00DB6E71" w:rsidP="00DB6E71">
      <w:pPr>
        <w:ind w:left="465"/>
        <w:jc w:val="both"/>
        <w:rPr>
          <w:rFonts w:ascii="Arial" w:hAnsi="Arial" w:cs="Arial"/>
          <w:b/>
          <w:bCs/>
        </w:rPr>
      </w:pPr>
    </w:p>
    <w:p w14:paraId="78069603" w14:textId="21157C30" w:rsidR="00DB6E71" w:rsidRDefault="00AD4978" w:rsidP="00AD4978">
      <w:pPr>
        <w:jc w:val="both"/>
        <w:rPr>
          <w:rFonts w:ascii="Arial" w:hAnsi="Arial" w:cs="Arial"/>
          <w:bCs/>
        </w:rPr>
      </w:pPr>
      <w:r w:rsidRPr="00AD4978">
        <w:rPr>
          <w:rFonts w:ascii="Arial" w:hAnsi="Arial" w:cs="Arial"/>
          <w:bCs/>
        </w:rPr>
        <w:t>21.1</w:t>
      </w:r>
      <w:r w:rsidRPr="00AD4978">
        <w:rPr>
          <w:rFonts w:ascii="Arial" w:hAnsi="Arial" w:cs="Arial"/>
          <w:bCs/>
        </w:rPr>
        <w:tab/>
        <w:t xml:space="preserve">A equipe técnica será composta no mínimo dos seguintes profissionais de nível superior com experiência </w:t>
      </w:r>
      <w:r w:rsidRPr="00AD4978">
        <w:rPr>
          <w:rFonts w:ascii="Arial" w:hAnsi="Arial" w:cs="Arial"/>
          <w:b/>
          <w:bCs/>
        </w:rPr>
        <w:t>SÊNIOR</w:t>
      </w:r>
      <w:r w:rsidRPr="00AD4978">
        <w:rPr>
          <w:rFonts w:ascii="Arial" w:hAnsi="Arial" w:cs="Arial"/>
          <w:bCs/>
        </w:rPr>
        <w:t xml:space="preserve"> (mínimo 10 (Dez) anos de exercício da atividade profissional) mais um Técnico em edificações e Segurança do Trabalho e um Técnico em Contabilidade (vide </w:t>
      </w:r>
      <w:r w:rsidRPr="00AD4978">
        <w:rPr>
          <w:rFonts w:ascii="Arial" w:hAnsi="Arial" w:cs="Arial"/>
          <w:b/>
          <w:bCs/>
        </w:rPr>
        <w:t>Tabela 2</w:t>
      </w:r>
      <w:r w:rsidRPr="00AD4978">
        <w:rPr>
          <w:rFonts w:ascii="Arial" w:hAnsi="Arial" w:cs="Arial"/>
          <w:bCs/>
        </w:rPr>
        <w:t>):</w:t>
      </w:r>
    </w:p>
    <w:p w14:paraId="44076080" w14:textId="77777777" w:rsidR="00DB6E71" w:rsidRPr="00AD4978" w:rsidRDefault="00DB6E71" w:rsidP="00AD4978">
      <w:pPr>
        <w:jc w:val="both"/>
        <w:rPr>
          <w:rFonts w:ascii="Arial" w:hAnsi="Arial" w:cs="Arial"/>
          <w:bCs/>
        </w:rPr>
      </w:pPr>
    </w:p>
    <w:p w14:paraId="43A7D41F" w14:textId="6A0DF42D" w:rsidR="00AD4978" w:rsidRPr="00AD4978" w:rsidRDefault="00AD4978" w:rsidP="00DB6E71">
      <w:pPr>
        <w:jc w:val="center"/>
        <w:rPr>
          <w:rFonts w:ascii="Arial" w:hAnsi="Arial" w:cs="Arial"/>
          <w:bCs/>
        </w:rPr>
      </w:pPr>
      <w:r w:rsidRPr="00AD4978">
        <w:rPr>
          <w:rFonts w:ascii="Arial" w:hAnsi="Arial" w:cs="Arial"/>
          <w:b/>
          <w:bCs/>
        </w:rPr>
        <w:t>Tabela 2</w:t>
      </w:r>
      <w:r w:rsidRPr="00AD4978">
        <w:rPr>
          <w:rFonts w:ascii="Arial" w:hAnsi="Arial" w:cs="Arial"/>
          <w:bCs/>
        </w:rPr>
        <w:t xml:space="preserve"> – Composição mínima da Equipe Técnica</w:t>
      </w:r>
    </w:p>
    <w:tbl>
      <w:tblPr>
        <w:tblW w:w="5000" w:type="pct"/>
        <w:jc w:val="center"/>
        <w:tblLayout w:type="fixed"/>
        <w:tblLook w:val="00A0" w:firstRow="1" w:lastRow="0" w:firstColumn="1" w:lastColumn="0" w:noHBand="0" w:noVBand="0"/>
      </w:tblPr>
      <w:tblGrid>
        <w:gridCol w:w="4301"/>
        <w:gridCol w:w="4300"/>
        <w:gridCol w:w="857"/>
      </w:tblGrid>
      <w:tr w:rsidR="00AD4978" w:rsidRPr="00AD4978" w14:paraId="6E634D5B" w14:textId="77777777" w:rsidTr="00D14402">
        <w:trPr>
          <w:trHeight w:val="300"/>
          <w:jc w:val="center"/>
        </w:trPr>
        <w:tc>
          <w:tcPr>
            <w:tcW w:w="2273" w:type="pct"/>
            <w:tcBorders>
              <w:top w:val="single" w:sz="4" w:space="0" w:color="auto"/>
              <w:left w:val="single" w:sz="4" w:space="0" w:color="auto"/>
              <w:bottom w:val="single" w:sz="4" w:space="0" w:color="auto"/>
              <w:right w:val="single" w:sz="4" w:space="0" w:color="auto"/>
            </w:tcBorders>
          </w:tcPr>
          <w:p w14:paraId="188189D9" w14:textId="77777777" w:rsidR="00AD4978" w:rsidRPr="00AD4978" w:rsidRDefault="00AD4978" w:rsidP="00AD4978">
            <w:pPr>
              <w:jc w:val="both"/>
              <w:rPr>
                <w:rFonts w:ascii="Arial" w:hAnsi="Arial" w:cs="Arial"/>
                <w:b/>
                <w:bCs/>
                <w:lang w:val="en-US"/>
              </w:rPr>
            </w:pPr>
            <w:r w:rsidRPr="00AD4978">
              <w:rPr>
                <w:rFonts w:ascii="Arial" w:hAnsi="Arial" w:cs="Arial"/>
                <w:b/>
                <w:bCs/>
                <w:lang w:val="en-US"/>
              </w:rPr>
              <w:t>Função</w:t>
            </w:r>
          </w:p>
        </w:tc>
        <w:tc>
          <w:tcPr>
            <w:tcW w:w="2273" w:type="pct"/>
            <w:tcBorders>
              <w:top w:val="single" w:sz="4" w:space="0" w:color="auto"/>
              <w:left w:val="single" w:sz="4" w:space="0" w:color="auto"/>
              <w:bottom w:val="single" w:sz="4" w:space="0" w:color="auto"/>
              <w:right w:val="single" w:sz="4" w:space="0" w:color="auto"/>
            </w:tcBorders>
          </w:tcPr>
          <w:p w14:paraId="3C92027A" w14:textId="77777777" w:rsidR="00AD4978" w:rsidRPr="00AD4978" w:rsidRDefault="00AD4978" w:rsidP="00AD4978">
            <w:pPr>
              <w:jc w:val="both"/>
              <w:rPr>
                <w:rFonts w:ascii="Arial" w:hAnsi="Arial" w:cs="Arial"/>
                <w:b/>
                <w:bCs/>
              </w:rPr>
            </w:pPr>
            <w:r w:rsidRPr="00AD4978">
              <w:rPr>
                <w:rFonts w:ascii="Arial" w:hAnsi="Arial" w:cs="Arial"/>
                <w:b/>
                <w:bCs/>
                <w:lang w:val="en-US"/>
              </w:rPr>
              <w:t>PROFISSIONAL</w:t>
            </w:r>
          </w:p>
        </w:tc>
        <w:tc>
          <w:tcPr>
            <w:tcW w:w="453" w:type="pct"/>
            <w:tcBorders>
              <w:top w:val="single" w:sz="4" w:space="0" w:color="auto"/>
              <w:left w:val="single" w:sz="4" w:space="0" w:color="auto"/>
              <w:bottom w:val="single" w:sz="4" w:space="0" w:color="auto"/>
              <w:right w:val="single" w:sz="4" w:space="0" w:color="auto"/>
            </w:tcBorders>
          </w:tcPr>
          <w:p w14:paraId="4875E873" w14:textId="77777777" w:rsidR="00AD4978" w:rsidRPr="00AD4978" w:rsidRDefault="00AD4978" w:rsidP="00AD4978">
            <w:pPr>
              <w:jc w:val="both"/>
              <w:rPr>
                <w:rFonts w:ascii="Arial" w:hAnsi="Arial" w:cs="Arial"/>
                <w:b/>
                <w:bCs/>
                <w:lang w:val="en-US"/>
              </w:rPr>
            </w:pPr>
            <w:r w:rsidRPr="00AD4978">
              <w:rPr>
                <w:rFonts w:ascii="Arial" w:hAnsi="Arial" w:cs="Arial"/>
                <w:b/>
                <w:bCs/>
              </w:rPr>
              <w:t>Quantidade</w:t>
            </w:r>
          </w:p>
        </w:tc>
      </w:tr>
      <w:tr w:rsidR="00AD4978" w:rsidRPr="00AD4978" w14:paraId="5CD10961" w14:textId="77777777" w:rsidTr="00D14402">
        <w:trPr>
          <w:trHeight w:val="300"/>
          <w:jc w:val="center"/>
        </w:trPr>
        <w:tc>
          <w:tcPr>
            <w:tcW w:w="2273" w:type="pct"/>
            <w:tcBorders>
              <w:top w:val="single" w:sz="4" w:space="0" w:color="auto"/>
              <w:left w:val="single" w:sz="4" w:space="0" w:color="auto"/>
              <w:bottom w:val="single" w:sz="4" w:space="0" w:color="auto"/>
              <w:right w:val="single" w:sz="4" w:space="0" w:color="auto"/>
            </w:tcBorders>
          </w:tcPr>
          <w:p w14:paraId="729B8422" w14:textId="77777777" w:rsidR="00AD4978" w:rsidRPr="00AD4978" w:rsidRDefault="00AD4978" w:rsidP="00AD4978">
            <w:pPr>
              <w:jc w:val="both"/>
              <w:rPr>
                <w:rFonts w:ascii="Arial" w:hAnsi="Arial" w:cs="Arial"/>
                <w:bCs/>
                <w:lang w:val="en-US"/>
              </w:rPr>
            </w:pPr>
            <w:r w:rsidRPr="00AD4978">
              <w:rPr>
                <w:rFonts w:ascii="Arial" w:hAnsi="Arial" w:cs="Arial"/>
                <w:bCs/>
              </w:rPr>
              <w:t>Direção/Coordenação</w:t>
            </w:r>
          </w:p>
        </w:tc>
        <w:tc>
          <w:tcPr>
            <w:tcW w:w="2273" w:type="pct"/>
            <w:tcBorders>
              <w:top w:val="single" w:sz="4" w:space="0" w:color="auto"/>
              <w:left w:val="single" w:sz="4" w:space="0" w:color="auto"/>
              <w:bottom w:val="single" w:sz="4" w:space="0" w:color="auto"/>
              <w:right w:val="single" w:sz="4" w:space="0" w:color="auto"/>
            </w:tcBorders>
            <w:noWrap/>
          </w:tcPr>
          <w:p w14:paraId="5328F1BB" w14:textId="77777777" w:rsidR="00AD4978" w:rsidRPr="00AD4978" w:rsidRDefault="00AD4978" w:rsidP="00AD4978">
            <w:pPr>
              <w:jc w:val="both"/>
              <w:rPr>
                <w:rFonts w:ascii="Arial" w:hAnsi="Arial" w:cs="Arial"/>
                <w:bCs/>
              </w:rPr>
            </w:pPr>
            <w:r w:rsidRPr="00AD4978">
              <w:rPr>
                <w:rFonts w:ascii="Arial" w:hAnsi="Arial" w:cs="Arial"/>
                <w:bCs/>
              </w:rPr>
              <w:t>ARQUITETO ou ENGENHEIRO (NÍVEL SÊNIOR)</w:t>
            </w:r>
          </w:p>
        </w:tc>
        <w:tc>
          <w:tcPr>
            <w:tcW w:w="453" w:type="pct"/>
            <w:tcBorders>
              <w:top w:val="single" w:sz="4" w:space="0" w:color="auto"/>
              <w:left w:val="single" w:sz="4" w:space="0" w:color="auto"/>
              <w:bottom w:val="single" w:sz="4" w:space="0" w:color="auto"/>
              <w:right w:val="single" w:sz="4" w:space="0" w:color="auto"/>
            </w:tcBorders>
          </w:tcPr>
          <w:p w14:paraId="64CE63A1" w14:textId="77777777" w:rsidR="00AD4978" w:rsidRPr="00AD4978" w:rsidRDefault="00AD4978" w:rsidP="00AD4978">
            <w:pPr>
              <w:jc w:val="both"/>
              <w:rPr>
                <w:rFonts w:ascii="Arial" w:hAnsi="Arial" w:cs="Arial"/>
                <w:bCs/>
              </w:rPr>
            </w:pPr>
            <w:r w:rsidRPr="00AD4978">
              <w:rPr>
                <w:rFonts w:ascii="Arial" w:hAnsi="Arial" w:cs="Arial"/>
                <w:bCs/>
              </w:rPr>
              <w:t>1,00</w:t>
            </w:r>
          </w:p>
        </w:tc>
      </w:tr>
      <w:tr w:rsidR="00AD4978" w:rsidRPr="00AD4978" w14:paraId="7C302DCC" w14:textId="77777777" w:rsidTr="00D14402">
        <w:trPr>
          <w:trHeight w:val="300"/>
          <w:jc w:val="center"/>
        </w:trPr>
        <w:tc>
          <w:tcPr>
            <w:tcW w:w="2273" w:type="pct"/>
            <w:tcBorders>
              <w:top w:val="single" w:sz="4" w:space="0" w:color="auto"/>
              <w:left w:val="single" w:sz="4" w:space="0" w:color="auto"/>
              <w:bottom w:val="single" w:sz="4" w:space="0" w:color="auto"/>
              <w:right w:val="single" w:sz="4" w:space="0" w:color="auto"/>
            </w:tcBorders>
          </w:tcPr>
          <w:p w14:paraId="5A61ABAC" w14:textId="77777777" w:rsidR="00AD4978" w:rsidRPr="00AD4978" w:rsidRDefault="00AD4978" w:rsidP="00AD4978">
            <w:pPr>
              <w:jc w:val="both"/>
              <w:rPr>
                <w:rFonts w:ascii="Arial" w:hAnsi="Arial" w:cs="Arial"/>
                <w:bCs/>
              </w:rPr>
            </w:pPr>
            <w:r w:rsidRPr="00AD4978">
              <w:rPr>
                <w:rFonts w:ascii="Arial" w:hAnsi="Arial" w:cs="Arial"/>
                <w:bCs/>
              </w:rPr>
              <w:t>Fiscalização dos serviços (Fiscal de Obra)*</w:t>
            </w:r>
          </w:p>
        </w:tc>
        <w:tc>
          <w:tcPr>
            <w:tcW w:w="2273" w:type="pct"/>
            <w:tcBorders>
              <w:top w:val="single" w:sz="4" w:space="0" w:color="auto"/>
              <w:left w:val="single" w:sz="4" w:space="0" w:color="auto"/>
              <w:bottom w:val="single" w:sz="4" w:space="0" w:color="auto"/>
              <w:right w:val="single" w:sz="4" w:space="0" w:color="auto"/>
            </w:tcBorders>
            <w:noWrap/>
          </w:tcPr>
          <w:p w14:paraId="7003D2BA" w14:textId="77777777" w:rsidR="00AD4978" w:rsidRPr="00AD4978" w:rsidRDefault="00AD4978" w:rsidP="00AD4978">
            <w:pPr>
              <w:jc w:val="both"/>
              <w:rPr>
                <w:rFonts w:ascii="Arial" w:hAnsi="Arial" w:cs="Arial"/>
                <w:bCs/>
              </w:rPr>
            </w:pPr>
            <w:r w:rsidRPr="00AD4978">
              <w:rPr>
                <w:rFonts w:ascii="Arial" w:hAnsi="Arial" w:cs="Arial"/>
                <w:bCs/>
              </w:rPr>
              <w:t>ARQUITETO NÍVEL SÊNIOR ou ENGENHEIRO CIVIL NÍVEL SÊNIOR</w:t>
            </w:r>
          </w:p>
        </w:tc>
        <w:tc>
          <w:tcPr>
            <w:tcW w:w="453" w:type="pct"/>
            <w:tcBorders>
              <w:top w:val="single" w:sz="4" w:space="0" w:color="auto"/>
              <w:left w:val="single" w:sz="4" w:space="0" w:color="auto"/>
              <w:bottom w:val="single" w:sz="4" w:space="0" w:color="auto"/>
              <w:right w:val="single" w:sz="4" w:space="0" w:color="auto"/>
            </w:tcBorders>
          </w:tcPr>
          <w:p w14:paraId="5DB82354" w14:textId="77777777" w:rsidR="00AD4978" w:rsidRPr="00AD4978" w:rsidRDefault="00AD4978" w:rsidP="00AD4978">
            <w:pPr>
              <w:jc w:val="both"/>
              <w:rPr>
                <w:rFonts w:ascii="Arial" w:hAnsi="Arial" w:cs="Arial"/>
                <w:bCs/>
              </w:rPr>
            </w:pPr>
            <w:r w:rsidRPr="00AD4978">
              <w:rPr>
                <w:rFonts w:ascii="Arial" w:hAnsi="Arial" w:cs="Arial"/>
                <w:bCs/>
              </w:rPr>
              <w:t>1,00</w:t>
            </w:r>
          </w:p>
        </w:tc>
      </w:tr>
      <w:tr w:rsidR="00AD4978" w:rsidRPr="00AD4978" w14:paraId="3E6266BA" w14:textId="77777777" w:rsidTr="00D14402">
        <w:trPr>
          <w:trHeight w:val="300"/>
          <w:jc w:val="center"/>
        </w:trPr>
        <w:tc>
          <w:tcPr>
            <w:tcW w:w="2273" w:type="pct"/>
            <w:tcBorders>
              <w:top w:val="single" w:sz="4" w:space="0" w:color="auto"/>
              <w:left w:val="single" w:sz="4" w:space="0" w:color="auto"/>
              <w:bottom w:val="single" w:sz="4" w:space="0" w:color="auto"/>
              <w:right w:val="single" w:sz="4" w:space="0" w:color="auto"/>
            </w:tcBorders>
          </w:tcPr>
          <w:p w14:paraId="5F59D49B" w14:textId="77777777" w:rsidR="00AD4978" w:rsidRPr="00AD4978" w:rsidRDefault="00AD4978" w:rsidP="00AD4978">
            <w:pPr>
              <w:jc w:val="both"/>
              <w:rPr>
                <w:rFonts w:ascii="Arial" w:hAnsi="Arial" w:cs="Arial"/>
                <w:bCs/>
              </w:rPr>
            </w:pPr>
            <w:r w:rsidRPr="00AD4978">
              <w:rPr>
                <w:rFonts w:ascii="Arial" w:hAnsi="Arial" w:cs="Arial"/>
                <w:bCs/>
              </w:rPr>
              <w:t>Fiscalização dos serviços de restauração de prédio histórico*</w:t>
            </w:r>
          </w:p>
        </w:tc>
        <w:tc>
          <w:tcPr>
            <w:tcW w:w="2273" w:type="pct"/>
            <w:tcBorders>
              <w:top w:val="single" w:sz="4" w:space="0" w:color="auto"/>
              <w:left w:val="single" w:sz="4" w:space="0" w:color="auto"/>
              <w:bottom w:val="single" w:sz="4" w:space="0" w:color="auto"/>
              <w:right w:val="single" w:sz="4" w:space="0" w:color="auto"/>
            </w:tcBorders>
            <w:noWrap/>
          </w:tcPr>
          <w:p w14:paraId="143E34EC" w14:textId="77777777" w:rsidR="00AD4978" w:rsidRPr="00AD4978" w:rsidRDefault="00AD4978" w:rsidP="00AD4978">
            <w:pPr>
              <w:jc w:val="both"/>
              <w:rPr>
                <w:rFonts w:ascii="Arial" w:hAnsi="Arial" w:cs="Arial"/>
                <w:bCs/>
                <w:lang w:val="en-US"/>
              </w:rPr>
            </w:pPr>
            <w:r w:rsidRPr="00AD4978">
              <w:rPr>
                <w:rFonts w:ascii="Arial" w:hAnsi="Arial" w:cs="Arial"/>
                <w:bCs/>
                <w:lang w:val="en-US"/>
              </w:rPr>
              <w:t>ARQUITETO NÍVEL SÊNIOR</w:t>
            </w:r>
          </w:p>
        </w:tc>
        <w:tc>
          <w:tcPr>
            <w:tcW w:w="453" w:type="pct"/>
            <w:tcBorders>
              <w:top w:val="single" w:sz="4" w:space="0" w:color="auto"/>
              <w:left w:val="single" w:sz="4" w:space="0" w:color="auto"/>
              <w:bottom w:val="single" w:sz="4" w:space="0" w:color="auto"/>
              <w:right w:val="single" w:sz="4" w:space="0" w:color="auto"/>
            </w:tcBorders>
          </w:tcPr>
          <w:p w14:paraId="318109D1" w14:textId="77777777" w:rsidR="00AD4978" w:rsidRPr="00AD4978" w:rsidRDefault="00AD4978" w:rsidP="00AD4978">
            <w:pPr>
              <w:jc w:val="both"/>
              <w:rPr>
                <w:rFonts w:ascii="Arial" w:hAnsi="Arial" w:cs="Arial"/>
                <w:bCs/>
              </w:rPr>
            </w:pPr>
            <w:r w:rsidRPr="00AD4978">
              <w:rPr>
                <w:rFonts w:ascii="Arial" w:hAnsi="Arial" w:cs="Arial"/>
                <w:bCs/>
              </w:rPr>
              <w:t>1,00</w:t>
            </w:r>
          </w:p>
        </w:tc>
      </w:tr>
      <w:tr w:rsidR="00AD4978" w:rsidRPr="00AD4978" w14:paraId="0C607F46" w14:textId="77777777" w:rsidTr="00D14402">
        <w:trPr>
          <w:trHeight w:val="300"/>
          <w:jc w:val="center"/>
        </w:trPr>
        <w:tc>
          <w:tcPr>
            <w:tcW w:w="2273" w:type="pct"/>
            <w:tcBorders>
              <w:top w:val="single" w:sz="4" w:space="0" w:color="auto"/>
              <w:left w:val="single" w:sz="4" w:space="0" w:color="auto"/>
              <w:bottom w:val="single" w:sz="4" w:space="0" w:color="auto"/>
              <w:right w:val="single" w:sz="4" w:space="0" w:color="auto"/>
            </w:tcBorders>
          </w:tcPr>
          <w:p w14:paraId="600BB234" w14:textId="77777777" w:rsidR="00AD4978" w:rsidRPr="00AD4978" w:rsidRDefault="00AD4978" w:rsidP="00AD4978">
            <w:pPr>
              <w:jc w:val="both"/>
              <w:rPr>
                <w:rFonts w:ascii="Arial" w:hAnsi="Arial" w:cs="Arial"/>
                <w:bCs/>
              </w:rPr>
            </w:pPr>
            <w:r w:rsidRPr="00AD4978">
              <w:rPr>
                <w:rFonts w:ascii="Arial" w:hAnsi="Arial" w:cs="Arial"/>
                <w:bCs/>
              </w:rPr>
              <w:t>Fiscalização dos serviços de instalações elétricas e lógicas</w:t>
            </w:r>
          </w:p>
        </w:tc>
        <w:tc>
          <w:tcPr>
            <w:tcW w:w="2273" w:type="pct"/>
            <w:tcBorders>
              <w:top w:val="single" w:sz="4" w:space="0" w:color="auto"/>
              <w:left w:val="single" w:sz="4" w:space="0" w:color="auto"/>
              <w:bottom w:val="single" w:sz="4" w:space="0" w:color="auto"/>
              <w:right w:val="single" w:sz="4" w:space="0" w:color="auto"/>
            </w:tcBorders>
            <w:noWrap/>
          </w:tcPr>
          <w:p w14:paraId="3BC05D6B" w14:textId="77777777" w:rsidR="00AD4978" w:rsidRPr="00AD4978" w:rsidRDefault="00AD4978" w:rsidP="00AD4978">
            <w:pPr>
              <w:jc w:val="both"/>
              <w:rPr>
                <w:rFonts w:ascii="Arial" w:hAnsi="Arial" w:cs="Arial"/>
                <w:bCs/>
              </w:rPr>
            </w:pPr>
            <w:r w:rsidRPr="00AD4978">
              <w:rPr>
                <w:rFonts w:ascii="Arial" w:hAnsi="Arial" w:cs="Arial"/>
                <w:bCs/>
              </w:rPr>
              <w:t>ENGENHEIRO ELETRICISTA NÍVEL SÊNIOR (artigos 8º e 9º da Resolução 218/1973 do CONFEA)</w:t>
            </w:r>
          </w:p>
        </w:tc>
        <w:tc>
          <w:tcPr>
            <w:tcW w:w="453" w:type="pct"/>
            <w:tcBorders>
              <w:top w:val="single" w:sz="4" w:space="0" w:color="auto"/>
              <w:left w:val="single" w:sz="4" w:space="0" w:color="auto"/>
              <w:bottom w:val="single" w:sz="4" w:space="0" w:color="auto"/>
              <w:right w:val="single" w:sz="4" w:space="0" w:color="auto"/>
            </w:tcBorders>
          </w:tcPr>
          <w:p w14:paraId="5DCC9442" w14:textId="77777777" w:rsidR="00AD4978" w:rsidRPr="00AD4978" w:rsidRDefault="00AD4978" w:rsidP="00AD4978">
            <w:pPr>
              <w:jc w:val="both"/>
              <w:rPr>
                <w:rFonts w:ascii="Arial" w:hAnsi="Arial" w:cs="Arial"/>
                <w:bCs/>
              </w:rPr>
            </w:pPr>
            <w:r w:rsidRPr="00AD4978">
              <w:rPr>
                <w:rFonts w:ascii="Arial" w:hAnsi="Arial" w:cs="Arial"/>
                <w:bCs/>
              </w:rPr>
              <w:t>1,00</w:t>
            </w:r>
          </w:p>
        </w:tc>
      </w:tr>
      <w:tr w:rsidR="00AD4978" w:rsidRPr="00AD4978" w14:paraId="689FA6A6" w14:textId="77777777" w:rsidTr="00D14402">
        <w:trPr>
          <w:trHeight w:val="300"/>
          <w:jc w:val="center"/>
        </w:trPr>
        <w:tc>
          <w:tcPr>
            <w:tcW w:w="2273" w:type="pct"/>
            <w:tcBorders>
              <w:top w:val="single" w:sz="4" w:space="0" w:color="auto"/>
              <w:left w:val="single" w:sz="4" w:space="0" w:color="auto"/>
              <w:bottom w:val="single" w:sz="4" w:space="0" w:color="auto"/>
              <w:right w:val="single" w:sz="4" w:space="0" w:color="auto"/>
            </w:tcBorders>
          </w:tcPr>
          <w:p w14:paraId="6CFF44FE" w14:textId="77777777" w:rsidR="00AD4978" w:rsidRPr="00AD4978" w:rsidRDefault="00AD4978" w:rsidP="00AD4978">
            <w:pPr>
              <w:jc w:val="both"/>
              <w:rPr>
                <w:rFonts w:ascii="Arial" w:hAnsi="Arial" w:cs="Arial"/>
                <w:bCs/>
              </w:rPr>
            </w:pPr>
            <w:r w:rsidRPr="00AD4978">
              <w:rPr>
                <w:rFonts w:ascii="Arial" w:hAnsi="Arial" w:cs="Arial"/>
                <w:bCs/>
              </w:rPr>
              <w:t>Fiscalização dos serviços de instalações mecânicas</w:t>
            </w:r>
          </w:p>
        </w:tc>
        <w:tc>
          <w:tcPr>
            <w:tcW w:w="2273" w:type="pct"/>
            <w:tcBorders>
              <w:top w:val="single" w:sz="4" w:space="0" w:color="auto"/>
              <w:left w:val="single" w:sz="4" w:space="0" w:color="auto"/>
              <w:bottom w:val="single" w:sz="4" w:space="0" w:color="auto"/>
              <w:right w:val="single" w:sz="4" w:space="0" w:color="auto"/>
            </w:tcBorders>
            <w:noWrap/>
          </w:tcPr>
          <w:p w14:paraId="1806B6B1" w14:textId="77777777" w:rsidR="00AD4978" w:rsidRPr="00AD4978" w:rsidRDefault="00AD4978" w:rsidP="00AD4978">
            <w:pPr>
              <w:jc w:val="both"/>
              <w:rPr>
                <w:rFonts w:ascii="Arial" w:hAnsi="Arial" w:cs="Arial"/>
                <w:bCs/>
                <w:lang w:val="en-US"/>
              </w:rPr>
            </w:pPr>
            <w:r w:rsidRPr="00AD4978">
              <w:rPr>
                <w:rFonts w:ascii="Arial" w:hAnsi="Arial" w:cs="Arial"/>
                <w:bCs/>
                <w:lang w:val="en-US"/>
              </w:rPr>
              <w:t xml:space="preserve">ENGENHEIRO MECÂNICO </w:t>
            </w:r>
            <w:r w:rsidRPr="00AD4978">
              <w:rPr>
                <w:rFonts w:ascii="Arial" w:hAnsi="Arial" w:cs="Arial"/>
                <w:bCs/>
              </w:rPr>
              <w:t xml:space="preserve">NÍVEL </w:t>
            </w:r>
            <w:r w:rsidRPr="00AD4978">
              <w:rPr>
                <w:rFonts w:ascii="Arial" w:hAnsi="Arial" w:cs="Arial"/>
                <w:bCs/>
                <w:lang w:val="en-US"/>
              </w:rPr>
              <w:t>SÊNIOR</w:t>
            </w:r>
          </w:p>
        </w:tc>
        <w:tc>
          <w:tcPr>
            <w:tcW w:w="453" w:type="pct"/>
            <w:tcBorders>
              <w:top w:val="single" w:sz="4" w:space="0" w:color="auto"/>
              <w:left w:val="single" w:sz="4" w:space="0" w:color="auto"/>
              <w:bottom w:val="single" w:sz="4" w:space="0" w:color="auto"/>
              <w:right w:val="single" w:sz="4" w:space="0" w:color="auto"/>
            </w:tcBorders>
          </w:tcPr>
          <w:p w14:paraId="549B65DD" w14:textId="77777777" w:rsidR="00AD4978" w:rsidRPr="00AD4978" w:rsidRDefault="00AD4978" w:rsidP="00AD4978">
            <w:pPr>
              <w:jc w:val="both"/>
              <w:rPr>
                <w:rFonts w:ascii="Arial" w:hAnsi="Arial" w:cs="Arial"/>
                <w:bCs/>
              </w:rPr>
            </w:pPr>
            <w:r w:rsidRPr="00AD4978">
              <w:rPr>
                <w:rFonts w:ascii="Arial" w:hAnsi="Arial" w:cs="Arial"/>
                <w:bCs/>
              </w:rPr>
              <w:t>1,00</w:t>
            </w:r>
          </w:p>
        </w:tc>
      </w:tr>
      <w:tr w:rsidR="00AD4978" w:rsidRPr="00AD4978" w14:paraId="20FD7EB9" w14:textId="77777777" w:rsidTr="00D14402">
        <w:trPr>
          <w:trHeight w:val="300"/>
          <w:jc w:val="center"/>
        </w:trPr>
        <w:tc>
          <w:tcPr>
            <w:tcW w:w="2273" w:type="pct"/>
            <w:tcBorders>
              <w:top w:val="single" w:sz="4" w:space="0" w:color="auto"/>
              <w:left w:val="single" w:sz="4" w:space="0" w:color="auto"/>
              <w:bottom w:val="single" w:sz="4" w:space="0" w:color="auto"/>
              <w:right w:val="single" w:sz="4" w:space="0" w:color="auto"/>
            </w:tcBorders>
          </w:tcPr>
          <w:p w14:paraId="4FC92690" w14:textId="77777777" w:rsidR="00AD4978" w:rsidRPr="00AD4978" w:rsidRDefault="00AD4978" w:rsidP="00AD4978">
            <w:pPr>
              <w:jc w:val="both"/>
              <w:rPr>
                <w:rFonts w:ascii="Arial" w:hAnsi="Arial" w:cs="Arial"/>
                <w:bCs/>
              </w:rPr>
            </w:pPr>
            <w:r w:rsidRPr="00AD4978">
              <w:rPr>
                <w:rFonts w:ascii="Arial" w:hAnsi="Arial" w:cs="Arial"/>
                <w:bCs/>
              </w:rPr>
              <w:t>Auxílio à fiscalização dos serviços de engenharia civil e fiscalização das normas de segurança do trabalho</w:t>
            </w:r>
          </w:p>
        </w:tc>
        <w:tc>
          <w:tcPr>
            <w:tcW w:w="2273" w:type="pct"/>
            <w:tcBorders>
              <w:top w:val="single" w:sz="4" w:space="0" w:color="auto"/>
              <w:left w:val="single" w:sz="4" w:space="0" w:color="auto"/>
              <w:bottom w:val="single" w:sz="4" w:space="0" w:color="auto"/>
              <w:right w:val="single" w:sz="4" w:space="0" w:color="auto"/>
            </w:tcBorders>
            <w:noWrap/>
          </w:tcPr>
          <w:p w14:paraId="72D9509B" w14:textId="77777777" w:rsidR="00AD4978" w:rsidRPr="00AD4978" w:rsidRDefault="00AD4978" w:rsidP="00AD4978">
            <w:pPr>
              <w:jc w:val="both"/>
              <w:rPr>
                <w:rFonts w:ascii="Arial" w:hAnsi="Arial" w:cs="Arial"/>
                <w:bCs/>
              </w:rPr>
            </w:pPr>
            <w:r w:rsidRPr="00AD4978">
              <w:rPr>
                <w:rFonts w:ascii="Arial" w:hAnsi="Arial" w:cs="Arial"/>
                <w:bCs/>
              </w:rPr>
              <w:t xml:space="preserve">TÉCNICO EM EDIFICAÇÕES E SEGURANÇA DO TRABALHO </w:t>
            </w:r>
          </w:p>
        </w:tc>
        <w:tc>
          <w:tcPr>
            <w:tcW w:w="453" w:type="pct"/>
            <w:tcBorders>
              <w:top w:val="single" w:sz="4" w:space="0" w:color="auto"/>
              <w:left w:val="single" w:sz="4" w:space="0" w:color="auto"/>
              <w:bottom w:val="single" w:sz="4" w:space="0" w:color="auto"/>
              <w:right w:val="single" w:sz="4" w:space="0" w:color="auto"/>
            </w:tcBorders>
          </w:tcPr>
          <w:p w14:paraId="15F63289" w14:textId="77777777" w:rsidR="00AD4978" w:rsidRPr="00AD4978" w:rsidRDefault="00AD4978" w:rsidP="00AD4978">
            <w:pPr>
              <w:jc w:val="both"/>
              <w:rPr>
                <w:rFonts w:ascii="Arial" w:hAnsi="Arial" w:cs="Arial"/>
                <w:bCs/>
              </w:rPr>
            </w:pPr>
            <w:r w:rsidRPr="00AD4978">
              <w:rPr>
                <w:rFonts w:ascii="Arial" w:hAnsi="Arial" w:cs="Arial"/>
                <w:bCs/>
              </w:rPr>
              <w:t>1,00</w:t>
            </w:r>
          </w:p>
        </w:tc>
      </w:tr>
      <w:tr w:rsidR="00AD4978" w:rsidRPr="00AD4978" w14:paraId="7FEE5996" w14:textId="77777777" w:rsidTr="00D14402">
        <w:trPr>
          <w:trHeight w:val="300"/>
          <w:jc w:val="center"/>
        </w:trPr>
        <w:tc>
          <w:tcPr>
            <w:tcW w:w="2273" w:type="pct"/>
            <w:tcBorders>
              <w:top w:val="single" w:sz="4" w:space="0" w:color="auto"/>
              <w:left w:val="single" w:sz="4" w:space="0" w:color="auto"/>
              <w:bottom w:val="single" w:sz="4" w:space="0" w:color="auto"/>
              <w:right w:val="single" w:sz="4" w:space="0" w:color="auto"/>
            </w:tcBorders>
          </w:tcPr>
          <w:p w14:paraId="37F34797" w14:textId="77777777" w:rsidR="00AD4978" w:rsidRPr="00AD4978" w:rsidRDefault="00AD4978" w:rsidP="00AD4978">
            <w:pPr>
              <w:jc w:val="both"/>
              <w:rPr>
                <w:rFonts w:ascii="Arial" w:hAnsi="Arial" w:cs="Arial"/>
                <w:bCs/>
              </w:rPr>
            </w:pPr>
            <w:r w:rsidRPr="00AD4978">
              <w:rPr>
                <w:rFonts w:ascii="Arial" w:hAnsi="Arial" w:cs="Arial"/>
                <w:bCs/>
              </w:rPr>
              <w:t>Auxílio à fiscalização e análise da documentação trabalhista e tributária</w:t>
            </w:r>
          </w:p>
        </w:tc>
        <w:tc>
          <w:tcPr>
            <w:tcW w:w="2273" w:type="pct"/>
            <w:tcBorders>
              <w:top w:val="single" w:sz="4" w:space="0" w:color="auto"/>
              <w:left w:val="single" w:sz="4" w:space="0" w:color="auto"/>
              <w:bottom w:val="single" w:sz="4" w:space="0" w:color="auto"/>
              <w:right w:val="single" w:sz="4" w:space="0" w:color="auto"/>
            </w:tcBorders>
            <w:noWrap/>
          </w:tcPr>
          <w:p w14:paraId="0B0E312B" w14:textId="77777777" w:rsidR="00AD4978" w:rsidRPr="00AD4978" w:rsidRDefault="00AD4978" w:rsidP="00AD4978">
            <w:pPr>
              <w:jc w:val="both"/>
              <w:rPr>
                <w:rFonts w:ascii="Arial" w:hAnsi="Arial" w:cs="Arial"/>
                <w:bCs/>
              </w:rPr>
            </w:pPr>
            <w:r w:rsidRPr="00AD4978">
              <w:rPr>
                <w:rFonts w:ascii="Arial" w:hAnsi="Arial" w:cs="Arial"/>
                <w:bCs/>
              </w:rPr>
              <w:t>TÉCNICO EM CONTABILIDADE</w:t>
            </w:r>
          </w:p>
        </w:tc>
        <w:tc>
          <w:tcPr>
            <w:tcW w:w="453" w:type="pct"/>
            <w:tcBorders>
              <w:top w:val="single" w:sz="4" w:space="0" w:color="auto"/>
              <w:left w:val="single" w:sz="4" w:space="0" w:color="auto"/>
              <w:bottom w:val="single" w:sz="4" w:space="0" w:color="auto"/>
              <w:right w:val="single" w:sz="4" w:space="0" w:color="auto"/>
            </w:tcBorders>
          </w:tcPr>
          <w:p w14:paraId="3A80F2C6" w14:textId="77777777" w:rsidR="00AD4978" w:rsidRPr="00AD4978" w:rsidRDefault="00AD4978" w:rsidP="00AD4978">
            <w:pPr>
              <w:jc w:val="both"/>
              <w:rPr>
                <w:rFonts w:ascii="Arial" w:hAnsi="Arial" w:cs="Arial"/>
                <w:b/>
                <w:bCs/>
              </w:rPr>
            </w:pPr>
            <w:r w:rsidRPr="00AD4978">
              <w:rPr>
                <w:rFonts w:ascii="Arial" w:hAnsi="Arial" w:cs="Arial"/>
                <w:bCs/>
              </w:rPr>
              <w:t>1,00</w:t>
            </w:r>
          </w:p>
        </w:tc>
      </w:tr>
      <w:tr w:rsidR="00AD4978" w:rsidRPr="00AD4978" w14:paraId="06AC7FF7" w14:textId="77777777" w:rsidTr="00D14402">
        <w:trPr>
          <w:trHeight w:val="300"/>
          <w:jc w:val="center"/>
        </w:trPr>
        <w:tc>
          <w:tcPr>
            <w:tcW w:w="2273" w:type="pct"/>
            <w:tcBorders>
              <w:top w:val="single" w:sz="4" w:space="0" w:color="auto"/>
              <w:left w:val="single" w:sz="4" w:space="0" w:color="auto"/>
              <w:bottom w:val="single" w:sz="4" w:space="0" w:color="auto"/>
              <w:right w:val="single" w:sz="4" w:space="0" w:color="auto"/>
            </w:tcBorders>
          </w:tcPr>
          <w:p w14:paraId="75EFD084" w14:textId="77777777" w:rsidR="00AD4978" w:rsidRPr="00AD4978" w:rsidRDefault="00AD4978" w:rsidP="00AD4978">
            <w:pPr>
              <w:jc w:val="both"/>
              <w:rPr>
                <w:rFonts w:ascii="Arial" w:hAnsi="Arial" w:cs="Arial"/>
                <w:b/>
                <w:bCs/>
              </w:rPr>
            </w:pPr>
          </w:p>
        </w:tc>
        <w:tc>
          <w:tcPr>
            <w:tcW w:w="2273" w:type="pct"/>
            <w:tcBorders>
              <w:top w:val="single" w:sz="4" w:space="0" w:color="auto"/>
              <w:left w:val="single" w:sz="4" w:space="0" w:color="auto"/>
              <w:bottom w:val="single" w:sz="4" w:space="0" w:color="auto"/>
              <w:right w:val="single" w:sz="4" w:space="0" w:color="auto"/>
            </w:tcBorders>
            <w:noWrap/>
          </w:tcPr>
          <w:p w14:paraId="0C1F5011" w14:textId="77777777" w:rsidR="00AD4978" w:rsidRPr="00AD4978" w:rsidDel="00F42C53" w:rsidRDefault="00AD4978" w:rsidP="00AD4978">
            <w:pPr>
              <w:jc w:val="both"/>
              <w:rPr>
                <w:rFonts w:ascii="Arial" w:hAnsi="Arial" w:cs="Arial"/>
                <w:b/>
                <w:bCs/>
                <w:lang w:val="en-US"/>
              </w:rPr>
            </w:pPr>
            <w:r w:rsidRPr="00AD4978">
              <w:rPr>
                <w:rFonts w:ascii="Arial" w:hAnsi="Arial" w:cs="Arial"/>
                <w:b/>
                <w:bCs/>
              </w:rPr>
              <w:t>TOTAL PROFISSIONAIS</w:t>
            </w:r>
          </w:p>
        </w:tc>
        <w:tc>
          <w:tcPr>
            <w:tcW w:w="453" w:type="pct"/>
            <w:tcBorders>
              <w:top w:val="single" w:sz="4" w:space="0" w:color="auto"/>
              <w:left w:val="single" w:sz="4" w:space="0" w:color="auto"/>
              <w:bottom w:val="single" w:sz="4" w:space="0" w:color="auto"/>
              <w:right w:val="single" w:sz="4" w:space="0" w:color="auto"/>
            </w:tcBorders>
          </w:tcPr>
          <w:p w14:paraId="284F563F" w14:textId="77777777" w:rsidR="00AD4978" w:rsidRPr="00AD4978" w:rsidDel="00F42C53" w:rsidRDefault="00AD4978" w:rsidP="00AD4978">
            <w:pPr>
              <w:jc w:val="both"/>
              <w:rPr>
                <w:rFonts w:ascii="Arial" w:hAnsi="Arial" w:cs="Arial"/>
                <w:b/>
                <w:bCs/>
              </w:rPr>
            </w:pPr>
            <w:r w:rsidRPr="00AD4978">
              <w:rPr>
                <w:rFonts w:ascii="Arial" w:hAnsi="Arial" w:cs="Arial"/>
                <w:b/>
                <w:bCs/>
              </w:rPr>
              <w:t>7,00</w:t>
            </w:r>
          </w:p>
        </w:tc>
      </w:tr>
    </w:tbl>
    <w:p w14:paraId="22B5C860" w14:textId="77777777" w:rsidR="00AD4978" w:rsidRPr="00AD4978" w:rsidRDefault="00AD4978" w:rsidP="00AD4978">
      <w:pPr>
        <w:jc w:val="both"/>
        <w:rPr>
          <w:rFonts w:ascii="Arial" w:hAnsi="Arial" w:cs="Arial"/>
          <w:bCs/>
        </w:rPr>
      </w:pPr>
      <w:r w:rsidRPr="00AD4978">
        <w:rPr>
          <w:rFonts w:ascii="Arial" w:hAnsi="Arial" w:cs="Arial"/>
          <w:bCs/>
        </w:rPr>
        <w:t xml:space="preserve">*  Observação: </w:t>
      </w:r>
    </w:p>
    <w:p w14:paraId="32D4D3B5" w14:textId="77777777" w:rsidR="00AD4978" w:rsidRPr="00AD4978" w:rsidRDefault="00AD4978" w:rsidP="00AD4978">
      <w:pPr>
        <w:numPr>
          <w:ilvl w:val="0"/>
          <w:numId w:val="63"/>
        </w:numPr>
        <w:jc w:val="both"/>
        <w:rPr>
          <w:rFonts w:ascii="Arial" w:hAnsi="Arial" w:cs="Arial"/>
          <w:bCs/>
        </w:rPr>
      </w:pPr>
      <w:r w:rsidRPr="00AD4978">
        <w:rPr>
          <w:rFonts w:ascii="Arial" w:hAnsi="Arial" w:cs="Arial"/>
          <w:bCs/>
        </w:rPr>
        <w:t xml:space="preserve">Considera-se nível </w:t>
      </w:r>
      <w:r w:rsidRPr="00AD4978">
        <w:rPr>
          <w:rFonts w:ascii="Arial" w:hAnsi="Arial" w:cs="Arial"/>
          <w:b/>
          <w:bCs/>
        </w:rPr>
        <w:t>SÊNIOR</w:t>
      </w:r>
      <w:r w:rsidRPr="00AD4978">
        <w:rPr>
          <w:rFonts w:ascii="Arial" w:hAnsi="Arial" w:cs="Arial"/>
          <w:bCs/>
        </w:rPr>
        <w:t xml:space="preserve"> o profissional que possui no mínimo 10 (dez) anos de experiência profissional em atividades da sua área de formação, demonstrada através de anotação na </w:t>
      </w:r>
      <w:r w:rsidRPr="00AD4978">
        <w:rPr>
          <w:rFonts w:ascii="Arial" w:hAnsi="Arial" w:cs="Arial"/>
          <w:b/>
          <w:bCs/>
        </w:rPr>
        <w:t>Carteira de Trabalho e Previdência Social, registro no CREA/CAU ou documento equivalente.</w:t>
      </w:r>
    </w:p>
    <w:p w14:paraId="29CA8F83" w14:textId="77777777" w:rsidR="00AD4978" w:rsidRPr="00AD4978" w:rsidRDefault="00AD4978" w:rsidP="00AD4978">
      <w:pPr>
        <w:jc w:val="both"/>
        <w:rPr>
          <w:rFonts w:ascii="Arial" w:hAnsi="Arial" w:cs="Arial"/>
          <w:bCs/>
        </w:rPr>
      </w:pPr>
    </w:p>
    <w:p w14:paraId="5AF05660" w14:textId="77777777" w:rsidR="00AD4978" w:rsidRPr="00AD4978" w:rsidRDefault="00AD4978" w:rsidP="00AD4978">
      <w:pPr>
        <w:numPr>
          <w:ilvl w:val="0"/>
          <w:numId w:val="63"/>
        </w:numPr>
        <w:jc w:val="both"/>
        <w:rPr>
          <w:rFonts w:ascii="Arial" w:hAnsi="Arial" w:cs="Arial"/>
          <w:bCs/>
        </w:rPr>
      </w:pPr>
      <w:r w:rsidRPr="00AD4978">
        <w:rPr>
          <w:rFonts w:ascii="Arial" w:hAnsi="Arial" w:cs="Arial"/>
          <w:bCs/>
        </w:rPr>
        <w:t>Poderá ser admitido pela CAIXA que as funções de Fiscal de obra e Fiscal dos serviços de restauração poderão ser exercidas por um único profissional, desde que este profissional seja um Arquiteto Sênior que atenda a todos os requisitos de qualificação Técnico profissional para Arquiteto Fiscal e Arquiteto Especialista, todos os serviços necessários estarão inclusos na remuneração fixa, não cabendo pagamento extras por procedimentos técnicos.</w:t>
      </w:r>
    </w:p>
    <w:p w14:paraId="512E8D25" w14:textId="77777777" w:rsidR="00AD4978" w:rsidRPr="00AD4978" w:rsidRDefault="00AD4978" w:rsidP="00AD4978">
      <w:pPr>
        <w:jc w:val="both"/>
        <w:rPr>
          <w:rFonts w:ascii="Arial" w:hAnsi="Arial" w:cs="Arial"/>
          <w:bCs/>
        </w:rPr>
      </w:pPr>
    </w:p>
    <w:p w14:paraId="01E9B058" w14:textId="77777777" w:rsidR="00AD4978" w:rsidRPr="00AD4978" w:rsidRDefault="00AD4978" w:rsidP="00AD4978">
      <w:pPr>
        <w:jc w:val="both"/>
        <w:rPr>
          <w:rFonts w:ascii="Arial" w:hAnsi="Arial" w:cs="Arial"/>
          <w:bCs/>
        </w:rPr>
      </w:pPr>
    </w:p>
    <w:p w14:paraId="7D1EC2A8" w14:textId="77777777" w:rsidR="00AD4978" w:rsidRPr="00AD4978" w:rsidRDefault="00AD4978" w:rsidP="00AD4978">
      <w:pPr>
        <w:jc w:val="both"/>
        <w:rPr>
          <w:rFonts w:ascii="Arial" w:hAnsi="Arial" w:cs="Arial"/>
          <w:bCs/>
        </w:rPr>
      </w:pPr>
    </w:p>
    <w:p w14:paraId="201EAB0F"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ARQUITETO </w:t>
      </w:r>
    </w:p>
    <w:p w14:paraId="759491F9" w14:textId="77777777" w:rsidR="00834C8B" w:rsidRPr="00AD4978" w:rsidRDefault="00834C8B" w:rsidP="00834C8B">
      <w:pPr>
        <w:ind w:left="465"/>
        <w:jc w:val="both"/>
        <w:rPr>
          <w:rFonts w:ascii="Arial" w:hAnsi="Arial" w:cs="Arial"/>
          <w:bCs/>
        </w:rPr>
      </w:pPr>
    </w:p>
    <w:p w14:paraId="53952AF3"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Classificação no Código Brasileiro de Ocupações – CBO, do Ministério do Trabalho e Emprego.</w:t>
      </w:r>
    </w:p>
    <w:p w14:paraId="1C9D9794" w14:textId="77777777" w:rsidR="00AD4978" w:rsidRPr="00AD4978" w:rsidRDefault="00AD4978" w:rsidP="00AD4978">
      <w:pPr>
        <w:jc w:val="both"/>
        <w:rPr>
          <w:rFonts w:ascii="Arial" w:hAnsi="Arial" w:cs="Arial"/>
          <w:bCs/>
        </w:rPr>
      </w:pPr>
    </w:p>
    <w:p w14:paraId="64CCC06F" w14:textId="77777777" w:rsidR="00AD4978" w:rsidRPr="00AD4978" w:rsidRDefault="00AD4978" w:rsidP="00834C8B">
      <w:pPr>
        <w:jc w:val="center"/>
        <w:rPr>
          <w:rFonts w:ascii="Arial" w:hAnsi="Arial" w:cs="Arial"/>
          <w:bCs/>
        </w:rPr>
      </w:pPr>
      <w:r w:rsidRPr="00AD4978">
        <w:rPr>
          <w:rFonts w:ascii="Arial" w:hAnsi="Arial" w:cs="Arial"/>
          <w:b/>
          <w:bCs/>
        </w:rPr>
        <w:t>Tabela 3</w:t>
      </w:r>
      <w:r w:rsidRPr="00AD4978">
        <w:rPr>
          <w:rFonts w:ascii="Arial" w:hAnsi="Arial" w:cs="Arial"/>
          <w:bCs/>
        </w:rPr>
        <w:t xml:space="preserve"> – Classificação no CBO – Arquiteto</w:t>
      </w: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3687"/>
        <w:gridCol w:w="3569"/>
      </w:tblGrid>
      <w:tr w:rsidR="00AD4978" w:rsidRPr="00AD4978" w14:paraId="35260BFB" w14:textId="77777777" w:rsidTr="00D14402">
        <w:trPr>
          <w:jc w:val="center"/>
        </w:trPr>
        <w:tc>
          <w:tcPr>
            <w:tcW w:w="625" w:type="pct"/>
            <w:vAlign w:val="center"/>
          </w:tcPr>
          <w:p w14:paraId="1DFF60F5" w14:textId="77777777" w:rsidR="00AD4978" w:rsidRPr="00AD4978" w:rsidRDefault="00AD4978" w:rsidP="00AD4978">
            <w:pPr>
              <w:jc w:val="both"/>
              <w:rPr>
                <w:rFonts w:ascii="Arial" w:hAnsi="Arial" w:cs="Arial"/>
                <w:b/>
                <w:bCs/>
              </w:rPr>
            </w:pPr>
            <w:bookmarkStart w:id="128" w:name="_Toc422138732"/>
            <w:bookmarkStart w:id="129" w:name="_Toc422138795"/>
            <w:bookmarkStart w:id="130" w:name="_Toc422138901"/>
            <w:r w:rsidRPr="00AD4978">
              <w:rPr>
                <w:rFonts w:ascii="Arial" w:hAnsi="Arial" w:cs="Arial"/>
                <w:b/>
                <w:bCs/>
              </w:rPr>
              <w:t>Código</w:t>
            </w:r>
            <w:bookmarkEnd w:id="128"/>
            <w:bookmarkEnd w:id="129"/>
            <w:bookmarkEnd w:id="130"/>
          </w:p>
        </w:tc>
        <w:tc>
          <w:tcPr>
            <w:tcW w:w="2223" w:type="pct"/>
            <w:vAlign w:val="center"/>
          </w:tcPr>
          <w:p w14:paraId="6937496E" w14:textId="77777777" w:rsidR="00AD4978" w:rsidRPr="00AD4978" w:rsidRDefault="00AD4978" w:rsidP="00AD4978">
            <w:pPr>
              <w:jc w:val="both"/>
              <w:rPr>
                <w:rFonts w:ascii="Arial" w:hAnsi="Arial" w:cs="Arial"/>
                <w:b/>
                <w:bCs/>
              </w:rPr>
            </w:pPr>
            <w:bookmarkStart w:id="131" w:name="_Toc422138733"/>
            <w:bookmarkStart w:id="132" w:name="_Toc422138796"/>
            <w:bookmarkStart w:id="133" w:name="_Toc422138902"/>
            <w:r w:rsidRPr="00AD4978">
              <w:rPr>
                <w:rFonts w:ascii="Arial" w:hAnsi="Arial" w:cs="Arial"/>
                <w:b/>
                <w:bCs/>
              </w:rPr>
              <w:t>Ocupação</w:t>
            </w:r>
            <w:bookmarkEnd w:id="131"/>
            <w:bookmarkEnd w:id="132"/>
            <w:bookmarkEnd w:id="133"/>
          </w:p>
        </w:tc>
        <w:tc>
          <w:tcPr>
            <w:tcW w:w="2152" w:type="pct"/>
            <w:vAlign w:val="center"/>
          </w:tcPr>
          <w:p w14:paraId="0908E42B" w14:textId="77777777" w:rsidR="00AD4978" w:rsidRPr="00AD4978" w:rsidRDefault="00AD4978" w:rsidP="00AD4978">
            <w:pPr>
              <w:jc w:val="both"/>
              <w:rPr>
                <w:rFonts w:ascii="Arial" w:hAnsi="Arial" w:cs="Arial"/>
                <w:b/>
                <w:bCs/>
              </w:rPr>
            </w:pPr>
            <w:bookmarkStart w:id="134" w:name="_Toc422138734"/>
            <w:bookmarkStart w:id="135" w:name="_Toc422138797"/>
            <w:bookmarkStart w:id="136" w:name="_Toc422138903"/>
            <w:r w:rsidRPr="00AD4978">
              <w:rPr>
                <w:rFonts w:ascii="Arial" w:hAnsi="Arial" w:cs="Arial"/>
                <w:b/>
                <w:bCs/>
              </w:rPr>
              <w:t>Sinônimos</w:t>
            </w:r>
            <w:bookmarkEnd w:id="134"/>
            <w:bookmarkEnd w:id="135"/>
            <w:bookmarkEnd w:id="136"/>
          </w:p>
        </w:tc>
      </w:tr>
      <w:tr w:rsidR="00AD4978" w:rsidRPr="00AD4978" w14:paraId="6119C992" w14:textId="77777777" w:rsidTr="00D14402">
        <w:trPr>
          <w:jc w:val="center"/>
        </w:trPr>
        <w:tc>
          <w:tcPr>
            <w:tcW w:w="625" w:type="pct"/>
            <w:tcMar>
              <w:left w:w="57" w:type="dxa"/>
              <w:right w:w="57" w:type="dxa"/>
            </w:tcMar>
            <w:vAlign w:val="center"/>
          </w:tcPr>
          <w:p w14:paraId="0FA6652B" w14:textId="77777777" w:rsidR="00AD4978" w:rsidRPr="00AD4978" w:rsidRDefault="00AD4978" w:rsidP="00AD4978">
            <w:pPr>
              <w:jc w:val="both"/>
              <w:rPr>
                <w:rFonts w:ascii="Arial" w:hAnsi="Arial" w:cs="Arial"/>
                <w:bCs/>
              </w:rPr>
            </w:pPr>
            <w:bookmarkStart w:id="137" w:name="_Toc422138735"/>
            <w:bookmarkStart w:id="138" w:name="_Toc422138798"/>
            <w:bookmarkStart w:id="139" w:name="_Toc422138904"/>
            <w:r w:rsidRPr="00AD4978">
              <w:rPr>
                <w:rFonts w:ascii="Arial" w:hAnsi="Arial" w:cs="Arial"/>
                <w:bCs/>
              </w:rPr>
              <w:t>2141-05</w:t>
            </w:r>
            <w:bookmarkEnd w:id="137"/>
            <w:bookmarkEnd w:id="138"/>
            <w:bookmarkEnd w:id="139"/>
          </w:p>
        </w:tc>
        <w:tc>
          <w:tcPr>
            <w:tcW w:w="2223" w:type="pct"/>
            <w:tcMar>
              <w:left w:w="57" w:type="dxa"/>
              <w:right w:w="57" w:type="dxa"/>
            </w:tcMar>
            <w:vAlign w:val="center"/>
          </w:tcPr>
          <w:p w14:paraId="7D83D2F2" w14:textId="77777777" w:rsidR="00AD4978" w:rsidRPr="00AD4978" w:rsidRDefault="00AD4978" w:rsidP="00AD4978">
            <w:pPr>
              <w:jc w:val="both"/>
              <w:rPr>
                <w:rFonts w:ascii="Arial" w:hAnsi="Arial" w:cs="Arial"/>
                <w:bCs/>
              </w:rPr>
            </w:pPr>
            <w:bookmarkStart w:id="140" w:name="_Toc422138736"/>
            <w:bookmarkStart w:id="141" w:name="_Toc422138799"/>
            <w:bookmarkStart w:id="142" w:name="_Toc422138905"/>
            <w:r w:rsidRPr="00AD4978">
              <w:rPr>
                <w:rFonts w:ascii="Arial" w:hAnsi="Arial" w:cs="Arial"/>
                <w:bCs/>
              </w:rPr>
              <w:t>Arquiteto de Edificações</w:t>
            </w:r>
            <w:bookmarkEnd w:id="140"/>
            <w:bookmarkEnd w:id="141"/>
            <w:bookmarkEnd w:id="142"/>
          </w:p>
        </w:tc>
        <w:tc>
          <w:tcPr>
            <w:tcW w:w="2152" w:type="pct"/>
            <w:tcMar>
              <w:left w:w="57" w:type="dxa"/>
              <w:right w:w="57" w:type="dxa"/>
            </w:tcMar>
            <w:vAlign w:val="center"/>
          </w:tcPr>
          <w:p w14:paraId="45409430" w14:textId="77777777" w:rsidR="00AD4978" w:rsidRPr="00AD4978" w:rsidRDefault="00AD4978" w:rsidP="00AD4978">
            <w:pPr>
              <w:jc w:val="both"/>
              <w:rPr>
                <w:rFonts w:ascii="Arial" w:hAnsi="Arial" w:cs="Arial"/>
                <w:bCs/>
                <w:iCs/>
              </w:rPr>
            </w:pPr>
            <w:bookmarkStart w:id="143" w:name="_Toc422138737"/>
            <w:bookmarkStart w:id="144" w:name="_Toc422138800"/>
            <w:bookmarkStart w:id="145" w:name="_Toc422138906"/>
            <w:r w:rsidRPr="00AD4978">
              <w:rPr>
                <w:rFonts w:ascii="Arial" w:hAnsi="Arial" w:cs="Arial"/>
                <w:bCs/>
                <w:iCs/>
              </w:rPr>
              <w:t>Engenheiro arquiteto</w:t>
            </w:r>
            <w:bookmarkEnd w:id="143"/>
            <w:bookmarkEnd w:id="144"/>
            <w:bookmarkEnd w:id="145"/>
          </w:p>
          <w:p w14:paraId="5981BC18" w14:textId="77777777" w:rsidR="00AD4978" w:rsidRPr="00AD4978" w:rsidRDefault="00AD4978" w:rsidP="00AD4978">
            <w:pPr>
              <w:jc w:val="both"/>
              <w:rPr>
                <w:rFonts w:ascii="Arial" w:hAnsi="Arial" w:cs="Arial"/>
                <w:bCs/>
              </w:rPr>
            </w:pPr>
            <w:bookmarkStart w:id="146" w:name="_Toc422138738"/>
            <w:bookmarkStart w:id="147" w:name="_Toc422138801"/>
            <w:bookmarkStart w:id="148" w:name="_Toc422138907"/>
            <w:r w:rsidRPr="00AD4978">
              <w:rPr>
                <w:rFonts w:ascii="Arial" w:hAnsi="Arial" w:cs="Arial"/>
                <w:bCs/>
                <w:iCs/>
              </w:rPr>
              <w:t>Projetista (arquiteto)</w:t>
            </w:r>
            <w:bookmarkEnd w:id="146"/>
            <w:bookmarkEnd w:id="147"/>
            <w:bookmarkEnd w:id="148"/>
          </w:p>
        </w:tc>
      </w:tr>
    </w:tbl>
    <w:p w14:paraId="3556D29C" w14:textId="77777777" w:rsidR="00AD4978" w:rsidRPr="00AD4978" w:rsidRDefault="00AD4978" w:rsidP="00AD4978">
      <w:pPr>
        <w:jc w:val="both"/>
        <w:rPr>
          <w:rFonts w:ascii="Arial" w:hAnsi="Arial" w:cs="Arial"/>
          <w:bCs/>
        </w:rPr>
      </w:pPr>
    </w:p>
    <w:p w14:paraId="5EDA8C14" w14:textId="77777777" w:rsidR="00AD4978" w:rsidRDefault="00AD4978" w:rsidP="00AD4978">
      <w:pPr>
        <w:numPr>
          <w:ilvl w:val="2"/>
          <w:numId w:val="61"/>
        </w:numPr>
        <w:jc w:val="both"/>
        <w:rPr>
          <w:rFonts w:ascii="Arial" w:hAnsi="Arial" w:cs="Arial"/>
          <w:bCs/>
        </w:rPr>
      </w:pPr>
      <w:r w:rsidRPr="00AD4978">
        <w:rPr>
          <w:rFonts w:ascii="Arial" w:hAnsi="Arial" w:cs="Arial"/>
          <w:bCs/>
        </w:rPr>
        <w:t>Apresentar a Certidão de Registro Profissional, na sua modalidade ou outra titulação de nível superior, devidamente reconhecida pelo CAU – Conselho de Arquitetura e Urbanismo.</w:t>
      </w:r>
    </w:p>
    <w:p w14:paraId="21344E6C" w14:textId="77777777" w:rsidR="00834C8B" w:rsidRPr="00AD4978" w:rsidRDefault="00834C8B" w:rsidP="00834C8B">
      <w:pPr>
        <w:ind w:left="720"/>
        <w:jc w:val="both"/>
        <w:rPr>
          <w:rFonts w:ascii="Arial" w:hAnsi="Arial" w:cs="Arial"/>
          <w:bCs/>
        </w:rPr>
      </w:pPr>
    </w:p>
    <w:p w14:paraId="013CBA34"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 xml:space="preserve">O profissional deverá ter registro nos Conselho(s) Regional(is) da área de abrangência do contrato. </w:t>
      </w:r>
    </w:p>
    <w:p w14:paraId="03869145" w14:textId="77777777" w:rsidR="00834C8B" w:rsidRDefault="00834C8B" w:rsidP="00AD4978">
      <w:pPr>
        <w:jc w:val="both"/>
        <w:rPr>
          <w:rFonts w:ascii="Arial" w:hAnsi="Arial" w:cs="Arial"/>
          <w:bCs/>
        </w:rPr>
      </w:pPr>
    </w:p>
    <w:p w14:paraId="11C015B0" w14:textId="2E72C1EE" w:rsidR="00AD4978" w:rsidRDefault="00AD4978" w:rsidP="00AD4978">
      <w:pPr>
        <w:jc w:val="both"/>
        <w:rPr>
          <w:rFonts w:ascii="Arial" w:hAnsi="Arial" w:cs="Arial"/>
          <w:bCs/>
        </w:rPr>
      </w:pPr>
      <w:r w:rsidRPr="00AD4978">
        <w:rPr>
          <w:rFonts w:ascii="Arial" w:hAnsi="Arial" w:cs="Arial"/>
          <w:bCs/>
        </w:rPr>
        <w:t xml:space="preserve">ENGENHEIRO CIVIL </w:t>
      </w:r>
    </w:p>
    <w:p w14:paraId="0EE626FF" w14:textId="77777777" w:rsidR="00834C8B" w:rsidRPr="00AD4978" w:rsidRDefault="00834C8B" w:rsidP="00AD4978">
      <w:pPr>
        <w:jc w:val="both"/>
        <w:rPr>
          <w:rFonts w:ascii="Arial" w:hAnsi="Arial" w:cs="Arial"/>
          <w:bCs/>
        </w:rPr>
      </w:pPr>
    </w:p>
    <w:p w14:paraId="110CCEA4"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Classificação no Código Brasileiro de Ocupações – CBO, do Ministério do Trabalho e Emprego.</w:t>
      </w:r>
    </w:p>
    <w:p w14:paraId="3360366B" w14:textId="77777777" w:rsidR="00AD4978" w:rsidRPr="00AD4978" w:rsidRDefault="00AD4978" w:rsidP="00AD4978">
      <w:pPr>
        <w:jc w:val="both"/>
        <w:rPr>
          <w:rFonts w:ascii="Arial" w:hAnsi="Arial" w:cs="Arial"/>
          <w:bCs/>
        </w:rPr>
      </w:pPr>
    </w:p>
    <w:p w14:paraId="0D1477FC" w14:textId="77777777" w:rsidR="00AD4978" w:rsidRPr="00AD4978" w:rsidRDefault="00AD4978" w:rsidP="00834C8B">
      <w:pPr>
        <w:jc w:val="center"/>
        <w:rPr>
          <w:rFonts w:ascii="Arial" w:hAnsi="Arial" w:cs="Arial"/>
          <w:bCs/>
        </w:rPr>
      </w:pPr>
      <w:r w:rsidRPr="00AD4978">
        <w:rPr>
          <w:rFonts w:ascii="Arial" w:hAnsi="Arial" w:cs="Arial"/>
          <w:b/>
          <w:bCs/>
        </w:rPr>
        <w:t>Tabela 4</w:t>
      </w:r>
      <w:r w:rsidRPr="00AD4978">
        <w:rPr>
          <w:rFonts w:ascii="Arial" w:hAnsi="Arial" w:cs="Arial"/>
          <w:bCs/>
        </w:rPr>
        <w:t xml:space="preserve"> – Classificação no CBO – Engenheiro Civil</w:t>
      </w: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3687"/>
        <w:gridCol w:w="3569"/>
      </w:tblGrid>
      <w:tr w:rsidR="00AD4978" w:rsidRPr="00AD4978" w14:paraId="0B6A0ABC" w14:textId="77777777" w:rsidTr="00D14402">
        <w:trPr>
          <w:trHeight w:val="451"/>
          <w:jc w:val="center"/>
        </w:trPr>
        <w:tc>
          <w:tcPr>
            <w:tcW w:w="625" w:type="pct"/>
            <w:vAlign w:val="center"/>
          </w:tcPr>
          <w:p w14:paraId="654BB6DB" w14:textId="77777777" w:rsidR="00AD4978" w:rsidRPr="00AD4978" w:rsidRDefault="00AD4978" w:rsidP="00AD4978">
            <w:pPr>
              <w:jc w:val="both"/>
              <w:rPr>
                <w:rFonts w:ascii="Arial" w:hAnsi="Arial" w:cs="Arial"/>
                <w:b/>
                <w:bCs/>
              </w:rPr>
            </w:pPr>
            <w:bookmarkStart w:id="149" w:name="_Toc422138739"/>
            <w:bookmarkStart w:id="150" w:name="_Toc422138802"/>
            <w:bookmarkStart w:id="151" w:name="_Toc422138908"/>
            <w:r w:rsidRPr="00AD4978">
              <w:rPr>
                <w:rFonts w:ascii="Arial" w:hAnsi="Arial" w:cs="Arial"/>
                <w:b/>
                <w:bCs/>
              </w:rPr>
              <w:t>Código</w:t>
            </w:r>
            <w:bookmarkEnd w:id="149"/>
            <w:bookmarkEnd w:id="150"/>
            <w:bookmarkEnd w:id="151"/>
          </w:p>
        </w:tc>
        <w:tc>
          <w:tcPr>
            <w:tcW w:w="2223" w:type="pct"/>
            <w:vAlign w:val="center"/>
          </w:tcPr>
          <w:p w14:paraId="24B2C983" w14:textId="77777777" w:rsidR="00AD4978" w:rsidRPr="00AD4978" w:rsidRDefault="00AD4978" w:rsidP="00AD4978">
            <w:pPr>
              <w:jc w:val="both"/>
              <w:rPr>
                <w:rFonts w:ascii="Arial" w:hAnsi="Arial" w:cs="Arial"/>
                <w:b/>
                <w:bCs/>
              </w:rPr>
            </w:pPr>
            <w:bookmarkStart w:id="152" w:name="_Toc422138740"/>
            <w:bookmarkStart w:id="153" w:name="_Toc422138803"/>
            <w:bookmarkStart w:id="154" w:name="_Toc422138909"/>
            <w:r w:rsidRPr="00AD4978">
              <w:rPr>
                <w:rFonts w:ascii="Arial" w:hAnsi="Arial" w:cs="Arial"/>
                <w:b/>
                <w:bCs/>
              </w:rPr>
              <w:t>Ocupação</w:t>
            </w:r>
            <w:bookmarkEnd w:id="152"/>
            <w:bookmarkEnd w:id="153"/>
            <w:bookmarkEnd w:id="154"/>
          </w:p>
        </w:tc>
        <w:tc>
          <w:tcPr>
            <w:tcW w:w="2152" w:type="pct"/>
            <w:vAlign w:val="center"/>
          </w:tcPr>
          <w:p w14:paraId="79E96F91" w14:textId="77777777" w:rsidR="00AD4978" w:rsidRPr="00AD4978" w:rsidRDefault="00AD4978" w:rsidP="00AD4978">
            <w:pPr>
              <w:jc w:val="both"/>
              <w:rPr>
                <w:rFonts w:ascii="Arial" w:hAnsi="Arial" w:cs="Arial"/>
                <w:b/>
                <w:bCs/>
              </w:rPr>
            </w:pPr>
            <w:bookmarkStart w:id="155" w:name="_Toc422138741"/>
            <w:bookmarkStart w:id="156" w:name="_Toc422138804"/>
            <w:bookmarkStart w:id="157" w:name="_Toc422138910"/>
            <w:r w:rsidRPr="00AD4978">
              <w:rPr>
                <w:rFonts w:ascii="Arial" w:hAnsi="Arial" w:cs="Arial"/>
                <w:b/>
                <w:bCs/>
              </w:rPr>
              <w:t>Sinônimos</w:t>
            </w:r>
            <w:bookmarkEnd w:id="155"/>
            <w:bookmarkEnd w:id="156"/>
            <w:bookmarkEnd w:id="157"/>
          </w:p>
        </w:tc>
      </w:tr>
      <w:tr w:rsidR="00AD4978" w:rsidRPr="00AD4978" w14:paraId="4F082518" w14:textId="77777777" w:rsidTr="00D14402">
        <w:trPr>
          <w:trHeight w:val="484"/>
          <w:jc w:val="center"/>
        </w:trPr>
        <w:tc>
          <w:tcPr>
            <w:tcW w:w="625" w:type="pct"/>
            <w:tcMar>
              <w:left w:w="57" w:type="dxa"/>
              <w:right w:w="57" w:type="dxa"/>
            </w:tcMar>
            <w:vAlign w:val="center"/>
          </w:tcPr>
          <w:p w14:paraId="7E2A87EA" w14:textId="77777777" w:rsidR="00AD4978" w:rsidRPr="00AD4978" w:rsidRDefault="00AD4978" w:rsidP="00AD4978">
            <w:pPr>
              <w:jc w:val="both"/>
              <w:rPr>
                <w:rFonts w:ascii="Arial" w:hAnsi="Arial" w:cs="Arial"/>
                <w:bCs/>
              </w:rPr>
            </w:pPr>
            <w:bookmarkStart w:id="158" w:name="_Toc422138742"/>
            <w:bookmarkStart w:id="159" w:name="_Toc422138805"/>
            <w:bookmarkStart w:id="160" w:name="_Toc422138911"/>
            <w:r w:rsidRPr="00AD4978">
              <w:rPr>
                <w:rFonts w:ascii="Arial" w:hAnsi="Arial" w:cs="Arial"/>
                <w:bCs/>
              </w:rPr>
              <w:t>2142</w:t>
            </w:r>
            <w:bookmarkEnd w:id="158"/>
            <w:bookmarkEnd w:id="159"/>
            <w:bookmarkEnd w:id="160"/>
          </w:p>
        </w:tc>
        <w:tc>
          <w:tcPr>
            <w:tcW w:w="2223" w:type="pct"/>
            <w:tcMar>
              <w:left w:w="57" w:type="dxa"/>
              <w:right w:w="57" w:type="dxa"/>
            </w:tcMar>
            <w:vAlign w:val="center"/>
          </w:tcPr>
          <w:p w14:paraId="40AD0FFF" w14:textId="77777777" w:rsidR="00AD4978" w:rsidRPr="00AD4978" w:rsidRDefault="00AD4978" w:rsidP="00AD4978">
            <w:pPr>
              <w:jc w:val="both"/>
              <w:rPr>
                <w:rFonts w:ascii="Arial" w:hAnsi="Arial" w:cs="Arial"/>
                <w:bCs/>
              </w:rPr>
            </w:pPr>
            <w:bookmarkStart w:id="161" w:name="_Toc422138743"/>
            <w:bookmarkStart w:id="162" w:name="_Toc422138806"/>
            <w:bookmarkStart w:id="163" w:name="_Toc422138912"/>
            <w:r w:rsidRPr="00AD4978">
              <w:rPr>
                <w:rFonts w:ascii="Arial" w:hAnsi="Arial" w:cs="Arial"/>
                <w:bCs/>
              </w:rPr>
              <w:t>Engenheiro Civil</w:t>
            </w:r>
            <w:bookmarkEnd w:id="161"/>
            <w:bookmarkEnd w:id="162"/>
            <w:bookmarkEnd w:id="163"/>
          </w:p>
        </w:tc>
        <w:tc>
          <w:tcPr>
            <w:tcW w:w="2152" w:type="pct"/>
            <w:tcMar>
              <w:left w:w="57" w:type="dxa"/>
              <w:right w:w="57" w:type="dxa"/>
            </w:tcMar>
            <w:vAlign w:val="center"/>
          </w:tcPr>
          <w:p w14:paraId="4A4B8A5E" w14:textId="77777777" w:rsidR="00AD4978" w:rsidRPr="00AD4978" w:rsidRDefault="00AD4978" w:rsidP="00AD4978">
            <w:pPr>
              <w:jc w:val="both"/>
              <w:rPr>
                <w:rFonts w:ascii="Arial" w:hAnsi="Arial" w:cs="Arial"/>
                <w:bCs/>
              </w:rPr>
            </w:pPr>
            <w:bookmarkStart w:id="164" w:name="_Toc422138744"/>
            <w:bookmarkStart w:id="165" w:name="_Toc422138807"/>
            <w:bookmarkStart w:id="166" w:name="_Toc422138913"/>
            <w:r w:rsidRPr="00AD4978">
              <w:rPr>
                <w:rFonts w:ascii="Arial" w:hAnsi="Arial" w:cs="Arial"/>
                <w:bCs/>
              </w:rPr>
              <w:t>Engenheiro Civil</w:t>
            </w:r>
            <w:bookmarkEnd w:id="164"/>
            <w:bookmarkEnd w:id="165"/>
            <w:bookmarkEnd w:id="166"/>
          </w:p>
        </w:tc>
      </w:tr>
    </w:tbl>
    <w:p w14:paraId="0683E79C" w14:textId="77777777" w:rsidR="00AD4978" w:rsidRPr="00AD4978" w:rsidRDefault="00AD4978" w:rsidP="00AD4978">
      <w:pPr>
        <w:jc w:val="both"/>
        <w:rPr>
          <w:rFonts w:ascii="Arial" w:hAnsi="Arial" w:cs="Arial"/>
          <w:bCs/>
        </w:rPr>
      </w:pPr>
    </w:p>
    <w:p w14:paraId="0D58EFA4" w14:textId="77777777" w:rsidR="00AD4978" w:rsidRDefault="00AD4978" w:rsidP="00AD4978">
      <w:pPr>
        <w:numPr>
          <w:ilvl w:val="2"/>
          <w:numId w:val="61"/>
        </w:numPr>
        <w:jc w:val="both"/>
        <w:rPr>
          <w:rFonts w:ascii="Arial" w:hAnsi="Arial" w:cs="Arial"/>
          <w:bCs/>
        </w:rPr>
      </w:pPr>
      <w:r w:rsidRPr="00AD4978">
        <w:rPr>
          <w:rFonts w:ascii="Arial" w:hAnsi="Arial" w:cs="Arial"/>
          <w:bCs/>
        </w:rPr>
        <w:t>Apresentar a Certidão de Registro Profissional, na sua modalidade ou outra titulação de nível superior, devidamente reconhecida pelo CONFEA – Conselho Federal de Engenharia e Agronomia.</w:t>
      </w:r>
    </w:p>
    <w:p w14:paraId="2A3586BB" w14:textId="77777777" w:rsidR="00834C8B" w:rsidRPr="00AD4978" w:rsidRDefault="00834C8B" w:rsidP="00834C8B">
      <w:pPr>
        <w:ind w:left="720"/>
        <w:jc w:val="both"/>
        <w:rPr>
          <w:rFonts w:ascii="Arial" w:hAnsi="Arial" w:cs="Arial"/>
          <w:bCs/>
        </w:rPr>
      </w:pPr>
    </w:p>
    <w:p w14:paraId="27EE2140" w14:textId="77777777" w:rsidR="00AD4978" w:rsidRDefault="00AD4978" w:rsidP="00AD4978">
      <w:pPr>
        <w:numPr>
          <w:ilvl w:val="2"/>
          <w:numId w:val="61"/>
        </w:numPr>
        <w:jc w:val="both"/>
        <w:rPr>
          <w:rFonts w:ascii="Arial" w:hAnsi="Arial" w:cs="Arial"/>
          <w:bCs/>
        </w:rPr>
      </w:pPr>
      <w:r w:rsidRPr="00AD4978">
        <w:rPr>
          <w:rFonts w:ascii="Arial" w:hAnsi="Arial" w:cs="Arial"/>
          <w:bCs/>
        </w:rPr>
        <w:t xml:space="preserve">O profissional deverá ter registro nos Conselho(s) Regional(is) da área de abrangência do contrato. </w:t>
      </w:r>
    </w:p>
    <w:p w14:paraId="6C279E2D" w14:textId="77777777" w:rsidR="00834C8B" w:rsidRPr="00AD4978" w:rsidRDefault="00834C8B" w:rsidP="00834C8B">
      <w:pPr>
        <w:jc w:val="both"/>
        <w:rPr>
          <w:rFonts w:ascii="Arial" w:hAnsi="Arial" w:cs="Arial"/>
          <w:bCs/>
        </w:rPr>
      </w:pPr>
    </w:p>
    <w:p w14:paraId="757E5057" w14:textId="77777777" w:rsidR="00AD4978" w:rsidRDefault="00AD4978" w:rsidP="00AD4978">
      <w:pPr>
        <w:numPr>
          <w:ilvl w:val="2"/>
          <w:numId w:val="61"/>
        </w:numPr>
        <w:jc w:val="both"/>
        <w:rPr>
          <w:rFonts w:ascii="Arial" w:hAnsi="Arial" w:cs="Arial"/>
          <w:bCs/>
        </w:rPr>
      </w:pPr>
      <w:r w:rsidRPr="00AD4978">
        <w:rPr>
          <w:rFonts w:ascii="Arial" w:hAnsi="Arial" w:cs="Arial"/>
          <w:bCs/>
        </w:rPr>
        <w:t>Apresentar comprovante e/ou certificado de conclusão do curso de NR10 em até 60 dias após a assinatura do contrato.</w:t>
      </w:r>
    </w:p>
    <w:p w14:paraId="47D1E300" w14:textId="77777777" w:rsidR="00834C8B" w:rsidRPr="00AD4978" w:rsidRDefault="00834C8B" w:rsidP="00834C8B">
      <w:pPr>
        <w:jc w:val="both"/>
        <w:rPr>
          <w:rFonts w:ascii="Arial" w:hAnsi="Arial" w:cs="Arial"/>
          <w:bCs/>
        </w:rPr>
      </w:pPr>
    </w:p>
    <w:p w14:paraId="09DD0D60"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ENGENHEIRO ELETRICISTA </w:t>
      </w:r>
    </w:p>
    <w:p w14:paraId="236D418A" w14:textId="77777777" w:rsidR="00834C8B" w:rsidRPr="00AD4978" w:rsidRDefault="00834C8B" w:rsidP="00834C8B">
      <w:pPr>
        <w:ind w:left="465"/>
        <w:jc w:val="both"/>
        <w:rPr>
          <w:rFonts w:ascii="Arial" w:hAnsi="Arial" w:cs="Arial"/>
          <w:bCs/>
        </w:rPr>
      </w:pPr>
    </w:p>
    <w:p w14:paraId="0056C16B"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Classificação no Código Brasileiro de Ocupações – CBO, do Ministério do Trabalho e Emprego.</w:t>
      </w:r>
    </w:p>
    <w:p w14:paraId="1B46D96D" w14:textId="77777777" w:rsidR="00AD4978" w:rsidRPr="00AD4978" w:rsidRDefault="00AD4978" w:rsidP="00AD4978">
      <w:pPr>
        <w:jc w:val="both"/>
        <w:rPr>
          <w:rFonts w:ascii="Arial" w:hAnsi="Arial" w:cs="Arial"/>
          <w:bCs/>
        </w:rPr>
      </w:pPr>
    </w:p>
    <w:p w14:paraId="080FDCE1" w14:textId="77777777" w:rsidR="00AD4978" w:rsidRPr="00AD4978" w:rsidRDefault="00AD4978" w:rsidP="00834C8B">
      <w:pPr>
        <w:jc w:val="center"/>
        <w:rPr>
          <w:rFonts w:ascii="Arial" w:hAnsi="Arial" w:cs="Arial"/>
          <w:bCs/>
        </w:rPr>
      </w:pPr>
      <w:r w:rsidRPr="00AD4978">
        <w:rPr>
          <w:rFonts w:ascii="Arial" w:hAnsi="Arial" w:cs="Arial"/>
          <w:b/>
          <w:bCs/>
        </w:rPr>
        <w:t>Tabela 5</w:t>
      </w:r>
      <w:r w:rsidRPr="00AD4978">
        <w:rPr>
          <w:rFonts w:ascii="Arial" w:hAnsi="Arial" w:cs="Arial"/>
          <w:bCs/>
        </w:rPr>
        <w:t xml:space="preserve"> – Classificação no CBO – Engenheiro Eletricista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3505"/>
        <w:gridCol w:w="4214"/>
      </w:tblGrid>
      <w:tr w:rsidR="00AD4978" w:rsidRPr="00AD4978" w14:paraId="3AB0F23D" w14:textId="77777777" w:rsidTr="00D14402">
        <w:trPr>
          <w:trHeight w:val="454"/>
          <w:jc w:val="center"/>
        </w:trPr>
        <w:tc>
          <w:tcPr>
            <w:tcW w:w="919" w:type="pct"/>
            <w:vAlign w:val="center"/>
          </w:tcPr>
          <w:p w14:paraId="63996107" w14:textId="77777777" w:rsidR="00AD4978" w:rsidRPr="00AD4978" w:rsidRDefault="00AD4978" w:rsidP="00AD4978">
            <w:pPr>
              <w:jc w:val="both"/>
              <w:rPr>
                <w:rFonts w:ascii="Arial" w:hAnsi="Arial" w:cs="Arial"/>
                <w:b/>
                <w:bCs/>
              </w:rPr>
            </w:pPr>
            <w:bookmarkStart w:id="167" w:name="_Toc422138745"/>
            <w:bookmarkStart w:id="168" w:name="_Toc422138808"/>
            <w:bookmarkStart w:id="169" w:name="_Toc422138914"/>
            <w:r w:rsidRPr="00AD4978">
              <w:rPr>
                <w:rFonts w:ascii="Arial" w:hAnsi="Arial" w:cs="Arial"/>
                <w:b/>
                <w:bCs/>
              </w:rPr>
              <w:t>Código</w:t>
            </w:r>
            <w:bookmarkEnd w:id="167"/>
            <w:bookmarkEnd w:id="168"/>
            <w:bookmarkEnd w:id="169"/>
          </w:p>
        </w:tc>
        <w:tc>
          <w:tcPr>
            <w:tcW w:w="1853" w:type="pct"/>
            <w:vAlign w:val="center"/>
          </w:tcPr>
          <w:p w14:paraId="0E2C39B7" w14:textId="77777777" w:rsidR="00AD4978" w:rsidRPr="00AD4978" w:rsidRDefault="00AD4978" w:rsidP="00AD4978">
            <w:pPr>
              <w:jc w:val="both"/>
              <w:rPr>
                <w:rFonts w:ascii="Arial" w:hAnsi="Arial" w:cs="Arial"/>
                <w:b/>
                <w:bCs/>
              </w:rPr>
            </w:pPr>
            <w:bookmarkStart w:id="170" w:name="_Toc422138746"/>
            <w:bookmarkStart w:id="171" w:name="_Toc422138809"/>
            <w:bookmarkStart w:id="172" w:name="_Toc422138915"/>
            <w:r w:rsidRPr="00AD4978">
              <w:rPr>
                <w:rFonts w:ascii="Arial" w:hAnsi="Arial" w:cs="Arial"/>
                <w:b/>
                <w:bCs/>
              </w:rPr>
              <w:t>Ocupação</w:t>
            </w:r>
            <w:bookmarkEnd w:id="170"/>
            <w:bookmarkEnd w:id="171"/>
            <w:bookmarkEnd w:id="172"/>
          </w:p>
        </w:tc>
        <w:tc>
          <w:tcPr>
            <w:tcW w:w="2228" w:type="pct"/>
            <w:vAlign w:val="center"/>
          </w:tcPr>
          <w:p w14:paraId="51AED1BC" w14:textId="77777777" w:rsidR="00AD4978" w:rsidRPr="00AD4978" w:rsidRDefault="00AD4978" w:rsidP="00AD4978">
            <w:pPr>
              <w:jc w:val="both"/>
              <w:rPr>
                <w:rFonts w:ascii="Arial" w:hAnsi="Arial" w:cs="Arial"/>
                <w:b/>
                <w:bCs/>
              </w:rPr>
            </w:pPr>
            <w:bookmarkStart w:id="173" w:name="_Toc422138747"/>
            <w:bookmarkStart w:id="174" w:name="_Toc422138810"/>
            <w:bookmarkStart w:id="175" w:name="_Toc422138916"/>
            <w:r w:rsidRPr="00AD4978">
              <w:rPr>
                <w:rFonts w:ascii="Arial" w:hAnsi="Arial" w:cs="Arial"/>
                <w:b/>
                <w:bCs/>
              </w:rPr>
              <w:t>Sinônimos</w:t>
            </w:r>
            <w:bookmarkEnd w:id="173"/>
            <w:bookmarkEnd w:id="174"/>
            <w:bookmarkEnd w:id="175"/>
          </w:p>
        </w:tc>
      </w:tr>
      <w:tr w:rsidR="00AD4978" w:rsidRPr="00AD4978" w14:paraId="65B99D87" w14:textId="77777777" w:rsidTr="00D14402">
        <w:trPr>
          <w:trHeight w:val="454"/>
          <w:jc w:val="center"/>
        </w:trPr>
        <w:tc>
          <w:tcPr>
            <w:tcW w:w="919" w:type="pct"/>
            <w:tcMar>
              <w:left w:w="57" w:type="dxa"/>
              <w:right w:w="57" w:type="dxa"/>
            </w:tcMar>
            <w:vAlign w:val="center"/>
          </w:tcPr>
          <w:p w14:paraId="3149D8F1" w14:textId="77777777" w:rsidR="00AD4978" w:rsidRPr="00AD4978" w:rsidRDefault="00AD4978" w:rsidP="00AD4978">
            <w:pPr>
              <w:jc w:val="both"/>
              <w:rPr>
                <w:rFonts w:ascii="Arial" w:hAnsi="Arial" w:cs="Arial"/>
                <w:bCs/>
              </w:rPr>
            </w:pPr>
            <w:bookmarkStart w:id="176" w:name="_Toc422138748"/>
            <w:bookmarkStart w:id="177" w:name="_Toc422138811"/>
            <w:bookmarkStart w:id="178" w:name="_Toc422138917"/>
            <w:r w:rsidRPr="00AD4978">
              <w:rPr>
                <w:rFonts w:ascii="Arial" w:hAnsi="Arial" w:cs="Arial"/>
                <w:bCs/>
              </w:rPr>
              <w:t>2143-05</w:t>
            </w:r>
            <w:bookmarkEnd w:id="176"/>
            <w:bookmarkEnd w:id="177"/>
            <w:bookmarkEnd w:id="178"/>
          </w:p>
        </w:tc>
        <w:tc>
          <w:tcPr>
            <w:tcW w:w="1853" w:type="pct"/>
            <w:tcMar>
              <w:left w:w="57" w:type="dxa"/>
              <w:right w:w="57" w:type="dxa"/>
            </w:tcMar>
            <w:vAlign w:val="center"/>
          </w:tcPr>
          <w:p w14:paraId="791453AA" w14:textId="77777777" w:rsidR="00AD4978" w:rsidRPr="00AD4978" w:rsidRDefault="00AD4978" w:rsidP="00AD4978">
            <w:pPr>
              <w:jc w:val="both"/>
              <w:rPr>
                <w:rFonts w:ascii="Arial" w:hAnsi="Arial" w:cs="Arial"/>
                <w:bCs/>
              </w:rPr>
            </w:pPr>
            <w:bookmarkStart w:id="179" w:name="_Toc422138749"/>
            <w:bookmarkStart w:id="180" w:name="_Toc422138812"/>
            <w:bookmarkStart w:id="181" w:name="_Toc422138918"/>
            <w:r w:rsidRPr="00AD4978">
              <w:rPr>
                <w:rFonts w:ascii="Arial" w:hAnsi="Arial" w:cs="Arial"/>
                <w:bCs/>
              </w:rPr>
              <w:t>Engenheiro Eletricista</w:t>
            </w:r>
            <w:bookmarkEnd w:id="179"/>
            <w:bookmarkEnd w:id="180"/>
            <w:bookmarkEnd w:id="181"/>
          </w:p>
        </w:tc>
        <w:tc>
          <w:tcPr>
            <w:tcW w:w="2228" w:type="pct"/>
            <w:tcMar>
              <w:left w:w="57" w:type="dxa"/>
              <w:right w:w="57" w:type="dxa"/>
            </w:tcMar>
            <w:vAlign w:val="center"/>
          </w:tcPr>
          <w:p w14:paraId="1BDA90DA" w14:textId="77777777" w:rsidR="00AD4978" w:rsidRPr="00AD4978" w:rsidRDefault="00AD4978" w:rsidP="00AD4978">
            <w:pPr>
              <w:jc w:val="both"/>
              <w:rPr>
                <w:rFonts w:ascii="Arial" w:hAnsi="Arial" w:cs="Arial"/>
                <w:bCs/>
              </w:rPr>
            </w:pPr>
            <w:bookmarkStart w:id="182" w:name="_Toc422138750"/>
            <w:bookmarkStart w:id="183" w:name="_Toc422138813"/>
            <w:bookmarkStart w:id="184" w:name="_Toc422138919"/>
            <w:r w:rsidRPr="00AD4978">
              <w:rPr>
                <w:rFonts w:ascii="Arial" w:hAnsi="Arial" w:cs="Arial"/>
                <w:bCs/>
              </w:rPr>
              <w:t>Engenheiro Eletrotécnico</w:t>
            </w:r>
            <w:bookmarkEnd w:id="182"/>
            <w:bookmarkEnd w:id="183"/>
            <w:bookmarkEnd w:id="184"/>
          </w:p>
          <w:p w14:paraId="2AF3CAD8" w14:textId="77777777" w:rsidR="00AD4978" w:rsidRPr="00AD4978" w:rsidRDefault="00AD4978" w:rsidP="00AD4978">
            <w:pPr>
              <w:jc w:val="both"/>
              <w:rPr>
                <w:rFonts w:ascii="Arial" w:hAnsi="Arial" w:cs="Arial"/>
                <w:bCs/>
              </w:rPr>
            </w:pPr>
            <w:bookmarkStart w:id="185" w:name="_Toc422138751"/>
            <w:bookmarkStart w:id="186" w:name="_Toc422138814"/>
            <w:bookmarkStart w:id="187" w:name="_Toc422138920"/>
            <w:r w:rsidRPr="00AD4978">
              <w:rPr>
                <w:rFonts w:ascii="Arial" w:hAnsi="Arial" w:cs="Arial"/>
                <w:bCs/>
              </w:rPr>
              <w:t>Engenheiro Elétrico</w:t>
            </w:r>
            <w:bookmarkEnd w:id="185"/>
            <w:bookmarkEnd w:id="186"/>
            <w:bookmarkEnd w:id="187"/>
          </w:p>
        </w:tc>
      </w:tr>
    </w:tbl>
    <w:p w14:paraId="1CDD34D0" w14:textId="77777777" w:rsidR="00AD4978" w:rsidRPr="00AD4978" w:rsidRDefault="00AD4978" w:rsidP="00AD4978">
      <w:pPr>
        <w:jc w:val="both"/>
        <w:rPr>
          <w:rFonts w:ascii="Arial" w:hAnsi="Arial" w:cs="Arial"/>
          <w:bCs/>
        </w:rPr>
      </w:pPr>
    </w:p>
    <w:p w14:paraId="6D3FD132" w14:textId="77777777" w:rsidR="00AD4978" w:rsidRDefault="00AD4978" w:rsidP="00AD4978">
      <w:pPr>
        <w:numPr>
          <w:ilvl w:val="2"/>
          <w:numId w:val="61"/>
        </w:numPr>
        <w:jc w:val="both"/>
        <w:rPr>
          <w:rFonts w:ascii="Arial" w:hAnsi="Arial" w:cs="Arial"/>
          <w:bCs/>
        </w:rPr>
      </w:pPr>
      <w:r w:rsidRPr="00AD4978">
        <w:rPr>
          <w:rFonts w:ascii="Arial" w:hAnsi="Arial" w:cs="Arial"/>
          <w:bCs/>
        </w:rPr>
        <w:t>Apresentar a Certidão de Registro Profissional, na sua modalidade ou outra titulação de nível superior, devidamente reconhecida pelo CONFEA – Conselho Federal de Engenharia e Agronomia.</w:t>
      </w:r>
    </w:p>
    <w:p w14:paraId="65890028" w14:textId="77777777" w:rsidR="00834C8B" w:rsidRPr="00AD4978" w:rsidRDefault="00834C8B" w:rsidP="00834C8B">
      <w:pPr>
        <w:ind w:left="720"/>
        <w:jc w:val="both"/>
        <w:rPr>
          <w:rFonts w:ascii="Arial" w:hAnsi="Arial" w:cs="Arial"/>
          <w:bCs/>
        </w:rPr>
      </w:pPr>
    </w:p>
    <w:p w14:paraId="44496FDD" w14:textId="77777777" w:rsidR="00AD4978" w:rsidRDefault="00AD4978" w:rsidP="00AD4978">
      <w:pPr>
        <w:numPr>
          <w:ilvl w:val="2"/>
          <w:numId w:val="61"/>
        </w:numPr>
        <w:jc w:val="both"/>
        <w:rPr>
          <w:rFonts w:ascii="Arial" w:hAnsi="Arial" w:cs="Arial"/>
          <w:bCs/>
        </w:rPr>
      </w:pPr>
      <w:r w:rsidRPr="00AD4978">
        <w:rPr>
          <w:rFonts w:ascii="Arial" w:hAnsi="Arial" w:cs="Arial"/>
          <w:bCs/>
        </w:rPr>
        <w:t>O profissional de Engenharia Elétrica deverá estar habilitado nos artigos 8º e 9º da Resolução CONFEA Nº 218, de 29 de junho de 1973.</w:t>
      </w:r>
    </w:p>
    <w:p w14:paraId="7E9E025C" w14:textId="77777777" w:rsidR="00834C8B" w:rsidRPr="00AD4978" w:rsidRDefault="00834C8B" w:rsidP="00834C8B">
      <w:pPr>
        <w:jc w:val="both"/>
        <w:rPr>
          <w:rFonts w:ascii="Arial" w:hAnsi="Arial" w:cs="Arial"/>
          <w:bCs/>
        </w:rPr>
      </w:pPr>
    </w:p>
    <w:p w14:paraId="50553F23" w14:textId="77777777" w:rsidR="00AD4978" w:rsidRDefault="00AD4978" w:rsidP="00AD4978">
      <w:pPr>
        <w:numPr>
          <w:ilvl w:val="2"/>
          <w:numId w:val="61"/>
        </w:numPr>
        <w:jc w:val="both"/>
        <w:rPr>
          <w:rFonts w:ascii="Arial" w:hAnsi="Arial" w:cs="Arial"/>
          <w:bCs/>
        </w:rPr>
      </w:pPr>
      <w:r w:rsidRPr="00AD4978">
        <w:rPr>
          <w:rFonts w:ascii="Arial" w:hAnsi="Arial" w:cs="Arial"/>
          <w:bCs/>
        </w:rPr>
        <w:t xml:space="preserve">O profissional deverá ter registro nos Conselho(s) Regional(is) da área de abrangência do contrato. </w:t>
      </w:r>
    </w:p>
    <w:p w14:paraId="1771AA2C" w14:textId="77777777" w:rsidR="00834C8B" w:rsidRPr="00AD4978" w:rsidRDefault="00834C8B" w:rsidP="00834C8B">
      <w:pPr>
        <w:jc w:val="both"/>
        <w:rPr>
          <w:rFonts w:ascii="Arial" w:hAnsi="Arial" w:cs="Arial"/>
          <w:bCs/>
        </w:rPr>
      </w:pPr>
    </w:p>
    <w:p w14:paraId="3AC4A763" w14:textId="4380DE63" w:rsidR="00834C8B" w:rsidRDefault="00AD4978" w:rsidP="00AD4978">
      <w:pPr>
        <w:jc w:val="both"/>
        <w:rPr>
          <w:rFonts w:ascii="Arial" w:hAnsi="Arial" w:cs="Arial"/>
          <w:bCs/>
        </w:rPr>
      </w:pPr>
      <w:r w:rsidRPr="00AD4978">
        <w:rPr>
          <w:rFonts w:ascii="Arial" w:hAnsi="Arial" w:cs="Arial"/>
          <w:bCs/>
        </w:rPr>
        <w:t>21.2.5Apresentar comprovante e/ou certificado de conclusão do curso de NR10 em até 60 dias após a assinatura do contrato.</w:t>
      </w:r>
    </w:p>
    <w:p w14:paraId="578A8306" w14:textId="77777777" w:rsidR="00834C8B" w:rsidRPr="00AD4978" w:rsidRDefault="00834C8B" w:rsidP="00AD4978">
      <w:pPr>
        <w:jc w:val="both"/>
        <w:rPr>
          <w:rFonts w:ascii="Arial" w:hAnsi="Arial" w:cs="Arial"/>
          <w:bCs/>
        </w:rPr>
      </w:pPr>
    </w:p>
    <w:p w14:paraId="2220FA7F"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ENGENHEIRO MECÂNICO </w:t>
      </w:r>
    </w:p>
    <w:p w14:paraId="34C4EF56" w14:textId="77777777" w:rsidR="00834C8B" w:rsidRPr="00AD4978" w:rsidRDefault="00834C8B" w:rsidP="00834C8B">
      <w:pPr>
        <w:ind w:left="465"/>
        <w:jc w:val="both"/>
        <w:rPr>
          <w:rFonts w:ascii="Arial" w:hAnsi="Arial" w:cs="Arial"/>
          <w:bCs/>
        </w:rPr>
      </w:pPr>
    </w:p>
    <w:p w14:paraId="663692DB"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Classificação no Código Brasileiro de Ocupações – CBO, do Ministério do Trabalho e Emprego.</w:t>
      </w:r>
    </w:p>
    <w:p w14:paraId="56ACC8A7" w14:textId="77777777" w:rsidR="00AD4978" w:rsidRPr="00AD4978" w:rsidRDefault="00AD4978" w:rsidP="00AD4978">
      <w:pPr>
        <w:jc w:val="both"/>
        <w:rPr>
          <w:rFonts w:ascii="Arial" w:hAnsi="Arial" w:cs="Arial"/>
          <w:bCs/>
        </w:rPr>
      </w:pPr>
    </w:p>
    <w:p w14:paraId="3D9A9A7E" w14:textId="77777777" w:rsidR="00AD4978" w:rsidRPr="00AD4978" w:rsidRDefault="00AD4978" w:rsidP="00834C8B">
      <w:pPr>
        <w:jc w:val="center"/>
        <w:rPr>
          <w:rFonts w:ascii="Arial" w:hAnsi="Arial" w:cs="Arial"/>
          <w:bCs/>
        </w:rPr>
      </w:pPr>
      <w:r w:rsidRPr="00AD4978">
        <w:rPr>
          <w:rFonts w:ascii="Arial" w:hAnsi="Arial" w:cs="Arial"/>
          <w:b/>
          <w:bCs/>
        </w:rPr>
        <w:t>Tabela 6</w:t>
      </w:r>
      <w:r w:rsidRPr="00AD4978">
        <w:rPr>
          <w:rFonts w:ascii="Arial" w:hAnsi="Arial" w:cs="Arial"/>
          <w:bCs/>
        </w:rPr>
        <w:t xml:space="preserve"> – Classificação no CBO – Engenheiro Mecânico</w:t>
      </w: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3687"/>
        <w:gridCol w:w="3569"/>
      </w:tblGrid>
      <w:tr w:rsidR="00AD4978" w:rsidRPr="00AD4978" w14:paraId="5076D742" w14:textId="77777777" w:rsidTr="00D14402">
        <w:trPr>
          <w:jc w:val="center"/>
        </w:trPr>
        <w:tc>
          <w:tcPr>
            <w:tcW w:w="625" w:type="pct"/>
            <w:vAlign w:val="center"/>
          </w:tcPr>
          <w:p w14:paraId="6F2595DC" w14:textId="77777777" w:rsidR="00AD4978" w:rsidRPr="00AD4978" w:rsidRDefault="00AD4978" w:rsidP="00AD4978">
            <w:pPr>
              <w:jc w:val="both"/>
              <w:rPr>
                <w:rFonts w:ascii="Arial" w:hAnsi="Arial" w:cs="Arial"/>
                <w:b/>
                <w:bCs/>
              </w:rPr>
            </w:pPr>
            <w:bookmarkStart w:id="188" w:name="_Toc422138755"/>
            <w:bookmarkStart w:id="189" w:name="_Toc422138818"/>
            <w:bookmarkStart w:id="190" w:name="_Toc422138924"/>
            <w:r w:rsidRPr="00AD4978">
              <w:rPr>
                <w:rFonts w:ascii="Arial" w:hAnsi="Arial" w:cs="Arial"/>
                <w:b/>
                <w:bCs/>
              </w:rPr>
              <w:t>Código</w:t>
            </w:r>
            <w:bookmarkEnd w:id="188"/>
            <w:bookmarkEnd w:id="189"/>
            <w:bookmarkEnd w:id="190"/>
          </w:p>
        </w:tc>
        <w:tc>
          <w:tcPr>
            <w:tcW w:w="2223" w:type="pct"/>
            <w:vAlign w:val="center"/>
          </w:tcPr>
          <w:p w14:paraId="0FF2FAB5" w14:textId="77777777" w:rsidR="00AD4978" w:rsidRPr="00AD4978" w:rsidRDefault="00AD4978" w:rsidP="00AD4978">
            <w:pPr>
              <w:jc w:val="both"/>
              <w:rPr>
                <w:rFonts w:ascii="Arial" w:hAnsi="Arial" w:cs="Arial"/>
                <w:b/>
                <w:bCs/>
              </w:rPr>
            </w:pPr>
            <w:bookmarkStart w:id="191" w:name="_Toc422138756"/>
            <w:bookmarkStart w:id="192" w:name="_Toc422138819"/>
            <w:bookmarkStart w:id="193" w:name="_Toc422138925"/>
            <w:r w:rsidRPr="00AD4978">
              <w:rPr>
                <w:rFonts w:ascii="Arial" w:hAnsi="Arial" w:cs="Arial"/>
                <w:b/>
                <w:bCs/>
              </w:rPr>
              <w:t>Ocupação</w:t>
            </w:r>
            <w:bookmarkEnd w:id="191"/>
            <w:bookmarkEnd w:id="192"/>
            <w:bookmarkEnd w:id="193"/>
          </w:p>
        </w:tc>
        <w:tc>
          <w:tcPr>
            <w:tcW w:w="2152" w:type="pct"/>
            <w:vAlign w:val="center"/>
          </w:tcPr>
          <w:p w14:paraId="7788A6E0" w14:textId="77777777" w:rsidR="00AD4978" w:rsidRPr="00AD4978" w:rsidRDefault="00AD4978" w:rsidP="00AD4978">
            <w:pPr>
              <w:jc w:val="both"/>
              <w:rPr>
                <w:rFonts w:ascii="Arial" w:hAnsi="Arial" w:cs="Arial"/>
                <w:b/>
                <w:bCs/>
              </w:rPr>
            </w:pPr>
            <w:bookmarkStart w:id="194" w:name="_Toc422138757"/>
            <w:bookmarkStart w:id="195" w:name="_Toc422138820"/>
            <w:bookmarkStart w:id="196" w:name="_Toc422138926"/>
            <w:r w:rsidRPr="00AD4978">
              <w:rPr>
                <w:rFonts w:ascii="Arial" w:hAnsi="Arial" w:cs="Arial"/>
                <w:b/>
                <w:bCs/>
              </w:rPr>
              <w:t>Sinônimos</w:t>
            </w:r>
            <w:bookmarkEnd w:id="194"/>
            <w:bookmarkEnd w:id="195"/>
            <w:bookmarkEnd w:id="196"/>
          </w:p>
        </w:tc>
      </w:tr>
      <w:tr w:rsidR="00AD4978" w:rsidRPr="00AD4978" w14:paraId="621DC04F" w14:textId="77777777" w:rsidTr="00D14402">
        <w:trPr>
          <w:jc w:val="center"/>
        </w:trPr>
        <w:tc>
          <w:tcPr>
            <w:tcW w:w="625" w:type="pct"/>
            <w:tcMar>
              <w:left w:w="57" w:type="dxa"/>
              <w:right w:w="57" w:type="dxa"/>
            </w:tcMar>
            <w:vAlign w:val="center"/>
          </w:tcPr>
          <w:p w14:paraId="7A2CF0CA" w14:textId="77777777" w:rsidR="00AD4978" w:rsidRPr="00AD4978" w:rsidRDefault="00AD4978" w:rsidP="00AD4978">
            <w:pPr>
              <w:jc w:val="both"/>
              <w:rPr>
                <w:rFonts w:ascii="Arial" w:hAnsi="Arial" w:cs="Arial"/>
                <w:bCs/>
              </w:rPr>
            </w:pPr>
            <w:bookmarkStart w:id="197" w:name="_Toc422138758"/>
            <w:bookmarkStart w:id="198" w:name="_Toc422138821"/>
            <w:bookmarkStart w:id="199" w:name="_Toc422138927"/>
            <w:r w:rsidRPr="00AD4978">
              <w:rPr>
                <w:rFonts w:ascii="Arial" w:hAnsi="Arial" w:cs="Arial"/>
                <w:bCs/>
              </w:rPr>
              <w:t>2144-05</w:t>
            </w:r>
            <w:bookmarkEnd w:id="197"/>
            <w:bookmarkEnd w:id="198"/>
            <w:bookmarkEnd w:id="199"/>
          </w:p>
        </w:tc>
        <w:tc>
          <w:tcPr>
            <w:tcW w:w="2223" w:type="pct"/>
            <w:tcMar>
              <w:left w:w="57" w:type="dxa"/>
              <w:right w:w="57" w:type="dxa"/>
            </w:tcMar>
            <w:vAlign w:val="center"/>
          </w:tcPr>
          <w:p w14:paraId="291E7237" w14:textId="77777777" w:rsidR="00AD4978" w:rsidRPr="00AD4978" w:rsidRDefault="00AD4978" w:rsidP="00AD4978">
            <w:pPr>
              <w:jc w:val="both"/>
              <w:rPr>
                <w:rFonts w:ascii="Arial" w:hAnsi="Arial" w:cs="Arial"/>
                <w:bCs/>
              </w:rPr>
            </w:pPr>
            <w:bookmarkStart w:id="200" w:name="_Toc422138759"/>
            <w:bookmarkStart w:id="201" w:name="_Toc422138822"/>
            <w:bookmarkStart w:id="202" w:name="_Toc422138928"/>
            <w:r w:rsidRPr="00AD4978">
              <w:rPr>
                <w:rFonts w:ascii="Arial" w:hAnsi="Arial" w:cs="Arial"/>
                <w:bCs/>
              </w:rPr>
              <w:t>Engenheiro Mecânico</w:t>
            </w:r>
            <w:bookmarkEnd w:id="200"/>
            <w:bookmarkEnd w:id="201"/>
            <w:bookmarkEnd w:id="202"/>
          </w:p>
        </w:tc>
        <w:tc>
          <w:tcPr>
            <w:tcW w:w="2152" w:type="pct"/>
            <w:tcMar>
              <w:left w:w="57" w:type="dxa"/>
              <w:right w:w="57" w:type="dxa"/>
            </w:tcMar>
            <w:vAlign w:val="center"/>
          </w:tcPr>
          <w:p w14:paraId="10107323" w14:textId="77777777" w:rsidR="00AD4978" w:rsidRPr="00AD4978" w:rsidRDefault="00AD4978" w:rsidP="00AD4978">
            <w:pPr>
              <w:jc w:val="both"/>
              <w:rPr>
                <w:rFonts w:ascii="Arial" w:hAnsi="Arial" w:cs="Arial"/>
                <w:bCs/>
              </w:rPr>
            </w:pPr>
            <w:bookmarkStart w:id="203" w:name="_Toc422138760"/>
            <w:bookmarkStart w:id="204" w:name="_Toc422138823"/>
            <w:bookmarkStart w:id="205" w:name="_Toc422138929"/>
            <w:r w:rsidRPr="00AD4978">
              <w:rPr>
                <w:rFonts w:ascii="Arial" w:hAnsi="Arial" w:cs="Arial"/>
                <w:bCs/>
              </w:rPr>
              <w:t>Engenheiro Mecânico</w:t>
            </w:r>
            <w:bookmarkEnd w:id="203"/>
            <w:bookmarkEnd w:id="204"/>
            <w:bookmarkEnd w:id="205"/>
          </w:p>
        </w:tc>
      </w:tr>
    </w:tbl>
    <w:p w14:paraId="2A677230" w14:textId="77777777" w:rsidR="00AD4978" w:rsidRDefault="00AD4978" w:rsidP="00AD4978">
      <w:pPr>
        <w:numPr>
          <w:ilvl w:val="2"/>
          <w:numId w:val="61"/>
        </w:numPr>
        <w:jc w:val="both"/>
        <w:rPr>
          <w:rFonts w:ascii="Arial" w:hAnsi="Arial" w:cs="Arial"/>
          <w:bCs/>
        </w:rPr>
      </w:pPr>
      <w:r w:rsidRPr="00AD4978">
        <w:rPr>
          <w:rFonts w:ascii="Arial" w:hAnsi="Arial" w:cs="Arial"/>
          <w:bCs/>
        </w:rPr>
        <w:lastRenderedPageBreak/>
        <w:t>Apresentar a Certidão de Registro Profissional, na sua modalidade ou outra titulação de nível superior, devidamente reconhecida pelo CONFEA – Conselho Federal de Engenharia e Agronomia.</w:t>
      </w:r>
    </w:p>
    <w:p w14:paraId="65CFF23C" w14:textId="77777777" w:rsidR="00834C8B" w:rsidRPr="00AD4978" w:rsidRDefault="00834C8B" w:rsidP="00834C8B">
      <w:pPr>
        <w:ind w:left="720"/>
        <w:jc w:val="both"/>
        <w:rPr>
          <w:rFonts w:ascii="Arial" w:hAnsi="Arial" w:cs="Arial"/>
          <w:bCs/>
        </w:rPr>
      </w:pPr>
    </w:p>
    <w:p w14:paraId="5D946CF5"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 xml:space="preserve">O profissional deverá ter registro nos Conselho(s) Regional(is) da área de abrangência do contrato. </w:t>
      </w:r>
    </w:p>
    <w:p w14:paraId="2224E4D2" w14:textId="77777777" w:rsidR="00AD4978" w:rsidRPr="00AD4978" w:rsidRDefault="00AD4978" w:rsidP="00AD4978">
      <w:pPr>
        <w:jc w:val="both"/>
        <w:rPr>
          <w:rFonts w:ascii="Arial" w:hAnsi="Arial" w:cs="Arial"/>
          <w:bCs/>
        </w:rPr>
      </w:pPr>
    </w:p>
    <w:p w14:paraId="7C6B22C1"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Apresentar comprovante e/ou certificado de conclusão do curso de NR10 em até 60 dias após a assinatura do contrato.</w:t>
      </w:r>
    </w:p>
    <w:p w14:paraId="3521377B" w14:textId="77777777" w:rsidR="00AD4978" w:rsidRPr="00AD4978" w:rsidRDefault="00AD4978" w:rsidP="00AD4978">
      <w:pPr>
        <w:jc w:val="both"/>
        <w:rPr>
          <w:rFonts w:ascii="Arial" w:hAnsi="Arial" w:cs="Arial"/>
          <w:bCs/>
        </w:rPr>
      </w:pPr>
    </w:p>
    <w:p w14:paraId="565A3CC7" w14:textId="77777777" w:rsidR="00AD4978" w:rsidRDefault="00AD4978" w:rsidP="00AD4978">
      <w:pPr>
        <w:numPr>
          <w:ilvl w:val="1"/>
          <w:numId w:val="61"/>
        </w:numPr>
        <w:jc w:val="both"/>
        <w:rPr>
          <w:rFonts w:ascii="Arial" w:hAnsi="Arial" w:cs="Arial"/>
          <w:bCs/>
        </w:rPr>
      </w:pPr>
      <w:r w:rsidRPr="00AD4978">
        <w:rPr>
          <w:rFonts w:ascii="Arial" w:hAnsi="Arial" w:cs="Arial"/>
          <w:bCs/>
        </w:rPr>
        <w:t>TÉCNICO EM EDIFICAÇÕES E SEGURANÇA DO TRABALHO</w:t>
      </w:r>
    </w:p>
    <w:p w14:paraId="10AA8F29" w14:textId="77777777" w:rsidR="00834C8B" w:rsidRPr="00AD4978" w:rsidRDefault="00834C8B" w:rsidP="00834C8B">
      <w:pPr>
        <w:ind w:left="465"/>
        <w:jc w:val="both"/>
        <w:rPr>
          <w:rFonts w:ascii="Arial" w:hAnsi="Arial" w:cs="Arial"/>
          <w:bCs/>
        </w:rPr>
      </w:pPr>
    </w:p>
    <w:p w14:paraId="5EDA88FD"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Classificação no Código Brasileiro de Ocupações – CBO, do Ministério do Trabalho e Emprego.</w:t>
      </w:r>
    </w:p>
    <w:p w14:paraId="00C644EE" w14:textId="77777777" w:rsidR="00AD4978" w:rsidRPr="00AD4978" w:rsidRDefault="00AD4978" w:rsidP="00AD4978">
      <w:pPr>
        <w:jc w:val="both"/>
        <w:rPr>
          <w:rFonts w:ascii="Arial" w:hAnsi="Arial" w:cs="Arial"/>
          <w:bCs/>
        </w:rPr>
      </w:pPr>
    </w:p>
    <w:p w14:paraId="514F0AF8" w14:textId="77777777" w:rsidR="00AD4978" w:rsidRPr="00AD4978" w:rsidRDefault="00AD4978" w:rsidP="00834C8B">
      <w:pPr>
        <w:jc w:val="center"/>
        <w:rPr>
          <w:rFonts w:ascii="Arial" w:hAnsi="Arial" w:cs="Arial"/>
          <w:bCs/>
        </w:rPr>
      </w:pPr>
      <w:r w:rsidRPr="00AD4978">
        <w:rPr>
          <w:rFonts w:ascii="Arial" w:hAnsi="Arial" w:cs="Arial"/>
          <w:b/>
          <w:bCs/>
        </w:rPr>
        <w:t>Tabela 7</w:t>
      </w:r>
      <w:r w:rsidRPr="00AD4978">
        <w:rPr>
          <w:rFonts w:ascii="Arial" w:hAnsi="Arial" w:cs="Arial"/>
          <w:bCs/>
        </w:rPr>
        <w:t xml:space="preserve"> – Classificação no CBO – Técnico em Segurança do Trabalho</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3623"/>
        <w:gridCol w:w="3828"/>
      </w:tblGrid>
      <w:tr w:rsidR="00AD4978" w:rsidRPr="00AD4978" w14:paraId="07C08F98" w14:textId="77777777" w:rsidTr="00D14402">
        <w:trPr>
          <w:jc w:val="center"/>
        </w:trPr>
        <w:tc>
          <w:tcPr>
            <w:tcW w:w="1191" w:type="pct"/>
            <w:vAlign w:val="center"/>
          </w:tcPr>
          <w:p w14:paraId="6064A1E3" w14:textId="77777777" w:rsidR="00AD4978" w:rsidRPr="00AD4978" w:rsidRDefault="00AD4978" w:rsidP="00AD4978">
            <w:pPr>
              <w:jc w:val="both"/>
              <w:rPr>
                <w:rFonts w:ascii="Arial" w:hAnsi="Arial" w:cs="Arial"/>
                <w:bCs/>
              </w:rPr>
            </w:pPr>
            <w:r w:rsidRPr="00AD4978">
              <w:rPr>
                <w:rFonts w:ascii="Arial" w:hAnsi="Arial" w:cs="Arial"/>
                <w:bCs/>
              </w:rPr>
              <w:t>Código</w:t>
            </w:r>
          </w:p>
        </w:tc>
        <w:tc>
          <w:tcPr>
            <w:tcW w:w="1852" w:type="pct"/>
            <w:vAlign w:val="center"/>
          </w:tcPr>
          <w:p w14:paraId="0FA365F2" w14:textId="77777777" w:rsidR="00AD4978" w:rsidRPr="00AD4978" w:rsidRDefault="00AD4978" w:rsidP="00AD4978">
            <w:pPr>
              <w:jc w:val="both"/>
              <w:rPr>
                <w:rFonts w:ascii="Arial" w:hAnsi="Arial" w:cs="Arial"/>
                <w:bCs/>
              </w:rPr>
            </w:pPr>
            <w:r w:rsidRPr="00AD4978">
              <w:rPr>
                <w:rFonts w:ascii="Arial" w:hAnsi="Arial" w:cs="Arial"/>
                <w:bCs/>
              </w:rPr>
              <w:t>Ocupação</w:t>
            </w:r>
          </w:p>
        </w:tc>
        <w:tc>
          <w:tcPr>
            <w:tcW w:w="1957" w:type="pct"/>
            <w:vAlign w:val="center"/>
          </w:tcPr>
          <w:p w14:paraId="0A8ABEA6" w14:textId="77777777" w:rsidR="00AD4978" w:rsidRPr="00AD4978" w:rsidRDefault="00AD4978" w:rsidP="00AD4978">
            <w:pPr>
              <w:jc w:val="both"/>
              <w:rPr>
                <w:rFonts w:ascii="Arial" w:hAnsi="Arial" w:cs="Arial"/>
                <w:bCs/>
              </w:rPr>
            </w:pPr>
            <w:r w:rsidRPr="00AD4978">
              <w:rPr>
                <w:rFonts w:ascii="Arial" w:hAnsi="Arial" w:cs="Arial"/>
                <w:bCs/>
              </w:rPr>
              <w:t>Sinônimos</w:t>
            </w:r>
          </w:p>
        </w:tc>
      </w:tr>
      <w:tr w:rsidR="00AD4978" w:rsidRPr="00AD4978" w14:paraId="6BB065EC" w14:textId="77777777" w:rsidTr="00D14402">
        <w:trPr>
          <w:jc w:val="center"/>
        </w:trPr>
        <w:tc>
          <w:tcPr>
            <w:tcW w:w="1191" w:type="pct"/>
            <w:tcMar>
              <w:left w:w="57" w:type="dxa"/>
              <w:right w:w="57" w:type="dxa"/>
            </w:tcMar>
            <w:vAlign w:val="center"/>
          </w:tcPr>
          <w:p w14:paraId="015170EC" w14:textId="77777777" w:rsidR="00AD4978" w:rsidRPr="00AD4978" w:rsidRDefault="00AD4978" w:rsidP="00AD4978">
            <w:pPr>
              <w:jc w:val="both"/>
              <w:rPr>
                <w:rFonts w:ascii="Arial" w:hAnsi="Arial" w:cs="Arial"/>
                <w:bCs/>
              </w:rPr>
            </w:pPr>
            <w:r w:rsidRPr="00AD4978">
              <w:rPr>
                <w:rFonts w:ascii="Arial" w:hAnsi="Arial" w:cs="Arial"/>
                <w:bCs/>
              </w:rPr>
              <w:t>3516-05</w:t>
            </w:r>
          </w:p>
        </w:tc>
        <w:tc>
          <w:tcPr>
            <w:tcW w:w="1852" w:type="pct"/>
            <w:tcMar>
              <w:left w:w="57" w:type="dxa"/>
              <w:right w:w="57" w:type="dxa"/>
            </w:tcMar>
            <w:vAlign w:val="center"/>
          </w:tcPr>
          <w:p w14:paraId="2C65B1C7" w14:textId="77777777" w:rsidR="00AD4978" w:rsidRPr="00AD4978" w:rsidRDefault="00AD4978" w:rsidP="00AD4978">
            <w:pPr>
              <w:jc w:val="both"/>
              <w:rPr>
                <w:rFonts w:ascii="Arial" w:hAnsi="Arial" w:cs="Arial"/>
                <w:bCs/>
              </w:rPr>
            </w:pPr>
            <w:r w:rsidRPr="00AD4978">
              <w:rPr>
                <w:rFonts w:ascii="Arial" w:hAnsi="Arial" w:cs="Arial"/>
                <w:bCs/>
              </w:rPr>
              <w:t>Técnico em Segurança do Trabalho</w:t>
            </w:r>
          </w:p>
        </w:tc>
        <w:tc>
          <w:tcPr>
            <w:tcW w:w="1957" w:type="pct"/>
            <w:tcMar>
              <w:left w:w="57" w:type="dxa"/>
              <w:right w:w="57" w:type="dxa"/>
            </w:tcMar>
            <w:vAlign w:val="center"/>
          </w:tcPr>
          <w:p w14:paraId="5461E0EE" w14:textId="77777777" w:rsidR="00AD4978" w:rsidRPr="00AD4978" w:rsidRDefault="00AD4978" w:rsidP="00AD4978">
            <w:pPr>
              <w:jc w:val="both"/>
              <w:rPr>
                <w:rFonts w:ascii="Arial" w:hAnsi="Arial" w:cs="Arial"/>
                <w:bCs/>
              </w:rPr>
            </w:pPr>
            <w:r w:rsidRPr="00AD4978">
              <w:rPr>
                <w:rFonts w:ascii="Arial" w:hAnsi="Arial" w:cs="Arial"/>
                <w:bCs/>
              </w:rPr>
              <w:t>Supervisor em Segurança do Trabalho</w:t>
            </w:r>
          </w:p>
          <w:p w14:paraId="49FEF44C" w14:textId="77777777" w:rsidR="00AD4978" w:rsidRPr="00AD4978" w:rsidRDefault="00AD4978" w:rsidP="00AD4978">
            <w:pPr>
              <w:jc w:val="both"/>
              <w:rPr>
                <w:rFonts w:ascii="Arial" w:hAnsi="Arial" w:cs="Arial"/>
                <w:bCs/>
              </w:rPr>
            </w:pPr>
            <w:r w:rsidRPr="00AD4978">
              <w:rPr>
                <w:rFonts w:ascii="Arial" w:hAnsi="Arial" w:cs="Arial"/>
                <w:bCs/>
              </w:rPr>
              <w:t>Técnico em Meio Ambiente, Segurança e Saúde</w:t>
            </w:r>
          </w:p>
          <w:p w14:paraId="54EEE412" w14:textId="77777777" w:rsidR="00AD4978" w:rsidRPr="00AD4978" w:rsidRDefault="00AD4978" w:rsidP="00AD4978">
            <w:pPr>
              <w:jc w:val="both"/>
              <w:rPr>
                <w:rFonts w:ascii="Arial" w:hAnsi="Arial" w:cs="Arial"/>
                <w:bCs/>
              </w:rPr>
            </w:pPr>
            <w:r w:rsidRPr="00AD4978">
              <w:rPr>
                <w:rFonts w:ascii="Arial" w:hAnsi="Arial" w:cs="Arial"/>
                <w:bCs/>
              </w:rPr>
              <w:t>Técnico em Segurança Industrial</w:t>
            </w:r>
          </w:p>
        </w:tc>
      </w:tr>
    </w:tbl>
    <w:p w14:paraId="6942F156" w14:textId="77777777" w:rsidR="00AD4978" w:rsidRPr="00AD4978" w:rsidRDefault="00AD4978" w:rsidP="00AD4978">
      <w:pPr>
        <w:jc w:val="both"/>
        <w:rPr>
          <w:rFonts w:ascii="Arial" w:hAnsi="Arial" w:cs="Arial"/>
          <w:bCs/>
        </w:rPr>
      </w:pPr>
    </w:p>
    <w:p w14:paraId="483171F1" w14:textId="77777777" w:rsidR="00AD4978" w:rsidRDefault="00AD4978" w:rsidP="00AD4978">
      <w:pPr>
        <w:numPr>
          <w:ilvl w:val="2"/>
          <w:numId w:val="61"/>
        </w:numPr>
        <w:jc w:val="both"/>
        <w:rPr>
          <w:rFonts w:ascii="Arial" w:hAnsi="Arial" w:cs="Arial"/>
          <w:bCs/>
        </w:rPr>
      </w:pPr>
      <w:r w:rsidRPr="00AD4978">
        <w:rPr>
          <w:rFonts w:ascii="Arial" w:hAnsi="Arial" w:cs="Arial"/>
          <w:bCs/>
        </w:rPr>
        <w:t>Apresentar a Certidão de Registro Profissional, na sua modalidade ou outra titulação de nível médio equivalente, devidamente reconhecida pelo respectivo Conselho de Classe.</w:t>
      </w:r>
    </w:p>
    <w:p w14:paraId="6FEB2865" w14:textId="77777777" w:rsidR="00834C8B" w:rsidRPr="00AD4978" w:rsidRDefault="00834C8B" w:rsidP="00834C8B">
      <w:pPr>
        <w:ind w:left="720"/>
        <w:jc w:val="both"/>
        <w:rPr>
          <w:rFonts w:ascii="Arial" w:hAnsi="Arial" w:cs="Arial"/>
          <w:bCs/>
        </w:rPr>
      </w:pPr>
    </w:p>
    <w:p w14:paraId="2BED1480" w14:textId="77777777" w:rsidR="00AD4978" w:rsidRDefault="00AD4978" w:rsidP="00AD4978">
      <w:pPr>
        <w:numPr>
          <w:ilvl w:val="2"/>
          <w:numId w:val="61"/>
        </w:numPr>
        <w:jc w:val="both"/>
        <w:rPr>
          <w:rFonts w:ascii="Arial" w:hAnsi="Arial" w:cs="Arial"/>
          <w:bCs/>
        </w:rPr>
      </w:pPr>
      <w:r w:rsidRPr="00AD4978">
        <w:rPr>
          <w:rFonts w:ascii="Arial" w:hAnsi="Arial" w:cs="Arial"/>
          <w:bCs/>
        </w:rPr>
        <w:t>O profissional deverá ter registro nos Conselho(s) Regional(is) da área de abrangência do contrato.</w:t>
      </w:r>
    </w:p>
    <w:p w14:paraId="75B4E3E7" w14:textId="77777777" w:rsidR="00834C8B" w:rsidRPr="00AD4978" w:rsidRDefault="00834C8B" w:rsidP="00834C8B">
      <w:pPr>
        <w:jc w:val="both"/>
        <w:rPr>
          <w:rFonts w:ascii="Arial" w:hAnsi="Arial" w:cs="Arial"/>
          <w:bCs/>
        </w:rPr>
      </w:pPr>
    </w:p>
    <w:p w14:paraId="41384632"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Apresentar comprovante e/ou certificado de conclusão do curso de NR10 em até 60 dias após a assinatura do contrato.</w:t>
      </w:r>
    </w:p>
    <w:p w14:paraId="26E9C1E2" w14:textId="77777777" w:rsidR="00AD4978" w:rsidRPr="00AD4978" w:rsidRDefault="00AD4978" w:rsidP="00AD4978">
      <w:pPr>
        <w:jc w:val="both"/>
        <w:rPr>
          <w:rFonts w:ascii="Arial" w:hAnsi="Arial" w:cs="Arial"/>
          <w:bCs/>
        </w:rPr>
      </w:pPr>
    </w:p>
    <w:p w14:paraId="70BFCD25" w14:textId="77777777" w:rsidR="00AD4978" w:rsidRDefault="00AD4978" w:rsidP="00AD4978">
      <w:pPr>
        <w:numPr>
          <w:ilvl w:val="1"/>
          <w:numId w:val="61"/>
        </w:numPr>
        <w:jc w:val="both"/>
        <w:rPr>
          <w:rFonts w:ascii="Arial" w:hAnsi="Arial" w:cs="Arial"/>
          <w:bCs/>
        </w:rPr>
      </w:pPr>
      <w:r w:rsidRPr="00AD4978">
        <w:rPr>
          <w:rFonts w:ascii="Arial" w:hAnsi="Arial" w:cs="Arial"/>
          <w:bCs/>
        </w:rPr>
        <w:t>TÉCNICO EM CONTABILIDADE</w:t>
      </w:r>
    </w:p>
    <w:p w14:paraId="322CAD28" w14:textId="77777777" w:rsidR="00834C8B" w:rsidRPr="00AD4978" w:rsidRDefault="00834C8B" w:rsidP="00834C8B">
      <w:pPr>
        <w:ind w:left="465"/>
        <w:jc w:val="both"/>
        <w:rPr>
          <w:rFonts w:ascii="Arial" w:hAnsi="Arial" w:cs="Arial"/>
          <w:bCs/>
        </w:rPr>
      </w:pPr>
    </w:p>
    <w:p w14:paraId="092E00AD"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Classificação no Código Brasileiro de Ocupações – CBO, do Ministério do Trabalho e Emprego.</w:t>
      </w:r>
    </w:p>
    <w:p w14:paraId="44DCA69E" w14:textId="77777777" w:rsidR="00AD4978" w:rsidRPr="00AD4978" w:rsidRDefault="00AD4978" w:rsidP="00AD4978">
      <w:pPr>
        <w:jc w:val="both"/>
        <w:rPr>
          <w:rFonts w:ascii="Arial" w:hAnsi="Arial" w:cs="Arial"/>
          <w:bCs/>
        </w:rPr>
      </w:pPr>
    </w:p>
    <w:p w14:paraId="5FF0D6F6" w14:textId="77777777" w:rsidR="00AD4978" w:rsidRPr="00AD4978" w:rsidRDefault="00AD4978" w:rsidP="00834C8B">
      <w:pPr>
        <w:jc w:val="center"/>
        <w:rPr>
          <w:rFonts w:ascii="Arial" w:hAnsi="Arial" w:cs="Arial"/>
          <w:bCs/>
        </w:rPr>
      </w:pPr>
      <w:r w:rsidRPr="00AD4978">
        <w:rPr>
          <w:rFonts w:ascii="Arial" w:hAnsi="Arial" w:cs="Arial"/>
          <w:b/>
          <w:bCs/>
        </w:rPr>
        <w:t>Tabela 7</w:t>
      </w:r>
      <w:r w:rsidRPr="00AD4978">
        <w:rPr>
          <w:rFonts w:ascii="Arial" w:hAnsi="Arial" w:cs="Arial"/>
          <w:bCs/>
        </w:rPr>
        <w:t xml:space="preserve"> – Classificação no CBO – Técnico em Contabilidade</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3623"/>
        <w:gridCol w:w="3828"/>
      </w:tblGrid>
      <w:tr w:rsidR="00AD4978" w:rsidRPr="00AD4978" w14:paraId="705149FC" w14:textId="77777777" w:rsidTr="00D14402">
        <w:trPr>
          <w:jc w:val="center"/>
        </w:trPr>
        <w:tc>
          <w:tcPr>
            <w:tcW w:w="1191" w:type="pct"/>
            <w:vAlign w:val="center"/>
          </w:tcPr>
          <w:p w14:paraId="357373DC" w14:textId="77777777" w:rsidR="00AD4978" w:rsidRPr="00AD4978" w:rsidRDefault="00AD4978" w:rsidP="00AD4978">
            <w:pPr>
              <w:jc w:val="both"/>
              <w:rPr>
                <w:rFonts w:ascii="Arial" w:hAnsi="Arial" w:cs="Arial"/>
                <w:bCs/>
              </w:rPr>
            </w:pPr>
            <w:r w:rsidRPr="00AD4978">
              <w:rPr>
                <w:rFonts w:ascii="Arial" w:hAnsi="Arial" w:cs="Arial"/>
                <w:bCs/>
              </w:rPr>
              <w:t>Código</w:t>
            </w:r>
          </w:p>
        </w:tc>
        <w:tc>
          <w:tcPr>
            <w:tcW w:w="1852" w:type="pct"/>
            <w:vAlign w:val="center"/>
          </w:tcPr>
          <w:p w14:paraId="29308641" w14:textId="77777777" w:rsidR="00AD4978" w:rsidRPr="00AD4978" w:rsidRDefault="00AD4978" w:rsidP="00AD4978">
            <w:pPr>
              <w:jc w:val="both"/>
              <w:rPr>
                <w:rFonts w:ascii="Arial" w:hAnsi="Arial" w:cs="Arial"/>
                <w:bCs/>
              </w:rPr>
            </w:pPr>
            <w:r w:rsidRPr="00AD4978">
              <w:rPr>
                <w:rFonts w:ascii="Arial" w:hAnsi="Arial" w:cs="Arial"/>
                <w:bCs/>
              </w:rPr>
              <w:t>Ocupação</w:t>
            </w:r>
          </w:p>
        </w:tc>
        <w:tc>
          <w:tcPr>
            <w:tcW w:w="1957" w:type="pct"/>
            <w:vAlign w:val="center"/>
          </w:tcPr>
          <w:p w14:paraId="459B4275" w14:textId="77777777" w:rsidR="00AD4978" w:rsidRPr="00AD4978" w:rsidRDefault="00AD4978" w:rsidP="00AD4978">
            <w:pPr>
              <w:jc w:val="both"/>
              <w:rPr>
                <w:rFonts w:ascii="Arial" w:hAnsi="Arial" w:cs="Arial"/>
                <w:bCs/>
              </w:rPr>
            </w:pPr>
            <w:r w:rsidRPr="00AD4978">
              <w:rPr>
                <w:rFonts w:ascii="Arial" w:hAnsi="Arial" w:cs="Arial"/>
                <w:bCs/>
              </w:rPr>
              <w:t>Sinônimos</w:t>
            </w:r>
          </w:p>
        </w:tc>
      </w:tr>
      <w:tr w:rsidR="00AD4978" w:rsidRPr="00AD4978" w14:paraId="1C4346E7" w14:textId="77777777" w:rsidTr="00D14402">
        <w:trPr>
          <w:jc w:val="center"/>
        </w:trPr>
        <w:tc>
          <w:tcPr>
            <w:tcW w:w="1191" w:type="pct"/>
            <w:tcMar>
              <w:left w:w="57" w:type="dxa"/>
              <w:right w:w="57" w:type="dxa"/>
            </w:tcMar>
            <w:vAlign w:val="center"/>
          </w:tcPr>
          <w:p w14:paraId="79902D52" w14:textId="77777777" w:rsidR="00AD4978" w:rsidRPr="00AD4978" w:rsidRDefault="00AD4978" w:rsidP="00AD4978">
            <w:pPr>
              <w:jc w:val="both"/>
              <w:rPr>
                <w:rFonts w:ascii="Arial" w:hAnsi="Arial" w:cs="Arial"/>
                <w:bCs/>
              </w:rPr>
            </w:pPr>
            <w:r w:rsidRPr="00AD4978">
              <w:rPr>
                <w:rFonts w:ascii="Arial" w:hAnsi="Arial" w:cs="Arial"/>
                <w:bCs/>
              </w:rPr>
              <w:t>3511-05</w:t>
            </w:r>
          </w:p>
        </w:tc>
        <w:tc>
          <w:tcPr>
            <w:tcW w:w="1852" w:type="pct"/>
            <w:tcMar>
              <w:left w:w="57" w:type="dxa"/>
              <w:right w:w="57" w:type="dxa"/>
            </w:tcMar>
            <w:vAlign w:val="center"/>
          </w:tcPr>
          <w:p w14:paraId="2B27AED5" w14:textId="77777777" w:rsidR="00AD4978" w:rsidRPr="00AD4978" w:rsidRDefault="00AD4978" w:rsidP="00AD4978">
            <w:pPr>
              <w:jc w:val="both"/>
              <w:rPr>
                <w:rFonts w:ascii="Arial" w:hAnsi="Arial" w:cs="Arial"/>
                <w:bCs/>
              </w:rPr>
            </w:pPr>
            <w:r w:rsidRPr="00AD4978">
              <w:rPr>
                <w:rFonts w:ascii="Arial" w:hAnsi="Arial" w:cs="Arial"/>
                <w:bCs/>
              </w:rPr>
              <w:t>Técnico em Contabilidade</w:t>
            </w:r>
          </w:p>
        </w:tc>
        <w:tc>
          <w:tcPr>
            <w:tcW w:w="1957" w:type="pct"/>
            <w:tcMar>
              <w:left w:w="57" w:type="dxa"/>
              <w:right w:w="57" w:type="dxa"/>
            </w:tcMar>
            <w:vAlign w:val="center"/>
          </w:tcPr>
          <w:p w14:paraId="2C6AE797" w14:textId="77777777" w:rsidR="00AD4978" w:rsidRPr="00AD4978" w:rsidRDefault="00AD4978" w:rsidP="00AD4978">
            <w:pPr>
              <w:jc w:val="both"/>
              <w:rPr>
                <w:rFonts w:ascii="Arial" w:hAnsi="Arial" w:cs="Arial"/>
                <w:bCs/>
              </w:rPr>
            </w:pPr>
            <w:r w:rsidRPr="00AD4978">
              <w:rPr>
                <w:rFonts w:ascii="Arial" w:hAnsi="Arial" w:cs="Arial"/>
                <w:bCs/>
              </w:rPr>
              <w:t>Técnico em Contabilidade</w:t>
            </w:r>
          </w:p>
        </w:tc>
      </w:tr>
    </w:tbl>
    <w:p w14:paraId="26219C03" w14:textId="77777777" w:rsidR="00834C8B" w:rsidRDefault="00834C8B" w:rsidP="00834C8B">
      <w:pPr>
        <w:ind w:left="720"/>
        <w:jc w:val="both"/>
        <w:rPr>
          <w:rFonts w:ascii="Arial" w:hAnsi="Arial" w:cs="Arial"/>
          <w:bCs/>
        </w:rPr>
      </w:pPr>
    </w:p>
    <w:p w14:paraId="5C03C47D" w14:textId="4A4DCF96" w:rsidR="00AD4978" w:rsidRDefault="00AD4978" w:rsidP="00AD4978">
      <w:pPr>
        <w:numPr>
          <w:ilvl w:val="2"/>
          <w:numId w:val="61"/>
        </w:numPr>
        <w:jc w:val="both"/>
        <w:rPr>
          <w:rFonts w:ascii="Arial" w:hAnsi="Arial" w:cs="Arial"/>
          <w:bCs/>
        </w:rPr>
      </w:pPr>
      <w:r w:rsidRPr="00AD4978">
        <w:rPr>
          <w:rFonts w:ascii="Arial" w:hAnsi="Arial" w:cs="Arial"/>
          <w:bCs/>
        </w:rPr>
        <w:t>Apresentar a Certidão de Registro Profissional, na sua modalidade ou outra titulação de nível médio equivalente, devidamente reconhecida pelo respectivo Conselho de Classe.</w:t>
      </w:r>
    </w:p>
    <w:p w14:paraId="0C66B970" w14:textId="77777777" w:rsidR="00834C8B" w:rsidRPr="00AD4978" w:rsidRDefault="00834C8B" w:rsidP="00834C8B">
      <w:pPr>
        <w:ind w:left="720"/>
        <w:jc w:val="both"/>
        <w:rPr>
          <w:rFonts w:ascii="Arial" w:hAnsi="Arial" w:cs="Arial"/>
          <w:bCs/>
        </w:rPr>
      </w:pPr>
    </w:p>
    <w:p w14:paraId="1795CE92"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 xml:space="preserve">O profissional deverá ter registro nos Conselho(s) Regional(is) pertinente à sua categoria profissional. </w:t>
      </w:r>
    </w:p>
    <w:p w14:paraId="692284BD" w14:textId="77777777" w:rsidR="00AD4978" w:rsidRPr="00AD4978" w:rsidRDefault="00AD4978" w:rsidP="00AD4978">
      <w:pPr>
        <w:jc w:val="both"/>
        <w:rPr>
          <w:rFonts w:ascii="Arial" w:hAnsi="Arial" w:cs="Arial"/>
          <w:bCs/>
        </w:rPr>
      </w:pPr>
    </w:p>
    <w:p w14:paraId="6C4B2E5C" w14:textId="77777777" w:rsidR="00AD4978" w:rsidRDefault="00AD4978" w:rsidP="00AD4978">
      <w:pPr>
        <w:numPr>
          <w:ilvl w:val="0"/>
          <w:numId w:val="61"/>
        </w:numPr>
        <w:jc w:val="both"/>
        <w:rPr>
          <w:rFonts w:ascii="Arial" w:hAnsi="Arial" w:cs="Arial"/>
          <w:b/>
          <w:bCs/>
        </w:rPr>
      </w:pPr>
      <w:bookmarkStart w:id="206" w:name="_Toc218586809"/>
      <w:r w:rsidRPr="00AD4978">
        <w:rPr>
          <w:rFonts w:ascii="Arial" w:hAnsi="Arial" w:cs="Arial"/>
          <w:b/>
          <w:bCs/>
        </w:rPr>
        <w:t>CAPACITAÇÃO TECNICO-OPERACIONAL</w:t>
      </w:r>
      <w:bookmarkEnd w:id="206"/>
    </w:p>
    <w:p w14:paraId="71B20FCE" w14:textId="77777777" w:rsidR="00834C8B" w:rsidRPr="00AD4978" w:rsidRDefault="00834C8B" w:rsidP="00834C8B">
      <w:pPr>
        <w:ind w:left="465"/>
        <w:jc w:val="both"/>
        <w:rPr>
          <w:rFonts w:ascii="Arial" w:hAnsi="Arial" w:cs="Arial"/>
          <w:b/>
          <w:bCs/>
        </w:rPr>
      </w:pPr>
    </w:p>
    <w:p w14:paraId="1B3E6840" w14:textId="77777777" w:rsidR="00AD4978" w:rsidRPr="00AD4978" w:rsidRDefault="00AD4978" w:rsidP="00AD4978">
      <w:pPr>
        <w:numPr>
          <w:ilvl w:val="1"/>
          <w:numId w:val="61"/>
        </w:numPr>
        <w:jc w:val="both"/>
        <w:rPr>
          <w:rFonts w:ascii="Arial" w:hAnsi="Arial" w:cs="Arial"/>
          <w:bCs/>
        </w:rPr>
      </w:pPr>
      <w:r w:rsidRPr="00AD4978">
        <w:rPr>
          <w:rFonts w:ascii="Arial" w:hAnsi="Arial" w:cs="Arial"/>
          <w:bCs/>
        </w:rPr>
        <w:t xml:space="preserve">Certidão de registro de </w:t>
      </w:r>
      <w:r w:rsidRPr="00AD4978">
        <w:rPr>
          <w:rFonts w:ascii="Arial" w:hAnsi="Arial" w:cs="Arial"/>
          <w:b/>
          <w:bCs/>
        </w:rPr>
        <w:t>pessoa jurídica</w:t>
      </w:r>
      <w:r w:rsidRPr="00AD4978">
        <w:rPr>
          <w:rFonts w:ascii="Arial" w:hAnsi="Arial" w:cs="Arial"/>
          <w:bCs/>
        </w:rPr>
        <w:t xml:space="preserve"> no Conselho Regional de Engenharia, Arquitetura e Agronomia - CREA, e no Conselho de Arquitetura e Urbanismo – CAU, em nome da licitante, com validade na data de recebimento dos documentos de habilitação, com habilitação para execução de obras de edificações, emitida pelo Conselho da jurisdição da sede da empresa licitante, onde constem os seus responsáveis técnicos:</w:t>
      </w:r>
    </w:p>
    <w:p w14:paraId="44321739" w14:textId="77777777" w:rsidR="00AD4978" w:rsidRPr="00AD4978" w:rsidRDefault="00AD4978" w:rsidP="00AD4978">
      <w:pPr>
        <w:numPr>
          <w:ilvl w:val="0"/>
          <w:numId w:val="42"/>
        </w:numPr>
        <w:jc w:val="both"/>
        <w:rPr>
          <w:rFonts w:ascii="Arial" w:hAnsi="Arial" w:cs="Arial"/>
          <w:bCs/>
        </w:rPr>
      </w:pPr>
      <w:r w:rsidRPr="00AD4978">
        <w:rPr>
          <w:rFonts w:ascii="Arial" w:hAnsi="Arial" w:cs="Arial"/>
          <w:bCs/>
        </w:rPr>
        <w:t>Arquiteto(a) (CAU);</w:t>
      </w:r>
    </w:p>
    <w:p w14:paraId="50B1B37B" w14:textId="77777777" w:rsidR="00AD4978" w:rsidRPr="00AD4978" w:rsidRDefault="00AD4978" w:rsidP="00AD4978">
      <w:pPr>
        <w:numPr>
          <w:ilvl w:val="0"/>
          <w:numId w:val="42"/>
        </w:numPr>
        <w:jc w:val="both"/>
        <w:rPr>
          <w:rFonts w:ascii="Arial" w:hAnsi="Arial" w:cs="Arial"/>
          <w:bCs/>
        </w:rPr>
      </w:pPr>
      <w:r w:rsidRPr="00AD4978">
        <w:rPr>
          <w:rFonts w:ascii="Arial" w:hAnsi="Arial" w:cs="Arial"/>
          <w:bCs/>
        </w:rPr>
        <w:t>Engenheiro(a) Civil (CREA);</w:t>
      </w:r>
    </w:p>
    <w:p w14:paraId="4C3F645A" w14:textId="77777777" w:rsidR="00AD4978" w:rsidRPr="00AD4978" w:rsidRDefault="00AD4978" w:rsidP="00AD4978">
      <w:pPr>
        <w:numPr>
          <w:ilvl w:val="0"/>
          <w:numId w:val="42"/>
        </w:numPr>
        <w:jc w:val="both"/>
        <w:rPr>
          <w:rFonts w:ascii="Arial" w:hAnsi="Arial" w:cs="Arial"/>
          <w:bCs/>
        </w:rPr>
      </w:pPr>
      <w:r w:rsidRPr="00AD4978">
        <w:rPr>
          <w:rFonts w:ascii="Arial" w:hAnsi="Arial" w:cs="Arial"/>
          <w:bCs/>
        </w:rPr>
        <w:t>Engenheiro(a) Eletricista (CREA);</w:t>
      </w:r>
    </w:p>
    <w:p w14:paraId="36F9B566" w14:textId="77777777" w:rsidR="00AD4978" w:rsidRDefault="00AD4978" w:rsidP="00AD4978">
      <w:pPr>
        <w:numPr>
          <w:ilvl w:val="0"/>
          <w:numId w:val="42"/>
        </w:numPr>
        <w:jc w:val="both"/>
        <w:rPr>
          <w:rFonts w:ascii="Arial" w:hAnsi="Arial" w:cs="Arial"/>
          <w:bCs/>
        </w:rPr>
      </w:pPr>
      <w:r w:rsidRPr="00AD4978">
        <w:rPr>
          <w:rFonts w:ascii="Arial" w:hAnsi="Arial" w:cs="Arial"/>
          <w:bCs/>
        </w:rPr>
        <w:t>Engenheiro(a) Mecânico(a) (CREA).</w:t>
      </w:r>
    </w:p>
    <w:p w14:paraId="63E2CA74" w14:textId="77777777" w:rsidR="00834C8B" w:rsidRPr="00AD4978" w:rsidRDefault="00834C8B" w:rsidP="00AD4978">
      <w:pPr>
        <w:numPr>
          <w:ilvl w:val="0"/>
          <w:numId w:val="42"/>
        </w:numPr>
        <w:jc w:val="both"/>
        <w:rPr>
          <w:rFonts w:ascii="Arial" w:hAnsi="Arial" w:cs="Arial"/>
          <w:bCs/>
        </w:rPr>
      </w:pPr>
    </w:p>
    <w:p w14:paraId="24B0E8B1" w14:textId="77777777" w:rsidR="00AD4978" w:rsidRDefault="00AD4978" w:rsidP="00AD4978">
      <w:pPr>
        <w:numPr>
          <w:ilvl w:val="1"/>
          <w:numId w:val="61"/>
        </w:numPr>
        <w:jc w:val="both"/>
        <w:rPr>
          <w:rFonts w:ascii="Arial" w:hAnsi="Arial" w:cs="Arial"/>
          <w:bCs/>
        </w:rPr>
      </w:pPr>
      <w:r w:rsidRPr="00AD4978">
        <w:rPr>
          <w:rFonts w:ascii="Arial" w:hAnsi="Arial" w:cs="Arial"/>
          <w:bCs/>
        </w:rPr>
        <w:t>PARCELAS DE MAIOR RELEVÂNCIA</w:t>
      </w:r>
    </w:p>
    <w:p w14:paraId="05B205E2" w14:textId="77777777" w:rsidR="00834C8B" w:rsidRPr="00AD4978" w:rsidRDefault="00834C8B" w:rsidP="00834C8B">
      <w:pPr>
        <w:ind w:left="465"/>
        <w:jc w:val="both"/>
        <w:rPr>
          <w:rFonts w:ascii="Arial" w:hAnsi="Arial" w:cs="Arial"/>
          <w:bCs/>
        </w:rPr>
      </w:pPr>
    </w:p>
    <w:p w14:paraId="31DB9196"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 xml:space="preserve">Apresentação, em papel timbrado, de atestados/certidões/declarações fornecidos por pessoa jurídica de direito público ou privado onde fique comprovado que a licitante (pessoa jurídica), prestou – até a data do presente certame - sob responsabilidade técnica de profissional contratado por ela, </w:t>
      </w:r>
      <w:r w:rsidRPr="00AD4978">
        <w:rPr>
          <w:rFonts w:ascii="Arial" w:hAnsi="Arial" w:cs="Arial"/>
          <w:b/>
          <w:bCs/>
        </w:rPr>
        <w:t xml:space="preserve">serviços de supervisão, direção/coordenação, assessoria, consultoria ou fiscalização </w:t>
      </w:r>
      <w:r w:rsidRPr="00AD4978">
        <w:rPr>
          <w:rFonts w:ascii="Arial" w:hAnsi="Arial" w:cs="Arial"/>
          <w:bCs/>
        </w:rPr>
        <w:t xml:space="preserve">de obra, acompanhadas das respectivas CAT ou ART/RRT dos profissionais responsáveis pelos serviços técnicos realizados. </w:t>
      </w:r>
    </w:p>
    <w:p w14:paraId="4F6D05AD"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lastRenderedPageBreak/>
        <w:t xml:space="preserve">Para comprovação da parcela mínima a empresa deverá apresentar atestados que comprovem serviços de apoio à </w:t>
      </w:r>
      <w:r w:rsidRPr="00AD4978">
        <w:rPr>
          <w:rFonts w:ascii="Arial" w:hAnsi="Arial" w:cs="Arial"/>
          <w:b/>
          <w:bCs/>
        </w:rPr>
        <w:t>fiscalização/vistoria/supervisão</w:t>
      </w:r>
      <w:r w:rsidRPr="00AD4978">
        <w:rPr>
          <w:rFonts w:ascii="Arial" w:hAnsi="Arial" w:cs="Arial"/>
          <w:bCs/>
        </w:rPr>
        <w:t xml:space="preserve"> de execução de obras contendo os quantitativos abaixo:</w:t>
      </w:r>
    </w:p>
    <w:p w14:paraId="247FA40D"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 xml:space="preserve">Construção ou reforma de edificação não residencial, preferencialmente do segmento comercial que reflitam instalações equivalentes ou tecnicamente mais complexas do que as definidas no objeto da contratação, preferencialmente cultural e/ou comercial, com área mínima de 3.000 m² e no mínimo 6 pavimentos, </w:t>
      </w:r>
      <w:r w:rsidRPr="00AD4978">
        <w:rPr>
          <w:rFonts w:ascii="Arial" w:hAnsi="Arial" w:cs="Arial"/>
          <w:b/>
          <w:bCs/>
        </w:rPr>
        <w:t>em uma única obra</w:t>
      </w:r>
      <w:r w:rsidRPr="00AD4978">
        <w:rPr>
          <w:rFonts w:ascii="Arial" w:hAnsi="Arial" w:cs="Arial"/>
          <w:bCs/>
        </w:rPr>
        <w:t>;</w:t>
      </w:r>
    </w:p>
    <w:p w14:paraId="4FC55745"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 xml:space="preserve">Restauração de imóvel tombado – ou inventariado – por instituição de preservação do patrimônio histórico artístico e cultural (nas esferas federal, estadual ou municipal) com área de intervenção restaurada mínima de 300 m²; </w:t>
      </w:r>
    </w:p>
    <w:p w14:paraId="60B1D605"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 xml:space="preserve">Execução de estruturas de concreto armado; </w:t>
      </w:r>
    </w:p>
    <w:p w14:paraId="216C637F" w14:textId="77777777" w:rsidR="00AD4978" w:rsidRPr="00AD4978" w:rsidRDefault="00AD4978" w:rsidP="00AD4978">
      <w:pPr>
        <w:jc w:val="both"/>
        <w:rPr>
          <w:rFonts w:ascii="Arial" w:hAnsi="Arial" w:cs="Arial"/>
          <w:bCs/>
        </w:rPr>
      </w:pPr>
    </w:p>
    <w:p w14:paraId="5631C545"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 xml:space="preserve">Instalação de subestação abrigada com, no mínimo, 500 kVA; </w:t>
      </w:r>
    </w:p>
    <w:p w14:paraId="4E69C281" w14:textId="77777777" w:rsidR="00AD4978" w:rsidRPr="00AD4978" w:rsidRDefault="00AD4978" w:rsidP="00AD4978">
      <w:pPr>
        <w:jc w:val="both"/>
        <w:rPr>
          <w:rFonts w:ascii="Arial" w:hAnsi="Arial" w:cs="Arial"/>
          <w:bCs/>
        </w:rPr>
      </w:pPr>
    </w:p>
    <w:p w14:paraId="4A57B1EB"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 xml:space="preserve">Instalação de sistema de condicionamento de ar de expansão indireta (água gelada) com, no mínimo, 60 TR; </w:t>
      </w:r>
    </w:p>
    <w:p w14:paraId="21516328" w14:textId="77777777" w:rsidR="00AD4978" w:rsidRPr="00AD4978" w:rsidRDefault="00AD4978" w:rsidP="00AD4978">
      <w:pPr>
        <w:jc w:val="both"/>
        <w:rPr>
          <w:rFonts w:ascii="Arial" w:hAnsi="Arial" w:cs="Arial"/>
          <w:bCs/>
        </w:rPr>
      </w:pPr>
    </w:p>
    <w:p w14:paraId="4A55C6C1"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 xml:space="preserve">Instalação de sistema de condicionamento de ar de expansão direta do tipo </w:t>
      </w:r>
      <w:r w:rsidRPr="00AD4978">
        <w:rPr>
          <w:rFonts w:ascii="Arial" w:hAnsi="Arial" w:cs="Arial"/>
          <w:bCs/>
          <w:i/>
          <w:iCs/>
        </w:rPr>
        <w:t>VRF</w:t>
      </w:r>
      <w:r w:rsidRPr="00AD4978">
        <w:rPr>
          <w:rFonts w:ascii="Arial" w:hAnsi="Arial" w:cs="Arial"/>
          <w:bCs/>
        </w:rPr>
        <w:t xml:space="preserve"> com, no mínimo, 15 HP (12 TR); </w:t>
      </w:r>
    </w:p>
    <w:p w14:paraId="57B6B00E" w14:textId="77777777" w:rsidR="00AD4978" w:rsidRPr="00AD4978" w:rsidRDefault="00AD4978" w:rsidP="00AD4978">
      <w:pPr>
        <w:jc w:val="both"/>
        <w:rPr>
          <w:rFonts w:ascii="Arial" w:hAnsi="Arial" w:cs="Arial"/>
          <w:bCs/>
        </w:rPr>
      </w:pPr>
    </w:p>
    <w:p w14:paraId="168CF00A"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Instalação de sistema de combate a incêndio com chuveiros automáticos (</w:t>
      </w:r>
      <w:r w:rsidRPr="00AD4978">
        <w:rPr>
          <w:rFonts w:ascii="Arial" w:hAnsi="Arial" w:cs="Arial"/>
          <w:bCs/>
          <w:i/>
          <w:iCs/>
        </w:rPr>
        <w:t>sprinkler</w:t>
      </w:r>
      <w:r w:rsidRPr="00AD4978">
        <w:rPr>
          <w:rFonts w:ascii="Arial" w:hAnsi="Arial" w:cs="Arial"/>
          <w:bCs/>
        </w:rPr>
        <w:t xml:space="preserve">s) e hidrantes; </w:t>
      </w:r>
    </w:p>
    <w:p w14:paraId="37E17923" w14:textId="77777777" w:rsidR="00AD4978" w:rsidRPr="00AD4978" w:rsidRDefault="00AD4978" w:rsidP="00AD4978">
      <w:pPr>
        <w:jc w:val="both"/>
        <w:rPr>
          <w:rFonts w:ascii="Arial" w:hAnsi="Arial" w:cs="Arial"/>
          <w:bCs/>
        </w:rPr>
      </w:pPr>
    </w:p>
    <w:p w14:paraId="5FF114D2"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 xml:space="preserve">Instalação de sistema de detecção de fumaça e alarme de incêndio; </w:t>
      </w:r>
    </w:p>
    <w:p w14:paraId="3EB8A5B7" w14:textId="77777777" w:rsidR="00AD4978" w:rsidRPr="00AD4978" w:rsidRDefault="00AD4978" w:rsidP="00AD4978">
      <w:pPr>
        <w:jc w:val="both"/>
        <w:rPr>
          <w:rFonts w:ascii="Arial" w:hAnsi="Arial" w:cs="Arial"/>
          <w:bCs/>
        </w:rPr>
      </w:pPr>
    </w:p>
    <w:p w14:paraId="4CBA26C3"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 xml:space="preserve">Execução de instalações cenotécnicas e acústicas de teatro com capacidade para, no mínimo, 100 lugares; </w:t>
      </w:r>
    </w:p>
    <w:p w14:paraId="1C6DD30B" w14:textId="77777777" w:rsidR="00AD4978" w:rsidRPr="00AD4978" w:rsidRDefault="00AD4978" w:rsidP="00AD4978">
      <w:pPr>
        <w:jc w:val="both"/>
        <w:rPr>
          <w:rFonts w:ascii="Arial" w:hAnsi="Arial" w:cs="Arial"/>
          <w:bCs/>
        </w:rPr>
      </w:pPr>
    </w:p>
    <w:p w14:paraId="3C461C6C"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Instalação de sistema de áudio e vídeo de sala de projeções para cinema ou teatro;</w:t>
      </w:r>
    </w:p>
    <w:p w14:paraId="68BD2363" w14:textId="77777777" w:rsidR="00AD4978" w:rsidRPr="00AD4978" w:rsidRDefault="00AD4978" w:rsidP="00AD4978">
      <w:pPr>
        <w:jc w:val="both"/>
        <w:rPr>
          <w:rFonts w:ascii="Arial" w:hAnsi="Arial" w:cs="Arial"/>
          <w:bCs/>
        </w:rPr>
      </w:pPr>
    </w:p>
    <w:p w14:paraId="3B038A19"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Instalação de sistema de iluminação cênica de palco;</w:t>
      </w:r>
    </w:p>
    <w:p w14:paraId="11D5A199" w14:textId="77777777" w:rsidR="00AD4978" w:rsidRPr="00AD4978" w:rsidRDefault="00AD4978" w:rsidP="00AD4978">
      <w:pPr>
        <w:jc w:val="both"/>
        <w:rPr>
          <w:rFonts w:ascii="Arial" w:hAnsi="Arial" w:cs="Arial"/>
          <w:bCs/>
        </w:rPr>
      </w:pPr>
    </w:p>
    <w:p w14:paraId="4BA52D1E"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 xml:space="preserve">Instalação de redes de gás; </w:t>
      </w:r>
    </w:p>
    <w:p w14:paraId="1AC0BD21" w14:textId="77777777" w:rsidR="00AD4978" w:rsidRPr="00AD4978" w:rsidRDefault="00AD4978" w:rsidP="00AD4978">
      <w:pPr>
        <w:jc w:val="both"/>
        <w:rPr>
          <w:rFonts w:ascii="Arial" w:hAnsi="Arial" w:cs="Arial"/>
          <w:bCs/>
        </w:rPr>
      </w:pPr>
    </w:p>
    <w:p w14:paraId="6F245DAC" w14:textId="77777777" w:rsidR="00AD4978" w:rsidRPr="00AD4978" w:rsidRDefault="00AD4978" w:rsidP="00AD4978">
      <w:pPr>
        <w:numPr>
          <w:ilvl w:val="0"/>
          <w:numId w:val="44"/>
        </w:numPr>
        <w:jc w:val="both"/>
        <w:rPr>
          <w:rFonts w:ascii="Arial" w:hAnsi="Arial" w:cs="Arial"/>
          <w:bCs/>
        </w:rPr>
      </w:pPr>
      <w:r w:rsidRPr="00AD4978">
        <w:rPr>
          <w:rFonts w:ascii="Arial" w:hAnsi="Arial" w:cs="Arial"/>
          <w:bCs/>
        </w:rPr>
        <w:t>Instalação de elevador comercial para passageiros com, no mínimo, 5 paradas;</w:t>
      </w:r>
    </w:p>
    <w:p w14:paraId="612A82A6" w14:textId="77777777" w:rsidR="00AD4978" w:rsidRPr="00AD4978" w:rsidRDefault="00AD4978" w:rsidP="00AD4978">
      <w:pPr>
        <w:jc w:val="both"/>
        <w:rPr>
          <w:rFonts w:ascii="Arial" w:hAnsi="Arial" w:cs="Arial"/>
          <w:bCs/>
        </w:rPr>
      </w:pPr>
    </w:p>
    <w:p w14:paraId="36E2FB30" w14:textId="77777777" w:rsidR="00AD4978" w:rsidRDefault="00AD4978" w:rsidP="00AD4978">
      <w:pPr>
        <w:numPr>
          <w:ilvl w:val="0"/>
          <w:numId w:val="44"/>
        </w:numPr>
        <w:jc w:val="both"/>
        <w:rPr>
          <w:rFonts w:ascii="Arial" w:hAnsi="Arial" w:cs="Arial"/>
          <w:bCs/>
        </w:rPr>
      </w:pPr>
      <w:r w:rsidRPr="00AD4978">
        <w:rPr>
          <w:rFonts w:ascii="Arial" w:hAnsi="Arial" w:cs="Arial"/>
          <w:bCs/>
        </w:rPr>
        <w:t xml:space="preserve">Instalação de sistema de proteção contra descargas atmosféricas e circuito interno de televisão. </w:t>
      </w:r>
    </w:p>
    <w:p w14:paraId="065DF5B1" w14:textId="77777777" w:rsidR="00834C8B" w:rsidRPr="00AD4978" w:rsidRDefault="00834C8B" w:rsidP="00834C8B">
      <w:pPr>
        <w:jc w:val="both"/>
        <w:rPr>
          <w:rFonts w:ascii="Arial" w:hAnsi="Arial" w:cs="Arial"/>
          <w:bCs/>
        </w:rPr>
      </w:pPr>
    </w:p>
    <w:p w14:paraId="3CCB34F5" w14:textId="77777777" w:rsidR="00AD4978" w:rsidRDefault="00AD4978" w:rsidP="00AD4978">
      <w:pPr>
        <w:numPr>
          <w:ilvl w:val="2"/>
          <w:numId w:val="61"/>
        </w:numPr>
        <w:jc w:val="both"/>
        <w:rPr>
          <w:rFonts w:ascii="Arial" w:hAnsi="Arial" w:cs="Arial"/>
          <w:bCs/>
        </w:rPr>
      </w:pPr>
      <w:r w:rsidRPr="00AD4978">
        <w:rPr>
          <w:rFonts w:ascii="Arial" w:hAnsi="Arial" w:cs="Arial"/>
          <w:bCs/>
        </w:rPr>
        <w:t xml:space="preserve">Serão aceitos atestados de edificações </w:t>
      </w:r>
      <w:bookmarkStart w:id="207" w:name="_Hlk228990006"/>
      <w:r w:rsidRPr="00AD4978">
        <w:rPr>
          <w:rFonts w:ascii="Arial" w:hAnsi="Arial" w:cs="Arial"/>
          <w:bCs/>
        </w:rPr>
        <w:t xml:space="preserve">não residenciais, preferencialmente do segmento comercial que reflitam instalações equivalentes ou tecnicamente mais complexas do que as definidas </w:t>
      </w:r>
      <w:bookmarkEnd w:id="207"/>
      <w:r w:rsidRPr="00AD4978">
        <w:rPr>
          <w:rFonts w:ascii="Arial" w:hAnsi="Arial" w:cs="Arial"/>
          <w:bCs/>
        </w:rPr>
        <w:t xml:space="preserve">acima, desde que seu conteúdo, bem como das respectivas CAT ou ART/RRT, apresentem descritivo claro da instalação técnica para a qual se pretende comprovar o acervo. </w:t>
      </w:r>
    </w:p>
    <w:p w14:paraId="676C19C3" w14:textId="77777777" w:rsidR="00834C8B" w:rsidRPr="00AD4978" w:rsidRDefault="00834C8B" w:rsidP="00834C8B">
      <w:pPr>
        <w:ind w:left="720"/>
        <w:jc w:val="both"/>
        <w:rPr>
          <w:rFonts w:ascii="Arial" w:hAnsi="Arial" w:cs="Arial"/>
          <w:bCs/>
        </w:rPr>
      </w:pPr>
    </w:p>
    <w:p w14:paraId="5ABB70A5" w14:textId="77777777" w:rsidR="00AD4978" w:rsidRDefault="00AD4978" w:rsidP="00AD4978">
      <w:pPr>
        <w:numPr>
          <w:ilvl w:val="2"/>
          <w:numId w:val="61"/>
        </w:numPr>
        <w:jc w:val="both"/>
        <w:rPr>
          <w:rFonts w:ascii="Arial" w:hAnsi="Arial" w:cs="Arial"/>
          <w:bCs/>
        </w:rPr>
      </w:pPr>
      <w:r w:rsidRPr="00AD4978">
        <w:rPr>
          <w:rFonts w:ascii="Arial" w:hAnsi="Arial" w:cs="Arial"/>
          <w:bCs/>
        </w:rPr>
        <w:t>Não serão aceitos atestados emitidos pelas próprias licitantes a seu favor ou a de profissionais a ela vinculados.</w:t>
      </w:r>
    </w:p>
    <w:p w14:paraId="64A90AC4" w14:textId="77777777" w:rsidR="00834C8B" w:rsidRPr="00AD4978" w:rsidRDefault="00834C8B" w:rsidP="00834C8B">
      <w:pPr>
        <w:jc w:val="both"/>
        <w:rPr>
          <w:rFonts w:ascii="Arial" w:hAnsi="Arial" w:cs="Arial"/>
          <w:bCs/>
        </w:rPr>
      </w:pPr>
    </w:p>
    <w:p w14:paraId="63DD5B62" w14:textId="77777777" w:rsidR="00AD4978" w:rsidRDefault="00AD4978" w:rsidP="00AD4978">
      <w:pPr>
        <w:numPr>
          <w:ilvl w:val="2"/>
          <w:numId w:val="61"/>
        </w:numPr>
        <w:jc w:val="both"/>
        <w:rPr>
          <w:rFonts w:ascii="Arial" w:hAnsi="Arial" w:cs="Arial"/>
          <w:bCs/>
        </w:rPr>
      </w:pPr>
      <w:r w:rsidRPr="00AD4978">
        <w:rPr>
          <w:rFonts w:ascii="Arial" w:hAnsi="Arial" w:cs="Arial"/>
          <w:bCs/>
        </w:rPr>
        <w:t>A comprovação das diferentes modalidades técnicas exigidas no item 22.2.2 poderá ser feita por meio de acervos independentes entre si, não havendo a necessidade de comprovação concomitante de diversas modalidades técnicas em um mesmo acervo.</w:t>
      </w:r>
    </w:p>
    <w:p w14:paraId="325AB491" w14:textId="77777777" w:rsidR="00834C8B" w:rsidRPr="00AD4978" w:rsidRDefault="00834C8B" w:rsidP="00834C8B">
      <w:pPr>
        <w:jc w:val="both"/>
        <w:rPr>
          <w:rFonts w:ascii="Arial" w:hAnsi="Arial" w:cs="Arial"/>
          <w:bCs/>
        </w:rPr>
      </w:pPr>
    </w:p>
    <w:p w14:paraId="3E079897" w14:textId="77777777" w:rsidR="00AD4978" w:rsidRDefault="00AD4978" w:rsidP="00AD4978">
      <w:pPr>
        <w:numPr>
          <w:ilvl w:val="2"/>
          <w:numId w:val="61"/>
        </w:numPr>
        <w:jc w:val="both"/>
        <w:rPr>
          <w:rFonts w:ascii="Arial" w:hAnsi="Arial" w:cs="Arial"/>
          <w:bCs/>
        </w:rPr>
      </w:pPr>
      <w:r w:rsidRPr="00AD4978">
        <w:rPr>
          <w:rFonts w:ascii="Arial" w:hAnsi="Arial" w:cs="Arial"/>
          <w:bCs/>
        </w:rPr>
        <w:t xml:space="preserve">A comprovação </w:t>
      </w:r>
      <w:r w:rsidRPr="00AD4978">
        <w:rPr>
          <w:rFonts w:ascii="Arial" w:hAnsi="Arial" w:cs="Arial"/>
          <w:b/>
          <w:bCs/>
        </w:rPr>
        <w:t>técnico-operacional</w:t>
      </w:r>
      <w:r w:rsidRPr="00AD4978">
        <w:rPr>
          <w:rFonts w:ascii="Arial" w:hAnsi="Arial" w:cs="Arial"/>
          <w:bCs/>
        </w:rPr>
        <w:t xml:space="preserve"> da empresa se dará por meio da apresentação dos atestados, certidões e declarações mencionados acima que comprovem as alíneas “a” “b”, “c”, “d”, “e”, “f”, “g”, “h”, “i”, “j”, “k”, “l”, “m” e “n”.</w:t>
      </w:r>
    </w:p>
    <w:p w14:paraId="38B2838E" w14:textId="77777777" w:rsidR="00834C8B" w:rsidRPr="00AD4978" w:rsidRDefault="00834C8B" w:rsidP="00834C8B">
      <w:pPr>
        <w:jc w:val="both"/>
        <w:rPr>
          <w:rFonts w:ascii="Arial" w:hAnsi="Arial" w:cs="Arial"/>
          <w:bCs/>
        </w:rPr>
      </w:pPr>
    </w:p>
    <w:p w14:paraId="4475B877" w14:textId="77777777" w:rsidR="00AD4978" w:rsidRDefault="00AD4978" w:rsidP="00AD4978">
      <w:pPr>
        <w:numPr>
          <w:ilvl w:val="2"/>
          <w:numId w:val="61"/>
        </w:numPr>
        <w:jc w:val="both"/>
        <w:rPr>
          <w:rFonts w:ascii="Arial" w:hAnsi="Arial" w:cs="Arial"/>
          <w:bCs/>
        </w:rPr>
      </w:pPr>
      <w:bookmarkStart w:id="208" w:name="_Hlk215133657"/>
      <w:r w:rsidRPr="00AD4978">
        <w:rPr>
          <w:rFonts w:ascii="Arial" w:hAnsi="Arial" w:cs="Arial"/>
          <w:bCs/>
        </w:rPr>
        <w:t>O(s) atestado(s)/certidão(ões)/declaração(ões) devem ser apresentados contendo a identificação do signatário e da pessoa jurídica emitente, indicando as características, quantidades e prazos das atividades executadas pela licitante.</w:t>
      </w:r>
    </w:p>
    <w:p w14:paraId="4BEE34D3" w14:textId="77777777" w:rsidR="00834C8B" w:rsidRPr="00AD4978" w:rsidRDefault="00834C8B" w:rsidP="00834C8B">
      <w:pPr>
        <w:jc w:val="both"/>
        <w:rPr>
          <w:rFonts w:ascii="Arial" w:hAnsi="Arial" w:cs="Arial"/>
          <w:bCs/>
        </w:rPr>
      </w:pPr>
    </w:p>
    <w:bookmarkEnd w:id="208"/>
    <w:p w14:paraId="73327E60"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Não será aceito somatório de atestados para comprovação das quantidades de um mesmo item da capacidade técnico-operacional.</w:t>
      </w:r>
    </w:p>
    <w:p w14:paraId="73271E36" w14:textId="204C914C" w:rsidR="00AD4978" w:rsidRDefault="00AD4978" w:rsidP="00AD4978">
      <w:pPr>
        <w:numPr>
          <w:ilvl w:val="2"/>
          <w:numId w:val="61"/>
        </w:numPr>
        <w:jc w:val="both"/>
        <w:rPr>
          <w:rFonts w:ascii="Arial" w:hAnsi="Arial" w:cs="Arial"/>
          <w:bCs/>
        </w:rPr>
      </w:pPr>
      <w:r w:rsidRPr="00AD4978">
        <w:rPr>
          <w:rFonts w:ascii="Arial" w:hAnsi="Arial" w:cs="Arial"/>
          <w:bCs/>
        </w:rPr>
        <w:lastRenderedPageBreak/>
        <w:t xml:space="preserve"> Essa exigência encontra amparo na complexidade do objeto a gerenciar. Trata-se de reforma de edificação de múltiplos pavimentos, com teatro anexo, tombada pelo patrimônio histórico municipal, para o qual são previstas obras de restauração, inclusive. A edificação está situada na região central da cidade de Porto Alegre/RS, dentro do tecido urbano consagrado, com limites do lote vizinhos a prédios históricos e com seu acesso principal a partir de uma praça tombada pelo patrimônio histórico nacional.</w:t>
      </w:r>
    </w:p>
    <w:p w14:paraId="1B9B6CAE" w14:textId="77777777" w:rsidR="00834C8B" w:rsidRPr="00AD4978" w:rsidRDefault="00834C8B" w:rsidP="00834C8B">
      <w:pPr>
        <w:ind w:left="720"/>
        <w:jc w:val="both"/>
        <w:rPr>
          <w:rFonts w:ascii="Arial" w:hAnsi="Arial" w:cs="Arial"/>
          <w:bCs/>
        </w:rPr>
      </w:pPr>
    </w:p>
    <w:p w14:paraId="3EBEE8D7"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A soma de atestados para quantidades não configura necessariamente a comprovação de experiência na execução das quantidades como um todo, de uma única vez, com o planejamento, operacionalização e controle do volume exigido, razão pela qual se veda a possibilidade de soma de atestados.</w:t>
      </w:r>
    </w:p>
    <w:p w14:paraId="3CF7573F" w14:textId="77777777" w:rsidR="00AD4978" w:rsidRPr="00AD4978" w:rsidRDefault="00AD4978" w:rsidP="00AD4978">
      <w:pPr>
        <w:jc w:val="both"/>
        <w:rPr>
          <w:rFonts w:ascii="Arial" w:hAnsi="Arial" w:cs="Arial"/>
          <w:bCs/>
        </w:rPr>
      </w:pPr>
    </w:p>
    <w:p w14:paraId="77DAEF3D" w14:textId="3AEBDA06" w:rsidR="00AD4978" w:rsidRDefault="00AD4978" w:rsidP="00AD4978">
      <w:pPr>
        <w:numPr>
          <w:ilvl w:val="0"/>
          <w:numId w:val="61"/>
        </w:numPr>
        <w:jc w:val="both"/>
        <w:rPr>
          <w:rFonts w:ascii="Arial" w:hAnsi="Arial" w:cs="Arial"/>
          <w:b/>
          <w:bCs/>
        </w:rPr>
      </w:pPr>
      <w:bookmarkStart w:id="209" w:name="_Toc218586810"/>
      <w:r w:rsidRPr="00AD4978">
        <w:rPr>
          <w:rFonts w:ascii="Arial" w:hAnsi="Arial" w:cs="Arial"/>
          <w:b/>
          <w:bCs/>
        </w:rPr>
        <w:t>CAPACITAÇÃO TÉCNICO-PROFISSIONAL</w:t>
      </w:r>
      <w:bookmarkEnd w:id="209"/>
    </w:p>
    <w:p w14:paraId="7F1A649C" w14:textId="77777777" w:rsidR="00834C8B" w:rsidRPr="00AD4978" w:rsidRDefault="00834C8B" w:rsidP="00834C8B">
      <w:pPr>
        <w:ind w:left="465"/>
        <w:jc w:val="both"/>
        <w:rPr>
          <w:rFonts w:ascii="Arial" w:hAnsi="Arial" w:cs="Arial"/>
          <w:b/>
          <w:bCs/>
        </w:rPr>
      </w:pPr>
    </w:p>
    <w:p w14:paraId="2518F1D2" w14:textId="31B0C253" w:rsidR="00AD4978" w:rsidRPr="00AD4978" w:rsidRDefault="00AD4978" w:rsidP="00AD4978">
      <w:pPr>
        <w:numPr>
          <w:ilvl w:val="1"/>
          <w:numId w:val="61"/>
        </w:numPr>
        <w:jc w:val="both"/>
        <w:rPr>
          <w:rFonts w:ascii="Arial" w:hAnsi="Arial" w:cs="Arial"/>
          <w:bCs/>
        </w:rPr>
      </w:pPr>
      <w:r w:rsidRPr="00AD4978">
        <w:rPr>
          <w:rFonts w:ascii="Arial" w:hAnsi="Arial" w:cs="Arial"/>
          <w:bCs/>
        </w:rPr>
        <w:t xml:space="preserve">Indicação da Equipe Técnica de nível superior - composta de um Coordenador, um Arquiteto ou Engenheiro Civil Fiscal, um Arquiteto Especialista em Restauração, um Engenheiro Eletricista e um Engenheiro Mecânico, além dos profissionais de nível médio, um Técnico de Edificações/Técnico de Segurança do Trabalho e um Técnico em Contabilidade – a qual efetivamente se responsabilizará pela prestação dos serviços de assessoria à fiscalização em cada uma das áreas de atuação abaixo indicadas contendo nome completo, título profissional, número do registro no CAU, CREA ou CRC, área de atuação e natureza da relação profissional com a empresa licitante (sócio, empregado, subcontratado, etc.), conforme modelo do </w:t>
      </w:r>
      <w:r w:rsidR="00AF4A85">
        <w:rPr>
          <w:rFonts w:ascii="Arial" w:hAnsi="Arial" w:cs="Arial"/>
          <w:bCs/>
        </w:rPr>
        <w:t>Modelo V</w:t>
      </w:r>
      <w:r w:rsidRPr="00AD4978">
        <w:rPr>
          <w:rFonts w:ascii="Arial" w:hAnsi="Arial" w:cs="Arial"/>
          <w:bCs/>
        </w:rPr>
        <w:t xml:space="preserve"> do Edital: </w:t>
      </w:r>
    </w:p>
    <w:p w14:paraId="4901C61A" w14:textId="77777777" w:rsidR="00AD4978" w:rsidRPr="00AD4978" w:rsidRDefault="00AD4978" w:rsidP="00AD4978">
      <w:pPr>
        <w:numPr>
          <w:ilvl w:val="0"/>
          <w:numId w:val="43"/>
        </w:numPr>
        <w:jc w:val="both"/>
        <w:rPr>
          <w:rFonts w:ascii="Arial" w:hAnsi="Arial" w:cs="Arial"/>
          <w:bCs/>
        </w:rPr>
      </w:pPr>
      <w:r w:rsidRPr="00AD4978">
        <w:rPr>
          <w:rFonts w:ascii="Arial" w:hAnsi="Arial" w:cs="Arial"/>
          <w:bCs/>
        </w:rPr>
        <w:t>Direção/Coordenação geral, supervisão, assessoria e consultoria para os serviços (</w:t>
      </w:r>
      <w:r w:rsidRPr="00AD4978">
        <w:rPr>
          <w:rFonts w:ascii="Arial" w:hAnsi="Arial" w:cs="Arial"/>
          <w:b/>
          <w:bCs/>
        </w:rPr>
        <w:t>Coordenador</w:t>
      </w:r>
      <w:r w:rsidRPr="00AD4978">
        <w:rPr>
          <w:rFonts w:ascii="Arial" w:hAnsi="Arial" w:cs="Arial"/>
          <w:bCs/>
        </w:rPr>
        <w:t>);</w:t>
      </w:r>
    </w:p>
    <w:p w14:paraId="6419B1DA" w14:textId="77777777" w:rsidR="00AD4978" w:rsidRPr="00AD4978" w:rsidRDefault="00AD4978" w:rsidP="00AD4978">
      <w:pPr>
        <w:numPr>
          <w:ilvl w:val="0"/>
          <w:numId w:val="43"/>
        </w:numPr>
        <w:jc w:val="both"/>
        <w:rPr>
          <w:rFonts w:ascii="Arial" w:hAnsi="Arial" w:cs="Arial"/>
          <w:bCs/>
        </w:rPr>
      </w:pPr>
      <w:r w:rsidRPr="00AD4978">
        <w:rPr>
          <w:rFonts w:ascii="Arial" w:hAnsi="Arial" w:cs="Arial"/>
          <w:bCs/>
        </w:rPr>
        <w:t>Fiscalização dos serviços de engenharia civil (</w:t>
      </w:r>
      <w:r w:rsidRPr="00AD4978">
        <w:rPr>
          <w:rFonts w:ascii="Arial" w:hAnsi="Arial" w:cs="Arial"/>
          <w:b/>
          <w:bCs/>
        </w:rPr>
        <w:t xml:space="preserve">Arquiteto </w:t>
      </w:r>
      <w:r w:rsidRPr="00AD4978">
        <w:rPr>
          <w:rFonts w:ascii="Arial" w:hAnsi="Arial" w:cs="Arial"/>
          <w:bCs/>
        </w:rPr>
        <w:t>ou</w:t>
      </w:r>
      <w:r w:rsidRPr="00AD4978">
        <w:rPr>
          <w:rFonts w:ascii="Arial" w:hAnsi="Arial" w:cs="Arial"/>
          <w:b/>
          <w:bCs/>
        </w:rPr>
        <w:t xml:space="preserve"> Engenheiro Civil</w:t>
      </w:r>
      <w:r w:rsidRPr="00AD4978">
        <w:rPr>
          <w:rFonts w:ascii="Arial" w:hAnsi="Arial" w:cs="Arial"/>
          <w:bCs/>
        </w:rPr>
        <w:t>);</w:t>
      </w:r>
    </w:p>
    <w:p w14:paraId="48C8F34D" w14:textId="77777777" w:rsidR="00AD4978" w:rsidRPr="00AD4978" w:rsidRDefault="00AD4978" w:rsidP="00AD4978">
      <w:pPr>
        <w:numPr>
          <w:ilvl w:val="0"/>
          <w:numId w:val="43"/>
        </w:numPr>
        <w:jc w:val="both"/>
        <w:rPr>
          <w:rFonts w:ascii="Arial" w:hAnsi="Arial" w:cs="Arial"/>
          <w:bCs/>
        </w:rPr>
      </w:pPr>
      <w:r w:rsidRPr="00AD4978">
        <w:rPr>
          <w:rFonts w:ascii="Arial" w:hAnsi="Arial" w:cs="Arial"/>
          <w:bCs/>
        </w:rPr>
        <w:t>Fiscalização dos serviços de restauração de prédio histórico (</w:t>
      </w:r>
      <w:r w:rsidRPr="00AD4978">
        <w:rPr>
          <w:rFonts w:ascii="Arial" w:hAnsi="Arial" w:cs="Arial"/>
          <w:b/>
          <w:bCs/>
        </w:rPr>
        <w:t>Arquiteto</w:t>
      </w:r>
      <w:r w:rsidRPr="00AD4978">
        <w:rPr>
          <w:rFonts w:ascii="Arial" w:hAnsi="Arial" w:cs="Arial"/>
          <w:bCs/>
        </w:rPr>
        <w:t>)</w:t>
      </w:r>
    </w:p>
    <w:p w14:paraId="602ABB85" w14:textId="77777777" w:rsidR="00AD4978" w:rsidRPr="00AD4978" w:rsidRDefault="00AD4978" w:rsidP="00AD4978">
      <w:pPr>
        <w:numPr>
          <w:ilvl w:val="0"/>
          <w:numId w:val="43"/>
        </w:numPr>
        <w:jc w:val="both"/>
        <w:rPr>
          <w:rFonts w:ascii="Arial" w:hAnsi="Arial" w:cs="Arial"/>
          <w:bCs/>
        </w:rPr>
      </w:pPr>
      <w:r w:rsidRPr="00AD4978">
        <w:rPr>
          <w:rFonts w:ascii="Arial" w:hAnsi="Arial" w:cs="Arial"/>
          <w:bCs/>
        </w:rPr>
        <w:t>Fiscalização dos serviços de instalações elétricas e lógicas (</w:t>
      </w:r>
      <w:r w:rsidRPr="00AD4978">
        <w:rPr>
          <w:rFonts w:ascii="Arial" w:hAnsi="Arial" w:cs="Arial"/>
          <w:b/>
          <w:bCs/>
        </w:rPr>
        <w:t>Engenheiro Eletricista</w:t>
      </w:r>
      <w:r w:rsidRPr="00AD4978">
        <w:rPr>
          <w:rFonts w:ascii="Arial" w:hAnsi="Arial" w:cs="Arial"/>
          <w:bCs/>
        </w:rPr>
        <w:t>);</w:t>
      </w:r>
    </w:p>
    <w:p w14:paraId="6268C265" w14:textId="77777777" w:rsidR="00AD4978" w:rsidRPr="00AD4978" w:rsidRDefault="00AD4978" w:rsidP="00AD4978">
      <w:pPr>
        <w:numPr>
          <w:ilvl w:val="0"/>
          <w:numId w:val="43"/>
        </w:numPr>
        <w:jc w:val="both"/>
        <w:rPr>
          <w:rFonts w:ascii="Arial" w:hAnsi="Arial" w:cs="Arial"/>
          <w:bCs/>
        </w:rPr>
      </w:pPr>
      <w:r w:rsidRPr="00AD4978">
        <w:rPr>
          <w:rFonts w:ascii="Arial" w:hAnsi="Arial" w:cs="Arial"/>
          <w:bCs/>
        </w:rPr>
        <w:t>Fiscalização dos serviços de instalações mecânicas (</w:t>
      </w:r>
      <w:r w:rsidRPr="00AD4978">
        <w:rPr>
          <w:rFonts w:ascii="Arial" w:hAnsi="Arial" w:cs="Arial"/>
          <w:b/>
          <w:bCs/>
        </w:rPr>
        <w:t>Engenheiro Mecânico</w:t>
      </w:r>
      <w:r w:rsidRPr="00AD4978">
        <w:rPr>
          <w:rFonts w:ascii="Arial" w:hAnsi="Arial" w:cs="Arial"/>
          <w:bCs/>
        </w:rPr>
        <w:t>);</w:t>
      </w:r>
    </w:p>
    <w:p w14:paraId="67F677CD" w14:textId="77777777" w:rsidR="00AD4978" w:rsidRPr="00AD4978" w:rsidRDefault="00AD4978" w:rsidP="00AD4978">
      <w:pPr>
        <w:numPr>
          <w:ilvl w:val="0"/>
          <w:numId w:val="43"/>
        </w:numPr>
        <w:jc w:val="both"/>
        <w:rPr>
          <w:rFonts w:ascii="Arial" w:hAnsi="Arial" w:cs="Arial"/>
          <w:bCs/>
        </w:rPr>
      </w:pPr>
      <w:r w:rsidRPr="00AD4978">
        <w:rPr>
          <w:rFonts w:ascii="Arial" w:hAnsi="Arial" w:cs="Arial"/>
          <w:bCs/>
        </w:rPr>
        <w:t>Auxílio à fiscalização dos serviços de engenharia civil e fiscalização das normas de segurança do trabalho (</w:t>
      </w:r>
      <w:r w:rsidRPr="00AD4978">
        <w:rPr>
          <w:rFonts w:ascii="Arial" w:hAnsi="Arial" w:cs="Arial"/>
          <w:b/>
          <w:bCs/>
        </w:rPr>
        <w:t>Técnico de Edificações/Técnico de Segurança do Trabalho</w:t>
      </w:r>
      <w:r w:rsidRPr="00AD4978">
        <w:rPr>
          <w:rFonts w:ascii="Arial" w:hAnsi="Arial" w:cs="Arial"/>
          <w:bCs/>
        </w:rPr>
        <w:t>);</w:t>
      </w:r>
    </w:p>
    <w:p w14:paraId="755EEEE0" w14:textId="77777777" w:rsidR="00AD4978" w:rsidRDefault="00AD4978" w:rsidP="00AD4978">
      <w:pPr>
        <w:numPr>
          <w:ilvl w:val="0"/>
          <w:numId w:val="43"/>
        </w:numPr>
        <w:jc w:val="both"/>
        <w:rPr>
          <w:rFonts w:ascii="Arial" w:hAnsi="Arial" w:cs="Arial"/>
          <w:bCs/>
        </w:rPr>
      </w:pPr>
      <w:r w:rsidRPr="00AD4978">
        <w:rPr>
          <w:rFonts w:ascii="Arial" w:hAnsi="Arial" w:cs="Arial"/>
          <w:bCs/>
        </w:rPr>
        <w:t>Auxílio à fiscalização e análise da documentação trabalhista e tributária (</w:t>
      </w:r>
      <w:r w:rsidRPr="00AD4978">
        <w:rPr>
          <w:rFonts w:ascii="Arial" w:hAnsi="Arial" w:cs="Arial"/>
          <w:b/>
          <w:bCs/>
        </w:rPr>
        <w:t>Técnico em Contabilidade</w:t>
      </w:r>
      <w:r w:rsidRPr="00AD4978">
        <w:rPr>
          <w:rFonts w:ascii="Arial" w:hAnsi="Arial" w:cs="Arial"/>
          <w:bCs/>
        </w:rPr>
        <w:t xml:space="preserve">). </w:t>
      </w:r>
    </w:p>
    <w:p w14:paraId="77EC59D1" w14:textId="77777777" w:rsidR="00834C8B" w:rsidRPr="00AD4978" w:rsidRDefault="00834C8B" w:rsidP="00834C8B">
      <w:pPr>
        <w:ind w:left="1432"/>
        <w:jc w:val="both"/>
        <w:rPr>
          <w:rFonts w:ascii="Arial" w:hAnsi="Arial" w:cs="Arial"/>
          <w:bCs/>
        </w:rPr>
      </w:pPr>
    </w:p>
    <w:p w14:paraId="55FF0DCC" w14:textId="77777777" w:rsidR="00AD4978" w:rsidRDefault="00AD4978" w:rsidP="00AD4978">
      <w:pPr>
        <w:numPr>
          <w:ilvl w:val="2"/>
          <w:numId w:val="61"/>
        </w:numPr>
        <w:jc w:val="both"/>
        <w:rPr>
          <w:rFonts w:ascii="Arial" w:hAnsi="Arial" w:cs="Arial"/>
          <w:bCs/>
        </w:rPr>
      </w:pPr>
      <w:r w:rsidRPr="00AD4978">
        <w:rPr>
          <w:rFonts w:ascii="Arial" w:hAnsi="Arial" w:cs="Arial"/>
          <w:bCs/>
        </w:rPr>
        <w:t xml:space="preserve">Dentre os profissionais da equipe, um deles deverá também ser um gerente BIM (Building Information Modelling) [BIM Manager], que comprove a experiência no uso, manuseio e gerenciamento de softwares BIM (Revit, ArchiCAD etc.), através de certificados de conclusão de cursos e/ou atestados emitidos por pessoa jurídica ou portfólio. </w:t>
      </w:r>
    </w:p>
    <w:p w14:paraId="4FE56586" w14:textId="77777777" w:rsidR="00834C8B" w:rsidRPr="00AD4978" w:rsidRDefault="00834C8B" w:rsidP="00834C8B">
      <w:pPr>
        <w:ind w:left="720"/>
        <w:jc w:val="both"/>
        <w:rPr>
          <w:rFonts w:ascii="Arial" w:hAnsi="Arial" w:cs="Arial"/>
          <w:bCs/>
        </w:rPr>
      </w:pPr>
    </w:p>
    <w:p w14:paraId="34C11FDB"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Certidão de registro de </w:t>
      </w:r>
      <w:r w:rsidRPr="00AD4978">
        <w:rPr>
          <w:rFonts w:ascii="Arial" w:hAnsi="Arial" w:cs="Arial"/>
          <w:b/>
          <w:bCs/>
        </w:rPr>
        <w:t>pessoa física</w:t>
      </w:r>
      <w:r w:rsidRPr="00AD4978">
        <w:rPr>
          <w:rFonts w:ascii="Arial" w:hAnsi="Arial" w:cs="Arial"/>
          <w:bCs/>
        </w:rPr>
        <w:t xml:space="preserve"> emitida pelo CREA, CAU ou CRC da jurisdição do domicílio do profissional, em nome de cada integrante da Equipe Técnica indicada, com validade na data de recebimento dos documentos de habilitação, com habilitação para execução da atividade de fiscalização na área de atuação para a qual foi indicado.</w:t>
      </w:r>
    </w:p>
    <w:p w14:paraId="4ABF66FF" w14:textId="77777777" w:rsidR="00834C8B" w:rsidRPr="00AD4978" w:rsidRDefault="00834C8B" w:rsidP="00834C8B">
      <w:pPr>
        <w:ind w:left="465"/>
        <w:jc w:val="both"/>
        <w:rPr>
          <w:rFonts w:ascii="Arial" w:hAnsi="Arial" w:cs="Arial"/>
          <w:bCs/>
        </w:rPr>
      </w:pPr>
    </w:p>
    <w:p w14:paraId="6FEFD8BE" w14:textId="77777777" w:rsidR="00AD4978" w:rsidRPr="00AD4978" w:rsidRDefault="00AD4978" w:rsidP="00AD4978">
      <w:pPr>
        <w:jc w:val="both"/>
        <w:rPr>
          <w:rFonts w:ascii="Arial" w:hAnsi="Arial" w:cs="Arial"/>
          <w:bCs/>
        </w:rPr>
      </w:pPr>
      <w:r w:rsidRPr="00AD4978">
        <w:rPr>
          <w:rFonts w:ascii="Arial" w:hAnsi="Arial" w:cs="Arial"/>
          <w:bCs/>
        </w:rPr>
        <w:t>23.2.1</w:t>
      </w:r>
      <w:r w:rsidRPr="00AD4978">
        <w:rPr>
          <w:rFonts w:ascii="Arial" w:hAnsi="Arial" w:cs="Arial"/>
          <w:bCs/>
        </w:rPr>
        <w:tab/>
        <w:t xml:space="preserve">A comprovação de que o profissional integra ou virá a integrar o quadro permanente da licitante dar-se-á mediante a apresentação de: </w:t>
      </w:r>
    </w:p>
    <w:p w14:paraId="5F5AD61A" w14:textId="77777777" w:rsidR="00AD4978" w:rsidRPr="00AD4978" w:rsidRDefault="00AD4978" w:rsidP="00834C8B">
      <w:pPr>
        <w:ind w:left="709"/>
        <w:jc w:val="both"/>
        <w:rPr>
          <w:rFonts w:ascii="Arial" w:hAnsi="Arial" w:cs="Arial"/>
          <w:bCs/>
        </w:rPr>
      </w:pPr>
      <w:r w:rsidRPr="00AD4978">
        <w:rPr>
          <w:rFonts w:ascii="Arial" w:hAnsi="Arial" w:cs="Arial"/>
          <w:bCs/>
        </w:rPr>
        <w:t>• Cópia do contrato de trabalho por tempo indeterminado ou de qualquer documento comprobatório de vínculo empregatício previsto na legislação de regência da matéria; ou</w:t>
      </w:r>
    </w:p>
    <w:p w14:paraId="3AD47EA2" w14:textId="77777777" w:rsidR="00AD4978" w:rsidRPr="00AD4978" w:rsidRDefault="00AD4978" w:rsidP="00834C8B">
      <w:pPr>
        <w:ind w:left="709"/>
        <w:jc w:val="both"/>
        <w:rPr>
          <w:rFonts w:ascii="Arial" w:hAnsi="Arial" w:cs="Arial"/>
          <w:bCs/>
        </w:rPr>
      </w:pPr>
      <w:r w:rsidRPr="00AD4978">
        <w:rPr>
          <w:rFonts w:ascii="Arial" w:hAnsi="Arial" w:cs="Arial"/>
          <w:bCs/>
        </w:rPr>
        <w:t>• Cópia do contrato de prestação de serviços, celebrado de acordo com a legislação civil comum; ou</w:t>
      </w:r>
    </w:p>
    <w:p w14:paraId="050AE8DE" w14:textId="77777777" w:rsidR="00AD4978" w:rsidRPr="00AD4978" w:rsidRDefault="00AD4978" w:rsidP="00834C8B">
      <w:pPr>
        <w:ind w:left="709"/>
        <w:jc w:val="both"/>
        <w:rPr>
          <w:rFonts w:ascii="Arial" w:hAnsi="Arial" w:cs="Arial"/>
          <w:bCs/>
        </w:rPr>
      </w:pPr>
      <w:r w:rsidRPr="00AD4978">
        <w:rPr>
          <w:rFonts w:ascii="Arial" w:hAnsi="Arial" w:cs="Arial"/>
          <w:bCs/>
        </w:rPr>
        <w:t>• Contrato social da licitante e sua última alteração, em que conste o profissional como sócio; ou</w:t>
      </w:r>
    </w:p>
    <w:p w14:paraId="0E94423A" w14:textId="77777777" w:rsidR="00AD4978" w:rsidRPr="00AD4978" w:rsidRDefault="00AD4978" w:rsidP="00834C8B">
      <w:pPr>
        <w:ind w:left="709"/>
        <w:jc w:val="both"/>
        <w:rPr>
          <w:rFonts w:ascii="Arial" w:hAnsi="Arial" w:cs="Arial"/>
          <w:bCs/>
        </w:rPr>
      </w:pPr>
      <w:r w:rsidRPr="00AD4978">
        <w:rPr>
          <w:rFonts w:ascii="Arial" w:hAnsi="Arial" w:cs="Arial"/>
          <w:bCs/>
        </w:rPr>
        <w:t>• Estatuto social e ata de eleição devidamente publicada na imprensa, em se tratando de sociedade anônima, em que conste o profissional como diretor; ou</w:t>
      </w:r>
    </w:p>
    <w:p w14:paraId="68BD59AC" w14:textId="77777777" w:rsidR="00AD4978" w:rsidRPr="00AD4978" w:rsidRDefault="00AD4978" w:rsidP="00834C8B">
      <w:pPr>
        <w:ind w:left="709"/>
        <w:jc w:val="both"/>
        <w:rPr>
          <w:rFonts w:ascii="Arial" w:hAnsi="Arial" w:cs="Arial"/>
          <w:bCs/>
        </w:rPr>
      </w:pPr>
      <w:r w:rsidRPr="00AD4978">
        <w:rPr>
          <w:rFonts w:ascii="Arial" w:hAnsi="Arial" w:cs="Arial"/>
          <w:bCs/>
        </w:rPr>
        <w:t xml:space="preserve">• Certidão de Registro da Pessoa Jurídica licitante no CREA ou CAU, na qual conste o profissional como Responsável Técnico; ou </w:t>
      </w:r>
    </w:p>
    <w:p w14:paraId="43261AF0" w14:textId="607FBC1F" w:rsidR="00AD4978" w:rsidRDefault="00AD4978" w:rsidP="00834C8B">
      <w:pPr>
        <w:ind w:left="709"/>
        <w:jc w:val="both"/>
        <w:rPr>
          <w:rFonts w:ascii="Arial" w:hAnsi="Arial" w:cs="Arial"/>
          <w:bCs/>
        </w:rPr>
      </w:pPr>
      <w:r w:rsidRPr="00AD4978">
        <w:rPr>
          <w:rFonts w:ascii="Arial" w:hAnsi="Arial" w:cs="Arial"/>
          <w:bCs/>
        </w:rPr>
        <w:t xml:space="preserve">• Declaração de compromisso de contratação futura do profissional detentor do atestado apresentado, caso vencedora do certame, desde que acompanhada de declaração de anuência do profissional, conforme Anexo </w:t>
      </w:r>
      <w:r w:rsidR="00AF4A85">
        <w:rPr>
          <w:rFonts w:ascii="Arial" w:hAnsi="Arial" w:cs="Arial"/>
          <w:bCs/>
        </w:rPr>
        <w:t>I</w:t>
      </w:r>
      <w:r w:rsidR="008542E3">
        <w:rPr>
          <w:rFonts w:ascii="Arial" w:hAnsi="Arial" w:cs="Arial"/>
          <w:bCs/>
        </w:rPr>
        <w:t>II – Contratação e Anuência</w:t>
      </w:r>
      <w:r w:rsidRPr="00AD4978">
        <w:rPr>
          <w:rFonts w:ascii="Arial" w:hAnsi="Arial" w:cs="Arial"/>
          <w:bCs/>
        </w:rPr>
        <w:t>.</w:t>
      </w:r>
    </w:p>
    <w:p w14:paraId="5D8E07CA" w14:textId="77777777" w:rsidR="00834C8B" w:rsidRPr="00AD4978" w:rsidRDefault="00834C8B" w:rsidP="00834C8B">
      <w:pPr>
        <w:ind w:left="709"/>
        <w:jc w:val="both"/>
        <w:rPr>
          <w:rFonts w:ascii="Arial" w:hAnsi="Arial" w:cs="Arial"/>
          <w:bCs/>
        </w:rPr>
      </w:pPr>
    </w:p>
    <w:p w14:paraId="27E441E8" w14:textId="77777777" w:rsidR="00AD4978" w:rsidRPr="00AD4978" w:rsidRDefault="00AD4978" w:rsidP="00AD4978">
      <w:pPr>
        <w:numPr>
          <w:ilvl w:val="1"/>
          <w:numId w:val="61"/>
        </w:numPr>
        <w:jc w:val="both"/>
        <w:rPr>
          <w:rFonts w:ascii="Arial" w:hAnsi="Arial" w:cs="Arial"/>
          <w:bCs/>
        </w:rPr>
      </w:pPr>
      <w:r w:rsidRPr="00AD4978">
        <w:rPr>
          <w:rFonts w:ascii="Arial" w:hAnsi="Arial" w:cs="Arial"/>
          <w:bCs/>
        </w:rPr>
        <w:t xml:space="preserve">Atestados fornecidos por pessoa jurídica de direito público ou privado contratante da obra, devidamente registrado no CAU ou CREA integrando Certidão de Acervo Técnico (CAT), emitida pelo respectivo Conselho, em nome dos profissionais de nível superior indicados para integrar a Equipe </w:t>
      </w:r>
      <w:r w:rsidRPr="00AD4978">
        <w:rPr>
          <w:rFonts w:ascii="Arial" w:hAnsi="Arial" w:cs="Arial"/>
          <w:bCs/>
        </w:rPr>
        <w:lastRenderedPageBreak/>
        <w:t>Técnica, comprovando experiência profissional na execução ou fiscalização de obras conforme a seguir:</w:t>
      </w:r>
    </w:p>
    <w:p w14:paraId="7AC11727" w14:textId="77777777" w:rsidR="00AD4978" w:rsidRPr="00AD4978" w:rsidRDefault="00AD4978" w:rsidP="00AD4978">
      <w:pPr>
        <w:jc w:val="both"/>
        <w:rPr>
          <w:rFonts w:ascii="Arial" w:hAnsi="Arial" w:cs="Arial"/>
          <w:bCs/>
        </w:rPr>
      </w:pPr>
    </w:p>
    <w:p w14:paraId="5CA22402" w14:textId="59E6E52F" w:rsidR="00AD4978" w:rsidRPr="00AD4978" w:rsidRDefault="00834C8B" w:rsidP="00834C8B">
      <w:pPr>
        <w:jc w:val="both"/>
        <w:rPr>
          <w:rFonts w:ascii="Arial" w:hAnsi="Arial" w:cs="Arial"/>
          <w:bCs/>
        </w:rPr>
      </w:pPr>
      <w:r>
        <w:rPr>
          <w:rFonts w:ascii="Arial" w:hAnsi="Arial" w:cs="Arial"/>
          <w:b/>
          <w:bCs/>
        </w:rPr>
        <w:t>I</w:t>
      </w:r>
      <w:r>
        <w:rPr>
          <w:rFonts w:ascii="Arial" w:hAnsi="Arial" w:cs="Arial"/>
          <w:b/>
          <w:bCs/>
        </w:rPr>
        <w:tab/>
      </w:r>
      <w:r w:rsidR="00AD4978" w:rsidRPr="00AD4978">
        <w:rPr>
          <w:rFonts w:ascii="Arial" w:hAnsi="Arial" w:cs="Arial"/>
          <w:b/>
          <w:bCs/>
        </w:rPr>
        <w:t>Coordenador</w:t>
      </w:r>
      <w:r w:rsidR="00AD4978" w:rsidRPr="00AD4978">
        <w:rPr>
          <w:rFonts w:ascii="Arial" w:hAnsi="Arial" w:cs="Arial"/>
          <w:bCs/>
        </w:rPr>
        <w:t xml:space="preserve">: profissional de ligação entre a CONTRATADA e a CAIXA durante a execução do contrato. O Coordenador deverá ser obrigatoriamente profissional com habilitação para o desempenho da atividade de fiscalização de obra e serviço técnico (inciso XII do artigo 2º da Resolução 21, do CAU ou atividade 12, da Resolução CONFEA nº 218/73), referente a edificações, e deverá ser integrante do quadro permanente da licitante, conforme definido no item 23.2, com registro ativo no CREA/CAU, há no mínimo </w:t>
      </w:r>
      <w:r w:rsidR="00AD4978" w:rsidRPr="00AD4978">
        <w:rPr>
          <w:rFonts w:ascii="Arial" w:hAnsi="Arial" w:cs="Arial"/>
          <w:b/>
          <w:bCs/>
        </w:rPr>
        <w:t>10 (dez) anos</w:t>
      </w:r>
      <w:r w:rsidR="00AD4978" w:rsidRPr="00AD4978">
        <w:rPr>
          <w:rFonts w:ascii="Arial" w:hAnsi="Arial" w:cs="Arial"/>
          <w:bCs/>
        </w:rPr>
        <w:t>, com experiência na direção ou coordenação, supervisão ou fiscalização de construção ou reforma de edifícios de múltiplos pavimentos nas seguintes disciplinas:</w:t>
      </w:r>
    </w:p>
    <w:p w14:paraId="534C4FD8" w14:textId="77777777" w:rsidR="00AD4978" w:rsidRPr="00AD4978" w:rsidRDefault="00AD4978" w:rsidP="00834C8B">
      <w:pPr>
        <w:numPr>
          <w:ilvl w:val="0"/>
          <w:numId w:val="29"/>
        </w:numPr>
        <w:ind w:left="426"/>
        <w:jc w:val="both"/>
        <w:rPr>
          <w:rFonts w:ascii="Arial" w:hAnsi="Arial" w:cs="Arial"/>
          <w:bCs/>
        </w:rPr>
      </w:pPr>
      <w:r w:rsidRPr="00AD4978">
        <w:rPr>
          <w:rFonts w:ascii="Arial" w:hAnsi="Arial" w:cs="Arial"/>
          <w:bCs/>
        </w:rPr>
        <w:t>Restauração de imóvel tombado ou inventariado por instituição de preservação do patrimônio histórico artístico e cultural (nas esferas federal, estadual ou municipal);</w:t>
      </w:r>
    </w:p>
    <w:p w14:paraId="319FF99F" w14:textId="77777777" w:rsidR="00AD4978" w:rsidRPr="00AD4978" w:rsidRDefault="00AD4978" w:rsidP="00834C8B">
      <w:pPr>
        <w:numPr>
          <w:ilvl w:val="0"/>
          <w:numId w:val="29"/>
        </w:numPr>
        <w:ind w:left="426"/>
        <w:jc w:val="both"/>
        <w:rPr>
          <w:rFonts w:ascii="Arial" w:hAnsi="Arial" w:cs="Arial"/>
          <w:bCs/>
        </w:rPr>
      </w:pPr>
      <w:r w:rsidRPr="00AD4978">
        <w:rPr>
          <w:rFonts w:ascii="Arial" w:hAnsi="Arial" w:cs="Arial"/>
          <w:bCs/>
        </w:rPr>
        <w:t>Execução de estruturas de concreto armado;</w:t>
      </w:r>
    </w:p>
    <w:p w14:paraId="61380EAB" w14:textId="77777777" w:rsidR="00AD4978" w:rsidRPr="00AD4978" w:rsidRDefault="00AD4978" w:rsidP="00834C8B">
      <w:pPr>
        <w:numPr>
          <w:ilvl w:val="0"/>
          <w:numId w:val="29"/>
        </w:numPr>
        <w:ind w:left="426"/>
        <w:jc w:val="both"/>
        <w:rPr>
          <w:rFonts w:ascii="Arial" w:hAnsi="Arial" w:cs="Arial"/>
          <w:bCs/>
        </w:rPr>
      </w:pPr>
      <w:r w:rsidRPr="00AD4978">
        <w:rPr>
          <w:rFonts w:ascii="Arial" w:hAnsi="Arial" w:cs="Arial"/>
          <w:bCs/>
        </w:rPr>
        <w:t>Execução de Instalações hidráulicas;</w:t>
      </w:r>
    </w:p>
    <w:p w14:paraId="3E97A205" w14:textId="77777777" w:rsidR="00AD4978" w:rsidRPr="00AD4978" w:rsidRDefault="00AD4978" w:rsidP="00834C8B">
      <w:pPr>
        <w:numPr>
          <w:ilvl w:val="0"/>
          <w:numId w:val="29"/>
        </w:numPr>
        <w:ind w:left="426"/>
        <w:jc w:val="both"/>
        <w:rPr>
          <w:rFonts w:ascii="Arial" w:hAnsi="Arial" w:cs="Arial"/>
          <w:bCs/>
        </w:rPr>
      </w:pPr>
      <w:r w:rsidRPr="00AD4978">
        <w:rPr>
          <w:rFonts w:ascii="Arial" w:hAnsi="Arial" w:cs="Arial"/>
          <w:bCs/>
        </w:rPr>
        <w:t>Execução de Instalações elétricas;</w:t>
      </w:r>
    </w:p>
    <w:p w14:paraId="5A2F62DF" w14:textId="77777777" w:rsidR="00AD4978" w:rsidRPr="00AD4978" w:rsidRDefault="00AD4978" w:rsidP="00834C8B">
      <w:pPr>
        <w:numPr>
          <w:ilvl w:val="0"/>
          <w:numId w:val="29"/>
        </w:numPr>
        <w:ind w:left="426"/>
        <w:jc w:val="both"/>
        <w:rPr>
          <w:rFonts w:ascii="Arial" w:hAnsi="Arial" w:cs="Arial"/>
          <w:bCs/>
        </w:rPr>
      </w:pPr>
      <w:r w:rsidRPr="00AD4978">
        <w:rPr>
          <w:rFonts w:ascii="Arial" w:hAnsi="Arial" w:cs="Arial"/>
          <w:bCs/>
        </w:rPr>
        <w:t>Execução de Instalações de ar-condicionado compreendendo sistema de climatização central;</w:t>
      </w:r>
    </w:p>
    <w:p w14:paraId="66F0E2AC" w14:textId="77777777" w:rsidR="00AD4978" w:rsidRPr="00AD4978" w:rsidRDefault="00AD4978" w:rsidP="00834C8B">
      <w:pPr>
        <w:numPr>
          <w:ilvl w:val="0"/>
          <w:numId w:val="29"/>
        </w:numPr>
        <w:ind w:left="426"/>
        <w:jc w:val="both"/>
        <w:rPr>
          <w:rFonts w:ascii="Arial" w:hAnsi="Arial" w:cs="Arial"/>
          <w:bCs/>
        </w:rPr>
      </w:pPr>
      <w:r w:rsidRPr="00AD4978">
        <w:rPr>
          <w:rFonts w:ascii="Arial" w:hAnsi="Arial" w:cs="Arial"/>
          <w:bCs/>
        </w:rPr>
        <w:t>Execução de Instalações de rede de gás;</w:t>
      </w:r>
    </w:p>
    <w:p w14:paraId="4234BC46" w14:textId="77777777" w:rsidR="00AD4978" w:rsidRPr="00AD4978" w:rsidRDefault="00AD4978" w:rsidP="00834C8B">
      <w:pPr>
        <w:numPr>
          <w:ilvl w:val="0"/>
          <w:numId w:val="29"/>
        </w:numPr>
        <w:ind w:left="426"/>
        <w:jc w:val="both"/>
        <w:rPr>
          <w:rFonts w:ascii="Arial" w:hAnsi="Arial" w:cs="Arial"/>
          <w:bCs/>
        </w:rPr>
      </w:pPr>
      <w:r w:rsidRPr="00AD4978">
        <w:rPr>
          <w:rFonts w:ascii="Arial" w:hAnsi="Arial" w:cs="Arial"/>
          <w:bCs/>
        </w:rPr>
        <w:t>Execução de Instalações de prevenção e proteção contra incêndio compreendendo redes de hidrantes e de chuveiros automáticos (</w:t>
      </w:r>
      <w:r w:rsidRPr="00AD4978">
        <w:rPr>
          <w:rFonts w:ascii="Arial" w:hAnsi="Arial" w:cs="Arial"/>
          <w:bCs/>
          <w:i/>
          <w:iCs/>
        </w:rPr>
        <w:t>sprinkler</w:t>
      </w:r>
      <w:r w:rsidRPr="00AD4978">
        <w:rPr>
          <w:rFonts w:ascii="Arial" w:hAnsi="Arial" w:cs="Arial"/>
          <w:bCs/>
        </w:rPr>
        <w:t>s);</w:t>
      </w:r>
    </w:p>
    <w:p w14:paraId="7C279075" w14:textId="77777777" w:rsidR="00AD4978" w:rsidRPr="00AD4978" w:rsidRDefault="00AD4978" w:rsidP="00834C8B">
      <w:pPr>
        <w:numPr>
          <w:ilvl w:val="0"/>
          <w:numId w:val="29"/>
        </w:numPr>
        <w:ind w:left="426"/>
        <w:jc w:val="both"/>
        <w:rPr>
          <w:rFonts w:ascii="Arial" w:hAnsi="Arial" w:cs="Arial"/>
          <w:bCs/>
        </w:rPr>
      </w:pPr>
      <w:r w:rsidRPr="00AD4978">
        <w:rPr>
          <w:rFonts w:ascii="Arial" w:hAnsi="Arial" w:cs="Arial"/>
          <w:bCs/>
        </w:rPr>
        <w:t>Execução de Instalações de cenotecnia, áudio e vídeo para cinemas ou teatros;</w:t>
      </w:r>
    </w:p>
    <w:p w14:paraId="14DDE034" w14:textId="77777777" w:rsidR="00AD4978" w:rsidRPr="00AD4978" w:rsidRDefault="00AD4978" w:rsidP="00834C8B">
      <w:pPr>
        <w:numPr>
          <w:ilvl w:val="0"/>
          <w:numId w:val="29"/>
        </w:numPr>
        <w:ind w:left="426"/>
        <w:jc w:val="both"/>
        <w:rPr>
          <w:rFonts w:ascii="Arial" w:hAnsi="Arial" w:cs="Arial"/>
          <w:bCs/>
        </w:rPr>
      </w:pPr>
      <w:r w:rsidRPr="00AD4978">
        <w:rPr>
          <w:rFonts w:ascii="Arial" w:hAnsi="Arial" w:cs="Arial"/>
          <w:bCs/>
        </w:rPr>
        <w:t>Execução de Instalações de elevadores comerciais para prédios de múltiplos pavimentos;</w:t>
      </w:r>
    </w:p>
    <w:p w14:paraId="1EEEDC92" w14:textId="77777777" w:rsidR="00AD4978" w:rsidRPr="00AD4978" w:rsidRDefault="00AD4978" w:rsidP="00834C8B">
      <w:pPr>
        <w:numPr>
          <w:ilvl w:val="0"/>
          <w:numId w:val="29"/>
        </w:numPr>
        <w:ind w:left="426"/>
        <w:jc w:val="both"/>
        <w:rPr>
          <w:rFonts w:ascii="Arial" w:hAnsi="Arial" w:cs="Arial"/>
          <w:bCs/>
        </w:rPr>
      </w:pPr>
      <w:r w:rsidRPr="00AD4978">
        <w:rPr>
          <w:rFonts w:ascii="Arial" w:hAnsi="Arial" w:cs="Arial"/>
          <w:bCs/>
        </w:rPr>
        <w:t>Execução de Instalações de sistema de proteção contra descargas atmosféricas e circuito interno de televisão.</w:t>
      </w:r>
    </w:p>
    <w:p w14:paraId="4C9090EC" w14:textId="77777777" w:rsidR="00AD4978" w:rsidRPr="00AD4978" w:rsidRDefault="00AD4978" w:rsidP="00834C8B">
      <w:pPr>
        <w:ind w:left="426"/>
        <w:jc w:val="both"/>
        <w:rPr>
          <w:rFonts w:ascii="Arial" w:hAnsi="Arial" w:cs="Arial"/>
          <w:bCs/>
        </w:rPr>
      </w:pPr>
    </w:p>
    <w:p w14:paraId="61149D4D" w14:textId="59426658" w:rsidR="00AD4978" w:rsidRPr="00AD4978" w:rsidRDefault="00834C8B" w:rsidP="00834C8B">
      <w:pPr>
        <w:jc w:val="both"/>
        <w:rPr>
          <w:rFonts w:ascii="Arial" w:hAnsi="Arial" w:cs="Arial"/>
          <w:b/>
          <w:bCs/>
        </w:rPr>
      </w:pPr>
      <w:r>
        <w:rPr>
          <w:rFonts w:ascii="Arial" w:hAnsi="Arial" w:cs="Arial"/>
          <w:b/>
          <w:bCs/>
        </w:rPr>
        <w:t>II</w:t>
      </w:r>
      <w:r>
        <w:rPr>
          <w:rFonts w:ascii="Arial" w:hAnsi="Arial" w:cs="Arial"/>
          <w:b/>
          <w:bCs/>
        </w:rPr>
        <w:tab/>
      </w:r>
      <w:r w:rsidR="00AD4978" w:rsidRPr="00AD4978">
        <w:rPr>
          <w:rFonts w:ascii="Arial" w:hAnsi="Arial" w:cs="Arial"/>
          <w:b/>
          <w:bCs/>
        </w:rPr>
        <w:t xml:space="preserve">Arquiteto ou Engenheiro Civil Fiscal: </w:t>
      </w:r>
      <w:r w:rsidR="00AD4978" w:rsidRPr="00AD4978">
        <w:rPr>
          <w:rFonts w:ascii="Arial" w:hAnsi="Arial" w:cs="Arial"/>
          <w:bCs/>
        </w:rPr>
        <w:t xml:space="preserve">com registro ativo no CREA/CAU, há no mínimo </w:t>
      </w:r>
      <w:r w:rsidR="00AD4978" w:rsidRPr="00AD4978">
        <w:rPr>
          <w:rFonts w:ascii="Arial" w:hAnsi="Arial" w:cs="Arial"/>
          <w:b/>
          <w:bCs/>
        </w:rPr>
        <w:t>10 (dez) anos</w:t>
      </w:r>
      <w:r w:rsidR="00AD4978" w:rsidRPr="00AD4978">
        <w:rPr>
          <w:rFonts w:ascii="Arial" w:hAnsi="Arial" w:cs="Arial"/>
          <w:bCs/>
        </w:rPr>
        <w:t>, com experiência na fiscalização de construção ou reforma de edificação cultural ou comercial nas seguintes disciplinas:</w:t>
      </w:r>
    </w:p>
    <w:p w14:paraId="6EE37E91" w14:textId="77777777" w:rsidR="00AD4978" w:rsidRPr="00AD4978" w:rsidRDefault="00AD4978" w:rsidP="00834C8B">
      <w:pPr>
        <w:numPr>
          <w:ilvl w:val="0"/>
          <w:numId w:val="30"/>
        </w:numPr>
        <w:ind w:left="426" w:hanging="426"/>
        <w:jc w:val="both"/>
        <w:rPr>
          <w:rFonts w:ascii="Arial" w:hAnsi="Arial" w:cs="Arial"/>
          <w:bCs/>
        </w:rPr>
      </w:pPr>
      <w:r w:rsidRPr="00AD4978">
        <w:rPr>
          <w:rFonts w:ascii="Arial" w:hAnsi="Arial" w:cs="Arial"/>
          <w:bCs/>
        </w:rPr>
        <w:t>Restauração de imóvel tombado ou inventariado por instituição de preservação do patrimônio histórico artístico e cultural (nas esferas federal, estadual ou municipal);</w:t>
      </w:r>
    </w:p>
    <w:p w14:paraId="287B7A96" w14:textId="77777777" w:rsidR="00AD4978" w:rsidRPr="00AD4978" w:rsidRDefault="00AD4978" w:rsidP="00834C8B">
      <w:pPr>
        <w:numPr>
          <w:ilvl w:val="0"/>
          <w:numId w:val="30"/>
        </w:numPr>
        <w:ind w:left="426" w:hanging="426"/>
        <w:jc w:val="both"/>
        <w:rPr>
          <w:rFonts w:ascii="Arial" w:hAnsi="Arial" w:cs="Arial"/>
          <w:bCs/>
        </w:rPr>
      </w:pPr>
      <w:r w:rsidRPr="00AD4978">
        <w:rPr>
          <w:rFonts w:ascii="Arial" w:hAnsi="Arial" w:cs="Arial"/>
          <w:bCs/>
        </w:rPr>
        <w:t>Execução de estruturas de concreto armado;</w:t>
      </w:r>
    </w:p>
    <w:p w14:paraId="241A945A" w14:textId="77777777" w:rsidR="00AD4978" w:rsidRPr="00AD4978" w:rsidRDefault="00AD4978" w:rsidP="00834C8B">
      <w:pPr>
        <w:numPr>
          <w:ilvl w:val="0"/>
          <w:numId w:val="30"/>
        </w:numPr>
        <w:ind w:left="426" w:hanging="426"/>
        <w:jc w:val="both"/>
        <w:rPr>
          <w:rFonts w:ascii="Arial" w:hAnsi="Arial" w:cs="Arial"/>
          <w:bCs/>
        </w:rPr>
      </w:pPr>
      <w:r w:rsidRPr="00AD4978">
        <w:rPr>
          <w:rFonts w:ascii="Arial" w:hAnsi="Arial" w:cs="Arial"/>
          <w:bCs/>
        </w:rPr>
        <w:t>Execução de Instalações hidráulicas;</w:t>
      </w:r>
    </w:p>
    <w:p w14:paraId="2AB9FB97" w14:textId="77777777" w:rsidR="00AD4978" w:rsidRPr="00AD4978" w:rsidRDefault="00AD4978" w:rsidP="00834C8B">
      <w:pPr>
        <w:numPr>
          <w:ilvl w:val="0"/>
          <w:numId w:val="30"/>
        </w:numPr>
        <w:ind w:left="426" w:hanging="426"/>
        <w:jc w:val="both"/>
        <w:rPr>
          <w:rFonts w:ascii="Arial" w:hAnsi="Arial" w:cs="Arial"/>
          <w:bCs/>
        </w:rPr>
      </w:pPr>
      <w:r w:rsidRPr="00AD4978">
        <w:rPr>
          <w:rFonts w:ascii="Arial" w:hAnsi="Arial" w:cs="Arial"/>
          <w:bCs/>
        </w:rPr>
        <w:t>Execução de Instalação de redes de gás;</w:t>
      </w:r>
    </w:p>
    <w:p w14:paraId="3BF5A0DB" w14:textId="77777777" w:rsidR="00AD4978" w:rsidRPr="00AD4978" w:rsidRDefault="00AD4978" w:rsidP="00834C8B">
      <w:pPr>
        <w:numPr>
          <w:ilvl w:val="0"/>
          <w:numId w:val="30"/>
        </w:numPr>
        <w:ind w:left="426" w:hanging="426"/>
        <w:jc w:val="both"/>
        <w:rPr>
          <w:rFonts w:ascii="Arial" w:hAnsi="Arial" w:cs="Arial"/>
          <w:bCs/>
        </w:rPr>
      </w:pPr>
      <w:r w:rsidRPr="00AD4978">
        <w:rPr>
          <w:rFonts w:ascii="Arial" w:hAnsi="Arial" w:cs="Arial"/>
          <w:bCs/>
        </w:rPr>
        <w:t>Execução de Instalações de cenotecnia;</w:t>
      </w:r>
    </w:p>
    <w:p w14:paraId="5928B298" w14:textId="77777777" w:rsidR="00AD4978" w:rsidRPr="00AD4978" w:rsidRDefault="00AD4978" w:rsidP="00834C8B">
      <w:pPr>
        <w:numPr>
          <w:ilvl w:val="0"/>
          <w:numId w:val="30"/>
        </w:numPr>
        <w:ind w:left="426" w:hanging="426"/>
        <w:jc w:val="both"/>
        <w:rPr>
          <w:rFonts w:ascii="Arial" w:hAnsi="Arial" w:cs="Arial"/>
          <w:bCs/>
        </w:rPr>
      </w:pPr>
      <w:r w:rsidRPr="00AD4978">
        <w:rPr>
          <w:rFonts w:ascii="Arial" w:hAnsi="Arial" w:cs="Arial"/>
          <w:bCs/>
        </w:rPr>
        <w:t>Execução de Instalações de prevenção e proteção contra incêndios.</w:t>
      </w:r>
    </w:p>
    <w:p w14:paraId="09586489" w14:textId="77777777" w:rsidR="00AD4978" w:rsidRPr="00AD4978" w:rsidRDefault="00AD4978" w:rsidP="00AD4978">
      <w:pPr>
        <w:jc w:val="both"/>
        <w:rPr>
          <w:rFonts w:ascii="Arial" w:hAnsi="Arial" w:cs="Arial"/>
          <w:bCs/>
        </w:rPr>
      </w:pPr>
    </w:p>
    <w:p w14:paraId="1F15A427" w14:textId="307D646E" w:rsidR="00AD4978" w:rsidRPr="00AD4978" w:rsidRDefault="00834C8B" w:rsidP="00834C8B">
      <w:pPr>
        <w:jc w:val="both"/>
        <w:rPr>
          <w:rFonts w:ascii="Arial" w:hAnsi="Arial" w:cs="Arial"/>
          <w:b/>
          <w:bCs/>
        </w:rPr>
      </w:pPr>
      <w:r>
        <w:rPr>
          <w:rFonts w:ascii="Arial" w:hAnsi="Arial" w:cs="Arial"/>
          <w:b/>
          <w:bCs/>
        </w:rPr>
        <w:t>III</w:t>
      </w:r>
      <w:r>
        <w:rPr>
          <w:rFonts w:ascii="Arial" w:hAnsi="Arial" w:cs="Arial"/>
          <w:b/>
          <w:bCs/>
        </w:rPr>
        <w:tab/>
      </w:r>
      <w:r w:rsidR="00AD4978" w:rsidRPr="00AD4978">
        <w:rPr>
          <w:rFonts w:ascii="Arial" w:hAnsi="Arial" w:cs="Arial"/>
          <w:b/>
          <w:bCs/>
        </w:rPr>
        <w:t xml:space="preserve">Arquiteto Especialista: </w:t>
      </w:r>
      <w:r w:rsidR="00AD4978" w:rsidRPr="00AD4978">
        <w:rPr>
          <w:rFonts w:ascii="Arial" w:hAnsi="Arial" w:cs="Arial"/>
          <w:bCs/>
        </w:rPr>
        <w:t xml:space="preserve">com registro ativo no CREA/CAU, há no mínimo </w:t>
      </w:r>
      <w:r w:rsidR="00AD4978" w:rsidRPr="00AD4978">
        <w:rPr>
          <w:rFonts w:ascii="Arial" w:hAnsi="Arial" w:cs="Arial"/>
          <w:b/>
          <w:bCs/>
        </w:rPr>
        <w:t>10 (dez) anos</w:t>
      </w:r>
      <w:r w:rsidR="00AD4978" w:rsidRPr="00AD4978">
        <w:rPr>
          <w:rFonts w:ascii="Arial" w:hAnsi="Arial" w:cs="Arial"/>
          <w:bCs/>
        </w:rPr>
        <w:t>, com experiência na fiscalização de construção ou reforma de edificação cultural ou comercial na seguinte disciplina:</w:t>
      </w:r>
    </w:p>
    <w:p w14:paraId="7241EFD5" w14:textId="77777777" w:rsidR="00AD4978" w:rsidRPr="00AD4978" w:rsidRDefault="00AD4978" w:rsidP="00834C8B">
      <w:pPr>
        <w:numPr>
          <w:ilvl w:val="0"/>
          <w:numId w:val="31"/>
        </w:numPr>
        <w:ind w:left="426"/>
        <w:jc w:val="both"/>
        <w:rPr>
          <w:rFonts w:ascii="Arial" w:hAnsi="Arial" w:cs="Arial"/>
          <w:bCs/>
        </w:rPr>
      </w:pPr>
      <w:r w:rsidRPr="00AD4978">
        <w:rPr>
          <w:rFonts w:ascii="Arial" w:hAnsi="Arial" w:cs="Arial"/>
          <w:bCs/>
        </w:rPr>
        <w:t>Restauração de imóvel tombado ou inventariado por instituição de preservação do patrimônio histórico artístico e cultural (nas esferas federal, estadual ou municipal);</w:t>
      </w:r>
    </w:p>
    <w:p w14:paraId="669AA867" w14:textId="77777777" w:rsidR="00AD4978" w:rsidRPr="00AD4978" w:rsidRDefault="00AD4978" w:rsidP="00AD4978">
      <w:pPr>
        <w:jc w:val="both"/>
        <w:rPr>
          <w:rFonts w:ascii="Arial" w:hAnsi="Arial" w:cs="Arial"/>
          <w:bCs/>
        </w:rPr>
      </w:pPr>
    </w:p>
    <w:p w14:paraId="563B5228" w14:textId="631C150A" w:rsidR="00AD4978" w:rsidRDefault="00834C8B" w:rsidP="00834C8B">
      <w:pPr>
        <w:jc w:val="both"/>
        <w:rPr>
          <w:rFonts w:ascii="Arial" w:hAnsi="Arial" w:cs="Arial"/>
          <w:bCs/>
        </w:rPr>
      </w:pPr>
      <w:r>
        <w:rPr>
          <w:rFonts w:ascii="Arial" w:hAnsi="Arial" w:cs="Arial"/>
          <w:b/>
          <w:bCs/>
        </w:rPr>
        <w:t>IV</w:t>
      </w:r>
      <w:r>
        <w:rPr>
          <w:rFonts w:ascii="Arial" w:hAnsi="Arial" w:cs="Arial"/>
          <w:b/>
          <w:bCs/>
        </w:rPr>
        <w:tab/>
      </w:r>
      <w:r w:rsidR="00AD4978" w:rsidRPr="00AD4978">
        <w:rPr>
          <w:rFonts w:ascii="Arial" w:hAnsi="Arial" w:cs="Arial"/>
          <w:b/>
          <w:bCs/>
        </w:rPr>
        <w:t xml:space="preserve">Engenheiro Eletricista: </w:t>
      </w:r>
      <w:r w:rsidR="00AD4978" w:rsidRPr="00AD4978">
        <w:rPr>
          <w:rFonts w:ascii="Arial" w:hAnsi="Arial" w:cs="Arial"/>
          <w:bCs/>
        </w:rPr>
        <w:t xml:space="preserve">com registro ativo no CREA, há no mínimo </w:t>
      </w:r>
      <w:r w:rsidR="00AD4978" w:rsidRPr="00AD4978">
        <w:rPr>
          <w:rFonts w:ascii="Arial" w:hAnsi="Arial" w:cs="Arial"/>
          <w:b/>
          <w:bCs/>
        </w:rPr>
        <w:t>10 (dez) anos</w:t>
      </w:r>
      <w:r w:rsidR="00AD4978" w:rsidRPr="00AD4978">
        <w:rPr>
          <w:rFonts w:ascii="Arial" w:hAnsi="Arial" w:cs="Arial"/>
          <w:bCs/>
        </w:rPr>
        <w:t>, com experiência na fiscalização de construção ou reforma de edificação cultural ou comercial nas seguintes disciplinas:</w:t>
      </w:r>
    </w:p>
    <w:p w14:paraId="3CCBA119" w14:textId="77777777" w:rsidR="00AD4978" w:rsidRPr="00AD4978" w:rsidRDefault="00AD4978" w:rsidP="00834C8B">
      <w:pPr>
        <w:numPr>
          <w:ilvl w:val="0"/>
          <w:numId w:val="31"/>
        </w:numPr>
        <w:ind w:left="426" w:hanging="426"/>
        <w:jc w:val="both"/>
        <w:rPr>
          <w:rFonts w:ascii="Arial" w:hAnsi="Arial" w:cs="Arial"/>
          <w:bCs/>
        </w:rPr>
      </w:pPr>
      <w:r w:rsidRPr="00AD4978">
        <w:rPr>
          <w:rFonts w:ascii="Arial" w:hAnsi="Arial" w:cs="Arial"/>
          <w:bCs/>
        </w:rPr>
        <w:t>Execução de Instalações de subestação transformadora de energia;</w:t>
      </w:r>
    </w:p>
    <w:p w14:paraId="6AF00A61" w14:textId="77777777" w:rsidR="00AD4978" w:rsidRPr="00AD4978" w:rsidRDefault="00AD4978" w:rsidP="00834C8B">
      <w:pPr>
        <w:numPr>
          <w:ilvl w:val="0"/>
          <w:numId w:val="31"/>
        </w:numPr>
        <w:ind w:left="426" w:hanging="426"/>
        <w:jc w:val="both"/>
        <w:rPr>
          <w:rFonts w:ascii="Arial" w:hAnsi="Arial" w:cs="Arial"/>
          <w:bCs/>
        </w:rPr>
      </w:pPr>
      <w:r w:rsidRPr="00AD4978">
        <w:rPr>
          <w:rFonts w:ascii="Arial" w:hAnsi="Arial" w:cs="Arial"/>
          <w:bCs/>
        </w:rPr>
        <w:t>Execução de Instalações elétricas prediais;</w:t>
      </w:r>
    </w:p>
    <w:p w14:paraId="15CB2453" w14:textId="77777777" w:rsidR="00AD4978" w:rsidRPr="00AD4978" w:rsidRDefault="00AD4978" w:rsidP="00834C8B">
      <w:pPr>
        <w:numPr>
          <w:ilvl w:val="0"/>
          <w:numId w:val="31"/>
        </w:numPr>
        <w:ind w:left="426" w:hanging="426"/>
        <w:jc w:val="both"/>
        <w:rPr>
          <w:rFonts w:ascii="Arial" w:hAnsi="Arial" w:cs="Arial"/>
          <w:bCs/>
        </w:rPr>
      </w:pPr>
      <w:r w:rsidRPr="00AD4978">
        <w:rPr>
          <w:rFonts w:ascii="Arial" w:hAnsi="Arial" w:cs="Arial"/>
          <w:bCs/>
        </w:rPr>
        <w:t>Execução de Instalações de rede lógica ou cabeamento estruturado Categoria 6;</w:t>
      </w:r>
    </w:p>
    <w:p w14:paraId="2D3D4C03" w14:textId="77777777" w:rsidR="00AD4978" w:rsidRPr="00AD4978" w:rsidRDefault="00AD4978" w:rsidP="00834C8B">
      <w:pPr>
        <w:numPr>
          <w:ilvl w:val="0"/>
          <w:numId w:val="31"/>
        </w:numPr>
        <w:ind w:left="426" w:hanging="426"/>
        <w:jc w:val="both"/>
        <w:rPr>
          <w:rFonts w:ascii="Arial" w:hAnsi="Arial" w:cs="Arial"/>
          <w:bCs/>
        </w:rPr>
      </w:pPr>
      <w:r w:rsidRPr="00AD4978">
        <w:rPr>
          <w:rFonts w:ascii="Arial" w:hAnsi="Arial" w:cs="Arial"/>
          <w:bCs/>
        </w:rPr>
        <w:t>Execução de Instalações de áudio e vídeo para cinemas ou teatros</w:t>
      </w:r>
    </w:p>
    <w:p w14:paraId="2399C9FC" w14:textId="77777777" w:rsidR="00AD4978" w:rsidRPr="00AD4978" w:rsidRDefault="00AD4978" w:rsidP="00834C8B">
      <w:pPr>
        <w:numPr>
          <w:ilvl w:val="0"/>
          <w:numId w:val="31"/>
        </w:numPr>
        <w:ind w:left="426" w:hanging="426"/>
        <w:jc w:val="both"/>
        <w:rPr>
          <w:rFonts w:ascii="Arial" w:hAnsi="Arial" w:cs="Arial"/>
          <w:bCs/>
        </w:rPr>
      </w:pPr>
      <w:r w:rsidRPr="00AD4978">
        <w:rPr>
          <w:rFonts w:ascii="Arial" w:hAnsi="Arial" w:cs="Arial"/>
          <w:bCs/>
        </w:rPr>
        <w:t>Execução de Instalações de sistema de proteção contra descargas atmosféricas (SPDA) e circuito interno de televisão (CFTV).</w:t>
      </w:r>
    </w:p>
    <w:p w14:paraId="5DE6998B" w14:textId="77777777" w:rsidR="00AD4978" w:rsidRPr="00AD4978" w:rsidRDefault="00AD4978" w:rsidP="00AD4978">
      <w:pPr>
        <w:jc w:val="both"/>
        <w:rPr>
          <w:rFonts w:ascii="Arial" w:hAnsi="Arial" w:cs="Arial"/>
          <w:bCs/>
        </w:rPr>
      </w:pPr>
    </w:p>
    <w:p w14:paraId="729D50E5" w14:textId="004C69BE" w:rsidR="00AD4978" w:rsidRPr="00AD4978" w:rsidRDefault="00834C8B" w:rsidP="00834C8B">
      <w:pPr>
        <w:jc w:val="both"/>
        <w:rPr>
          <w:rFonts w:ascii="Arial" w:hAnsi="Arial" w:cs="Arial"/>
          <w:b/>
          <w:bCs/>
        </w:rPr>
      </w:pPr>
      <w:r>
        <w:rPr>
          <w:rFonts w:ascii="Arial" w:hAnsi="Arial" w:cs="Arial"/>
          <w:b/>
          <w:bCs/>
        </w:rPr>
        <w:t>V</w:t>
      </w:r>
      <w:r>
        <w:rPr>
          <w:rFonts w:ascii="Arial" w:hAnsi="Arial" w:cs="Arial"/>
          <w:b/>
          <w:bCs/>
        </w:rPr>
        <w:tab/>
      </w:r>
      <w:r w:rsidR="00AD4978" w:rsidRPr="00AD4978">
        <w:rPr>
          <w:rFonts w:ascii="Arial" w:hAnsi="Arial" w:cs="Arial"/>
          <w:b/>
          <w:bCs/>
        </w:rPr>
        <w:t xml:space="preserve">Engenheiro Mecânico: </w:t>
      </w:r>
      <w:r w:rsidR="00AD4978" w:rsidRPr="00AD4978">
        <w:rPr>
          <w:rFonts w:ascii="Arial" w:hAnsi="Arial" w:cs="Arial"/>
          <w:bCs/>
        </w:rPr>
        <w:t xml:space="preserve">com registro ativo no CREA, há no mínimo </w:t>
      </w:r>
      <w:r w:rsidR="00AD4978" w:rsidRPr="00AD4978">
        <w:rPr>
          <w:rFonts w:ascii="Arial" w:hAnsi="Arial" w:cs="Arial"/>
          <w:b/>
          <w:bCs/>
        </w:rPr>
        <w:t>10 (dez) anos</w:t>
      </w:r>
      <w:r w:rsidR="00AD4978" w:rsidRPr="00AD4978">
        <w:rPr>
          <w:rFonts w:ascii="Arial" w:hAnsi="Arial" w:cs="Arial"/>
          <w:bCs/>
        </w:rPr>
        <w:t>, com experiência na fiscalização de construção ou reforma de edificação cultural ou comercial nas seguintes disciplinas:</w:t>
      </w:r>
    </w:p>
    <w:p w14:paraId="18355482" w14:textId="77777777" w:rsidR="00AD4978" w:rsidRPr="00AD4978" w:rsidRDefault="00AD4978" w:rsidP="00834C8B">
      <w:pPr>
        <w:numPr>
          <w:ilvl w:val="0"/>
          <w:numId w:val="32"/>
        </w:numPr>
        <w:ind w:left="426" w:hanging="426"/>
        <w:jc w:val="both"/>
        <w:rPr>
          <w:rFonts w:ascii="Arial" w:hAnsi="Arial" w:cs="Arial"/>
          <w:bCs/>
        </w:rPr>
      </w:pPr>
      <w:r w:rsidRPr="00AD4978">
        <w:rPr>
          <w:rFonts w:ascii="Arial" w:hAnsi="Arial" w:cs="Arial"/>
          <w:bCs/>
        </w:rPr>
        <w:t>Execução de Instalações de sistema de condicionamento de ar de expansão indireta (água gelada);</w:t>
      </w:r>
    </w:p>
    <w:p w14:paraId="50F7C7AE" w14:textId="77777777" w:rsidR="00AD4978" w:rsidRPr="00AD4978" w:rsidRDefault="00AD4978" w:rsidP="00834C8B">
      <w:pPr>
        <w:numPr>
          <w:ilvl w:val="0"/>
          <w:numId w:val="32"/>
        </w:numPr>
        <w:ind w:left="426" w:hanging="426"/>
        <w:jc w:val="both"/>
        <w:rPr>
          <w:rFonts w:ascii="Arial" w:hAnsi="Arial" w:cs="Arial"/>
          <w:bCs/>
        </w:rPr>
      </w:pPr>
      <w:r w:rsidRPr="00AD4978">
        <w:rPr>
          <w:rFonts w:ascii="Arial" w:hAnsi="Arial" w:cs="Arial"/>
          <w:bCs/>
        </w:rPr>
        <w:t xml:space="preserve">Execução de Instalações de sistema de condicionamento de ar de expansão direta do tipo </w:t>
      </w:r>
      <w:r w:rsidRPr="00AD4978">
        <w:rPr>
          <w:rFonts w:ascii="Arial" w:hAnsi="Arial" w:cs="Arial"/>
          <w:bCs/>
          <w:i/>
          <w:iCs/>
        </w:rPr>
        <w:t>VRF;</w:t>
      </w:r>
    </w:p>
    <w:p w14:paraId="4CB450DA" w14:textId="77777777" w:rsidR="00AD4978" w:rsidRPr="00AD4978" w:rsidRDefault="00AD4978" w:rsidP="00834C8B">
      <w:pPr>
        <w:numPr>
          <w:ilvl w:val="0"/>
          <w:numId w:val="32"/>
        </w:numPr>
        <w:ind w:left="426" w:hanging="426"/>
        <w:jc w:val="both"/>
        <w:rPr>
          <w:rFonts w:ascii="Arial" w:hAnsi="Arial" w:cs="Arial"/>
          <w:bCs/>
        </w:rPr>
      </w:pPr>
      <w:r w:rsidRPr="00AD4978">
        <w:rPr>
          <w:rFonts w:ascii="Arial" w:hAnsi="Arial" w:cs="Arial"/>
          <w:bCs/>
        </w:rPr>
        <w:t>Execução de instalação de elevadores comerciais para prédios de múltiplos pavimentos.</w:t>
      </w:r>
    </w:p>
    <w:p w14:paraId="447411E4" w14:textId="77777777" w:rsidR="00AD4978" w:rsidRPr="00AD4978" w:rsidRDefault="00AD4978" w:rsidP="00AD4978">
      <w:pPr>
        <w:jc w:val="both"/>
        <w:rPr>
          <w:rFonts w:ascii="Arial" w:hAnsi="Arial" w:cs="Arial"/>
          <w:bCs/>
        </w:rPr>
      </w:pPr>
    </w:p>
    <w:p w14:paraId="33DF2EF9" w14:textId="5C6C6109" w:rsidR="00AD4978" w:rsidRPr="00AD4978" w:rsidRDefault="00834C8B" w:rsidP="00834C8B">
      <w:pPr>
        <w:jc w:val="both"/>
        <w:rPr>
          <w:rFonts w:ascii="Arial" w:hAnsi="Arial" w:cs="Arial"/>
          <w:bCs/>
        </w:rPr>
      </w:pPr>
      <w:r>
        <w:rPr>
          <w:rFonts w:ascii="Arial" w:hAnsi="Arial" w:cs="Arial"/>
          <w:b/>
          <w:bCs/>
        </w:rPr>
        <w:t>VI</w:t>
      </w:r>
      <w:r>
        <w:rPr>
          <w:rFonts w:ascii="Arial" w:hAnsi="Arial" w:cs="Arial"/>
          <w:b/>
          <w:bCs/>
        </w:rPr>
        <w:tab/>
      </w:r>
      <w:r w:rsidR="00AD4978" w:rsidRPr="00AD4978">
        <w:rPr>
          <w:rFonts w:ascii="Arial" w:hAnsi="Arial" w:cs="Arial"/>
          <w:b/>
          <w:bCs/>
        </w:rPr>
        <w:t xml:space="preserve">Declaração, </w:t>
      </w:r>
      <w:r w:rsidR="00AD4978" w:rsidRPr="00AD4978">
        <w:rPr>
          <w:rFonts w:ascii="Arial" w:hAnsi="Arial" w:cs="Arial"/>
          <w:bCs/>
        </w:rPr>
        <w:t xml:space="preserve">conforme </w:t>
      </w:r>
      <w:r w:rsidR="0044755D">
        <w:rPr>
          <w:rFonts w:ascii="Arial" w:hAnsi="Arial" w:cs="Arial"/>
          <w:bCs/>
        </w:rPr>
        <w:t>Modelo</w:t>
      </w:r>
      <w:r w:rsidR="00AD4978" w:rsidRPr="00AD4978">
        <w:rPr>
          <w:rFonts w:ascii="Arial" w:hAnsi="Arial" w:cs="Arial"/>
          <w:bCs/>
        </w:rPr>
        <w:t xml:space="preserve"> V</w:t>
      </w:r>
      <w:r w:rsidR="0044755D">
        <w:rPr>
          <w:rFonts w:ascii="Arial" w:hAnsi="Arial" w:cs="Arial"/>
          <w:bCs/>
        </w:rPr>
        <w:t>II</w:t>
      </w:r>
      <w:r w:rsidR="00AD4978" w:rsidRPr="00AD4978">
        <w:rPr>
          <w:rFonts w:ascii="Arial" w:hAnsi="Arial" w:cs="Arial"/>
          <w:bCs/>
        </w:rPr>
        <w:t>,</w:t>
      </w:r>
      <w:r w:rsidR="00AD4978" w:rsidRPr="00AD4978">
        <w:rPr>
          <w:rFonts w:ascii="Arial" w:hAnsi="Arial" w:cs="Arial"/>
          <w:b/>
          <w:bCs/>
        </w:rPr>
        <w:t xml:space="preserve"> </w:t>
      </w:r>
      <w:r w:rsidR="00AD4978" w:rsidRPr="00AD4978">
        <w:rPr>
          <w:rFonts w:ascii="Arial" w:hAnsi="Arial" w:cs="Arial"/>
          <w:bCs/>
        </w:rPr>
        <w:t xml:space="preserve">dos integrantes da Equipe Técnica indicada, exceto o Coordenador, de que tem ciência do integral conteúdo do Edital, que aceita participar da Equipe Técnica que prestará os serviços de assessoria à fiscalização, e que será o responsável técnico pela fiscalização dos serviços na sua área de atuação. </w:t>
      </w:r>
    </w:p>
    <w:p w14:paraId="1419C374" w14:textId="77777777" w:rsidR="00AD4978" w:rsidRDefault="00AD4978" w:rsidP="00AD4978">
      <w:pPr>
        <w:numPr>
          <w:ilvl w:val="1"/>
          <w:numId w:val="61"/>
        </w:numPr>
        <w:jc w:val="both"/>
        <w:rPr>
          <w:rFonts w:ascii="Arial" w:hAnsi="Arial" w:cs="Arial"/>
          <w:bCs/>
        </w:rPr>
      </w:pPr>
      <w:r w:rsidRPr="00AD4978">
        <w:rPr>
          <w:rFonts w:ascii="Arial" w:hAnsi="Arial" w:cs="Arial"/>
          <w:bCs/>
        </w:rPr>
        <w:lastRenderedPageBreak/>
        <w:t>As licitantes poderão apresentar tantos atestados quantos entenderem necessários para a comprovação da capacidade técnico-profissional.</w:t>
      </w:r>
    </w:p>
    <w:p w14:paraId="3E5AFDBF" w14:textId="77777777" w:rsidR="00834C8B" w:rsidRPr="00AD4978" w:rsidRDefault="00834C8B" w:rsidP="00834C8B">
      <w:pPr>
        <w:ind w:left="465"/>
        <w:jc w:val="both"/>
        <w:rPr>
          <w:rFonts w:ascii="Arial" w:hAnsi="Arial" w:cs="Arial"/>
          <w:bCs/>
        </w:rPr>
      </w:pPr>
    </w:p>
    <w:p w14:paraId="3B6BE713" w14:textId="77777777" w:rsidR="00AD4978" w:rsidRDefault="00AD4978" w:rsidP="00AD4978">
      <w:pPr>
        <w:numPr>
          <w:ilvl w:val="1"/>
          <w:numId w:val="61"/>
        </w:numPr>
        <w:jc w:val="both"/>
        <w:rPr>
          <w:rFonts w:ascii="Arial" w:hAnsi="Arial" w:cs="Arial"/>
          <w:bCs/>
        </w:rPr>
      </w:pPr>
      <w:r w:rsidRPr="00AD4978">
        <w:rPr>
          <w:rFonts w:ascii="Arial" w:hAnsi="Arial" w:cs="Arial"/>
          <w:bCs/>
        </w:rPr>
        <w:t>Não serão aceitos, para efeito de comprovação da qualificação técnica, atestados cuja data de finalização do objeto dos documentos apresentados seja posterior à data da abertura da sessão pública da presente licitação, bem como, os registros no respectivo Conselho posteriores à mesma data.</w:t>
      </w:r>
    </w:p>
    <w:p w14:paraId="03BB3AC0" w14:textId="77777777" w:rsidR="00834C8B" w:rsidRPr="00AD4978" w:rsidRDefault="00834C8B" w:rsidP="00834C8B">
      <w:pPr>
        <w:jc w:val="both"/>
        <w:rPr>
          <w:rFonts w:ascii="Arial" w:hAnsi="Arial" w:cs="Arial"/>
          <w:bCs/>
        </w:rPr>
      </w:pPr>
    </w:p>
    <w:p w14:paraId="358C84A4"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Somente serão aceitos atestados que estejam registrados no respectivo Conselho ou acompanhados da respectiva Certidão de Acervo Técnico. Caso o registro do atestado não identifique o RRT/ART ou CAT correspondente ao serviço, a empresa deverá apresentar cópia da CAT referente ao atestado apresentado. </w:t>
      </w:r>
    </w:p>
    <w:p w14:paraId="5F3C9C13" w14:textId="77777777" w:rsidR="00834C8B" w:rsidRPr="00AD4978" w:rsidRDefault="00834C8B" w:rsidP="00834C8B">
      <w:pPr>
        <w:jc w:val="both"/>
        <w:rPr>
          <w:rFonts w:ascii="Arial" w:hAnsi="Arial" w:cs="Arial"/>
          <w:bCs/>
        </w:rPr>
      </w:pPr>
    </w:p>
    <w:p w14:paraId="6AC95F04"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As certidões de registro de pessoa física e jurídica no CREA, CAU ou CRC e as Certidões de Acervo Técnico (CAT) emitidas via </w:t>
      </w:r>
      <w:r w:rsidRPr="00AD4978">
        <w:rPr>
          <w:rFonts w:ascii="Arial" w:hAnsi="Arial" w:cs="Arial"/>
          <w:bCs/>
          <w:i/>
          <w:iCs/>
        </w:rPr>
        <w:t>internet</w:t>
      </w:r>
      <w:r w:rsidRPr="00AD4978">
        <w:rPr>
          <w:rFonts w:ascii="Arial" w:hAnsi="Arial" w:cs="Arial"/>
          <w:bCs/>
        </w:rPr>
        <w:t xml:space="preserve"> somente serão aceitas se houver a possibilidade de confirmação de sua autenticidade pelo mesmo meio (</w:t>
      </w:r>
      <w:r w:rsidRPr="00AD4978">
        <w:rPr>
          <w:rFonts w:ascii="Arial" w:hAnsi="Arial" w:cs="Arial"/>
          <w:bCs/>
          <w:i/>
          <w:iCs/>
        </w:rPr>
        <w:t>internet</w:t>
      </w:r>
      <w:r w:rsidRPr="00AD4978">
        <w:rPr>
          <w:rFonts w:ascii="Arial" w:hAnsi="Arial" w:cs="Arial"/>
          <w:bCs/>
        </w:rPr>
        <w:t xml:space="preserve">), podendo a CAIXA, se julgar necessário, efetuar a confirmação durante o transcorrer da sessão ou quando da realização de diligências. </w:t>
      </w:r>
    </w:p>
    <w:p w14:paraId="6151D97F" w14:textId="77777777" w:rsidR="00834C8B" w:rsidRPr="00AD4978" w:rsidRDefault="00834C8B" w:rsidP="00834C8B">
      <w:pPr>
        <w:jc w:val="both"/>
        <w:rPr>
          <w:rFonts w:ascii="Arial" w:hAnsi="Arial" w:cs="Arial"/>
          <w:bCs/>
        </w:rPr>
      </w:pPr>
    </w:p>
    <w:p w14:paraId="4A4F1BAE"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A comprovação de atendimento das parcelas de maior relevância do item acima não exime a CONTRATADA da elaboração de todos os tipos de procedimentos especificados neste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 </w:t>
      </w:r>
    </w:p>
    <w:p w14:paraId="685D53D0" w14:textId="77777777" w:rsidR="00834C8B" w:rsidRPr="00AD4978" w:rsidRDefault="00834C8B" w:rsidP="00834C8B">
      <w:pPr>
        <w:jc w:val="both"/>
        <w:rPr>
          <w:rFonts w:ascii="Arial" w:hAnsi="Arial" w:cs="Arial"/>
          <w:bCs/>
        </w:rPr>
      </w:pPr>
    </w:p>
    <w:p w14:paraId="57E5CC88" w14:textId="77777777" w:rsidR="00AD4978" w:rsidRPr="00AD4978" w:rsidRDefault="00AD4978" w:rsidP="00AD4978">
      <w:pPr>
        <w:numPr>
          <w:ilvl w:val="1"/>
          <w:numId w:val="61"/>
        </w:numPr>
        <w:jc w:val="both"/>
        <w:rPr>
          <w:rFonts w:ascii="Arial" w:hAnsi="Arial" w:cs="Arial"/>
          <w:bCs/>
        </w:rPr>
      </w:pPr>
      <w:r w:rsidRPr="00AD4978">
        <w:rPr>
          <w:rFonts w:ascii="Arial" w:hAnsi="Arial" w:cs="Arial"/>
          <w:bCs/>
        </w:rPr>
        <w:t xml:space="preserve">Não é permitida a participação da licitante que direta ou indiretamente, esteja prestando à CAIXA serviços de manutenção, obras de engenharia, ou qualquer outro serviço que seja incompatível com os serviços de apoio à fiscalização descritos neste Termo de referência, e que possa causar conflito de interesses. </w:t>
      </w:r>
    </w:p>
    <w:p w14:paraId="25E473F2" w14:textId="77777777" w:rsidR="00AD4978" w:rsidRPr="00AD4978" w:rsidRDefault="00AD4978" w:rsidP="00AD4978">
      <w:pPr>
        <w:jc w:val="both"/>
        <w:rPr>
          <w:rFonts w:ascii="Arial" w:hAnsi="Arial" w:cs="Arial"/>
          <w:bCs/>
        </w:rPr>
      </w:pPr>
    </w:p>
    <w:p w14:paraId="4840CC07" w14:textId="77777777" w:rsidR="00AD4978" w:rsidRDefault="00AD4978" w:rsidP="00AD4978">
      <w:pPr>
        <w:numPr>
          <w:ilvl w:val="0"/>
          <w:numId w:val="61"/>
        </w:numPr>
        <w:jc w:val="both"/>
        <w:rPr>
          <w:rFonts w:ascii="Arial" w:hAnsi="Arial" w:cs="Arial"/>
          <w:b/>
          <w:bCs/>
        </w:rPr>
      </w:pPr>
      <w:bookmarkStart w:id="210" w:name="_Toc218586811"/>
      <w:r w:rsidRPr="00AD4978">
        <w:rPr>
          <w:rFonts w:ascii="Arial" w:hAnsi="Arial" w:cs="Arial"/>
          <w:b/>
          <w:bCs/>
        </w:rPr>
        <w:t>VIGÊNCIA DO CONTRATO</w:t>
      </w:r>
      <w:bookmarkEnd w:id="210"/>
    </w:p>
    <w:p w14:paraId="4410933B" w14:textId="77777777" w:rsidR="009C29BE" w:rsidRPr="00AD4978" w:rsidRDefault="009C29BE" w:rsidP="009C29BE">
      <w:pPr>
        <w:ind w:left="465"/>
        <w:jc w:val="both"/>
        <w:rPr>
          <w:rFonts w:ascii="Arial" w:hAnsi="Arial" w:cs="Arial"/>
          <w:b/>
          <w:bCs/>
        </w:rPr>
      </w:pPr>
    </w:p>
    <w:p w14:paraId="78DFFC76" w14:textId="77777777" w:rsidR="00AD4978" w:rsidRDefault="00AD4978" w:rsidP="00AD4978">
      <w:pPr>
        <w:numPr>
          <w:ilvl w:val="1"/>
          <w:numId w:val="61"/>
        </w:numPr>
        <w:jc w:val="both"/>
        <w:rPr>
          <w:rFonts w:ascii="Arial" w:hAnsi="Arial" w:cs="Arial"/>
          <w:bCs/>
        </w:rPr>
      </w:pPr>
      <w:r w:rsidRPr="00AD4978">
        <w:rPr>
          <w:rFonts w:ascii="Arial" w:hAnsi="Arial" w:cs="Arial"/>
          <w:bCs/>
        </w:rPr>
        <w:t>O presente contrato de fiscalização tem previsão de 34 (trinta e quatro) meses de duração, podendo ser prorrogável por períodos sucessivos até o limite legal.</w:t>
      </w:r>
    </w:p>
    <w:p w14:paraId="05CBBB77" w14:textId="77777777" w:rsidR="009C29BE" w:rsidRPr="00AD4978" w:rsidRDefault="009C29BE" w:rsidP="009C29BE">
      <w:pPr>
        <w:ind w:left="465"/>
        <w:jc w:val="both"/>
        <w:rPr>
          <w:rFonts w:ascii="Arial" w:hAnsi="Arial" w:cs="Arial"/>
          <w:bCs/>
        </w:rPr>
      </w:pPr>
    </w:p>
    <w:p w14:paraId="43E5257E" w14:textId="77777777" w:rsidR="00AD4978" w:rsidRDefault="00AD4978" w:rsidP="00AD4978">
      <w:pPr>
        <w:numPr>
          <w:ilvl w:val="1"/>
          <w:numId w:val="61"/>
        </w:numPr>
        <w:jc w:val="both"/>
        <w:rPr>
          <w:rFonts w:ascii="Arial" w:hAnsi="Arial" w:cs="Arial"/>
          <w:bCs/>
        </w:rPr>
      </w:pPr>
      <w:r w:rsidRPr="00AD4978">
        <w:rPr>
          <w:rFonts w:ascii="Arial" w:hAnsi="Arial" w:cs="Arial"/>
          <w:bCs/>
        </w:rPr>
        <w:t>A duração deste contrato está diretamente vinculada à execução da Obra de Reforma e Restauro do Edifício Imperial, localizado na rua dos Andradas, 1073, futura sede do CCPO – CAIXA Cultural Porto Alegre.</w:t>
      </w:r>
    </w:p>
    <w:p w14:paraId="7A4B9737" w14:textId="77777777" w:rsidR="009C29BE" w:rsidRPr="00AD4978" w:rsidRDefault="009C29BE" w:rsidP="009C29BE">
      <w:pPr>
        <w:jc w:val="both"/>
        <w:rPr>
          <w:rFonts w:ascii="Arial" w:hAnsi="Arial" w:cs="Arial"/>
          <w:bCs/>
        </w:rPr>
      </w:pPr>
    </w:p>
    <w:p w14:paraId="48DC1888" w14:textId="77777777" w:rsidR="00AD4978" w:rsidRDefault="00AD4978" w:rsidP="00AD4978">
      <w:pPr>
        <w:numPr>
          <w:ilvl w:val="1"/>
          <w:numId w:val="61"/>
        </w:numPr>
        <w:jc w:val="both"/>
        <w:rPr>
          <w:rFonts w:ascii="Arial" w:hAnsi="Arial" w:cs="Arial"/>
          <w:bCs/>
        </w:rPr>
      </w:pPr>
      <w:r w:rsidRPr="00AD4978">
        <w:rPr>
          <w:rFonts w:ascii="Arial" w:hAnsi="Arial" w:cs="Arial"/>
          <w:bCs/>
        </w:rPr>
        <w:t>No caso de suspensão/rescisão do Contrato de execução da obra, a vigência deste contrato de Fiscalização poderá ser reduzida, a critério da CAIXA, por meio de comunicação formal com antecedência mínima de 30 dias.</w:t>
      </w:r>
    </w:p>
    <w:p w14:paraId="252EE132" w14:textId="77777777" w:rsidR="009C29BE" w:rsidRPr="00AD4978" w:rsidRDefault="009C29BE" w:rsidP="009C29BE">
      <w:pPr>
        <w:jc w:val="both"/>
        <w:rPr>
          <w:rFonts w:ascii="Arial" w:hAnsi="Arial" w:cs="Arial"/>
          <w:bCs/>
        </w:rPr>
      </w:pPr>
    </w:p>
    <w:p w14:paraId="3EA5F75E" w14:textId="77777777" w:rsidR="00AD4978" w:rsidRDefault="00AD4978" w:rsidP="00AD4978">
      <w:pPr>
        <w:numPr>
          <w:ilvl w:val="0"/>
          <w:numId w:val="61"/>
        </w:numPr>
        <w:jc w:val="both"/>
        <w:rPr>
          <w:rFonts w:ascii="Arial" w:hAnsi="Arial" w:cs="Arial"/>
          <w:b/>
          <w:bCs/>
        </w:rPr>
      </w:pPr>
      <w:bookmarkStart w:id="211" w:name="_Toc218524897"/>
      <w:bookmarkStart w:id="212" w:name="_Toc218586812"/>
      <w:r w:rsidRPr="00AD4978">
        <w:rPr>
          <w:rFonts w:ascii="Arial" w:hAnsi="Arial" w:cs="Arial"/>
          <w:b/>
          <w:bCs/>
        </w:rPr>
        <w:t xml:space="preserve">ATRIBUIÇÕES E ROTINAS A SEREM EXECUTADOS PELA </w:t>
      </w:r>
      <w:bookmarkEnd w:id="211"/>
      <w:bookmarkEnd w:id="212"/>
      <w:r w:rsidRPr="00AD4978">
        <w:rPr>
          <w:rFonts w:ascii="Arial" w:hAnsi="Arial" w:cs="Arial"/>
          <w:b/>
          <w:bCs/>
        </w:rPr>
        <w:t>CONTRATADA</w:t>
      </w:r>
    </w:p>
    <w:p w14:paraId="5308D995" w14:textId="77777777" w:rsidR="00815EC1" w:rsidRPr="00AD4978" w:rsidRDefault="00815EC1" w:rsidP="00815EC1">
      <w:pPr>
        <w:ind w:left="465"/>
        <w:jc w:val="both"/>
        <w:rPr>
          <w:rFonts w:ascii="Arial" w:hAnsi="Arial" w:cs="Arial"/>
          <w:b/>
          <w:bCs/>
        </w:rPr>
      </w:pPr>
    </w:p>
    <w:p w14:paraId="000FA273"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 Nos termos da CLÁUSULA QUARTA – DAS OBRIGAÇÕES DA CAIXA, item V, da minuta do contrato anexo ao Edital de Licitação n° 247/2025 - CECOT, a execução da obra será acompanhada por empregado do quadro permanente da CAIXA. Caberá à empresa CONTRATADA por intermédio deste procedimento licitatório assessorá-lo e prestar-lhe consultoria e, principalmente, fazer o gerenciamento da obra e a fiscalização da sua execução.</w:t>
      </w:r>
    </w:p>
    <w:p w14:paraId="535E1847" w14:textId="77777777" w:rsidR="00815EC1" w:rsidRPr="00AD4978" w:rsidRDefault="00815EC1" w:rsidP="00815EC1">
      <w:pPr>
        <w:ind w:left="465"/>
        <w:jc w:val="both"/>
        <w:rPr>
          <w:rFonts w:ascii="Arial" w:hAnsi="Arial" w:cs="Arial"/>
          <w:bCs/>
        </w:rPr>
      </w:pPr>
    </w:p>
    <w:p w14:paraId="72D7CC53" w14:textId="77777777" w:rsidR="00AD4978" w:rsidRPr="00AD4978" w:rsidRDefault="00AD4978" w:rsidP="00AD4978">
      <w:pPr>
        <w:numPr>
          <w:ilvl w:val="1"/>
          <w:numId w:val="61"/>
        </w:numPr>
        <w:jc w:val="both"/>
        <w:rPr>
          <w:rFonts w:ascii="Arial" w:hAnsi="Arial" w:cs="Arial"/>
          <w:bCs/>
        </w:rPr>
      </w:pPr>
      <w:r w:rsidRPr="00AD4978">
        <w:rPr>
          <w:rFonts w:ascii="Arial" w:hAnsi="Arial" w:cs="Arial"/>
          <w:bCs/>
        </w:rPr>
        <w:t xml:space="preserve"> Os serviços gerenciamento (direção, supervisão e coordenação), assessoria à fiscalização e consultoria/assessoramento serão efetuados pela equipe técnica da CONTRATADA, que deverá ser alocada durante todo o período de execução da obra com parte da sua equipe, ainda, disponível nos períodos pré-obra (projeto executivo) e pós-obra (período de observação). Os serviços serão, então, divididos em 03 (três) etapas distintas:</w:t>
      </w:r>
    </w:p>
    <w:p w14:paraId="5BC66EFC" w14:textId="77777777" w:rsidR="00AD4978" w:rsidRPr="00AD4978" w:rsidRDefault="00AD4978" w:rsidP="00AD4978">
      <w:pPr>
        <w:jc w:val="both"/>
        <w:rPr>
          <w:rFonts w:ascii="Arial" w:hAnsi="Arial" w:cs="Arial"/>
          <w:bCs/>
        </w:rPr>
      </w:pPr>
      <w:r w:rsidRPr="00AD4978">
        <w:rPr>
          <w:rFonts w:ascii="Arial" w:hAnsi="Arial" w:cs="Arial"/>
          <w:bCs/>
        </w:rPr>
        <w:t>1ª) Durante o período pré-obra com equipe parcial;</w:t>
      </w:r>
    </w:p>
    <w:p w14:paraId="669C9123" w14:textId="77777777" w:rsidR="00AD4978" w:rsidRPr="00AD4978" w:rsidRDefault="00AD4978" w:rsidP="00AD4978">
      <w:pPr>
        <w:jc w:val="both"/>
        <w:rPr>
          <w:rFonts w:ascii="Arial" w:hAnsi="Arial" w:cs="Arial"/>
          <w:bCs/>
        </w:rPr>
      </w:pPr>
      <w:r w:rsidRPr="00AD4978">
        <w:rPr>
          <w:rFonts w:ascii="Arial" w:hAnsi="Arial" w:cs="Arial"/>
          <w:bCs/>
        </w:rPr>
        <w:t>2ª) Durante o período de execução da obra, que será efetuado pela equipe completa;</w:t>
      </w:r>
    </w:p>
    <w:p w14:paraId="1F78D285" w14:textId="77777777" w:rsidR="00AD4978" w:rsidRPr="00AD4978" w:rsidRDefault="00AD4978" w:rsidP="00AD4978">
      <w:pPr>
        <w:jc w:val="both"/>
        <w:rPr>
          <w:rFonts w:ascii="Arial" w:hAnsi="Arial" w:cs="Arial"/>
          <w:bCs/>
        </w:rPr>
      </w:pPr>
      <w:r w:rsidRPr="00AD4978">
        <w:rPr>
          <w:rFonts w:ascii="Arial" w:hAnsi="Arial" w:cs="Arial"/>
          <w:bCs/>
        </w:rPr>
        <w:t>3ª) Durante o período de observação (pós-obra), para acompanhamento do desempenho da edificação.</w:t>
      </w:r>
    </w:p>
    <w:p w14:paraId="7930F3E2" w14:textId="77777777" w:rsidR="00AD4978" w:rsidRPr="00AD4978" w:rsidRDefault="00AD4978" w:rsidP="00AD4978">
      <w:pPr>
        <w:numPr>
          <w:ilvl w:val="1"/>
          <w:numId w:val="61"/>
        </w:numPr>
        <w:jc w:val="both"/>
        <w:rPr>
          <w:rFonts w:ascii="Arial" w:hAnsi="Arial" w:cs="Arial"/>
          <w:bCs/>
        </w:rPr>
      </w:pPr>
      <w:r w:rsidRPr="00AD4978">
        <w:rPr>
          <w:rFonts w:ascii="Arial" w:hAnsi="Arial" w:cs="Arial"/>
          <w:bCs/>
        </w:rPr>
        <w:t>A CONTRATADA deve prover equipe conforme exigências do item 20 deste termo de referência, bem como instalação em até 5 dias após comunicação da CAIXA; de escritório de 20 m² no canteiro da obra, com mobiliário, estações de trabalho conforme necessário, impressora A3, incluindo todos os insumos necessários para sua operação.</w:t>
      </w:r>
    </w:p>
    <w:p w14:paraId="66090E73" w14:textId="77777777" w:rsidR="00AD4978" w:rsidRPr="00AD4978" w:rsidRDefault="00AD4978" w:rsidP="00AD4978">
      <w:pPr>
        <w:numPr>
          <w:ilvl w:val="1"/>
          <w:numId w:val="61"/>
        </w:numPr>
        <w:jc w:val="both"/>
        <w:rPr>
          <w:rFonts w:ascii="Arial" w:hAnsi="Arial" w:cs="Arial"/>
          <w:bCs/>
        </w:rPr>
      </w:pPr>
      <w:r w:rsidRPr="00AD4978">
        <w:rPr>
          <w:rFonts w:ascii="Arial" w:hAnsi="Arial" w:cs="Arial"/>
          <w:bCs/>
        </w:rPr>
        <w:lastRenderedPageBreak/>
        <w:t xml:space="preserve">As estações de trabalho do escritório da obra devem ter no mínimo os seguintes </w:t>
      </w:r>
      <w:r w:rsidRPr="00AD4978">
        <w:rPr>
          <w:rFonts w:ascii="Arial" w:hAnsi="Arial" w:cs="Arial"/>
          <w:bCs/>
          <w:i/>
          <w:iCs/>
        </w:rPr>
        <w:t>software</w:t>
      </w:r>
      <w:r w:rsidRPr="00AD4978">
        <w:rPr>
          <w:rFonts w:ascii="Arial" w:hAnsi="Arial" w:cs="Arial"/>
          <w:bCs/>
        </w:rPr>
        <w:t xml:space="preserve">s instalados: pacote </w:t>
      </w:r>
      <w:r w:rsidRPr="00AD4978">
        <w:rPr>
          <w:rFonts w:ascii="Arial" w:hAnsi="Arial" w:cs="Arial"/>
          <w:bCs/>
          <w:i/>
          <w:iCs/>
        </w:rPr>
        <w:t>Microsoft Office</w:t>
      </w:r>
      <w:r w:rsidRPr="00AD4978">
        <w:rPr>
          <w:rFonts w:ascii="Arial" w:hAnsi="Arial" w:cs="Arial"/>
          <w:bCs/>
        </w:rPr>
        <w:t xml:space="preserve"> e </w:t>
      </w:r>
      <w:r w:rsidRPr="00AD4978">
        <w:rPr>
          <w:rFonts w:ascii="Arial" w:hAnsi="Arial" w:cs="Arial"/>
          <w:bCs/>
          <w:i/>
          <w:iCs/>
        </w:rPr>
        <w:t>AutoCAD</w:t>
      </w:r>
      <w:r w:rsidRPr="00AD4978">
        <w:rPr>
          <w:rFonts w:ascii="Arial" w:hAnsi="Arial" w:cs="Arial"/>
          <w:bCs/>
        </w:rPr>
        <w:t xml:space="preserve"> 2023; visualizador de </w:t>
      </w:r>
      <w:r w:rsidRPr="00AD4978">
        <w:rPr>
          <w:rFonts w:ascii="Arial" w:hAnsi="Arial" w:cs="Arial"/>
          <w:bCs/>
          <w:i/>
          <w:iCs/>
        </w:rPr>
        <w:t>Navisworks/Revit</w:t>
      </w:r>
      <w:r w:rsidRPr="00AD4978">
        <w:rPr>
          <w:rFonts w:ascii="Arial" w:hAnsi="Arial" w:cs="Arial"/>
          <w:bCs/>
        </w:rPr>
        <w:t xml:space="preserve">, para abrir arquivos do projetista. </w:t>
      </w:r>
    </w:p>
    <w:p w14:paraId="46AE78AD" w14:textId="129FF5AF" w:rsidR="00815EC1" w:rsidRDefault="00AD4978" w:rsidP="00AD4978">
      <w:pPr>
        <w:jc w:val="both"/>
        <w:rPr>
          <w:rFonts w:ascii="Arial" w:hAnsi="Arial" w:cs="Arial"/>
          <w:bCs/>
        </w:rPr>
      </w:pPr>
      <w:r w:rsidRPr="00AD4978">
        <w:rPr>
          <w:rFonts w:ascii="Arial" w:hAnsi="Arial" w:cs="Arial"/>
          <w:bCs/>
        </w:rPr>
        <w:t>OBS.: O escritório da obra deve estar equipado com telefonia celular e internet banda larga.</w:t>
      </w:r>
    </w:p>
    <w:p w14:paraId="43128C4C" w14:textId="77777777" w:rsidR="00815EC1" w:rsidRPr="00AD4978" w:rsidRDefault="00815EC1" w:rsidP="00AD4978">
      <w:pPr>
        <w:jc w:val="both"/>
        <w:rPr>
          <w:rFonts w:ascii="Arial" w:hAnsi="Arial" w:cs="Arial"/>
          <w:bCs/>
        </w:rPr>
      </w:pPr>
    </w:p>
    <w:p w14:paraId="2CE10435"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 Emitir relatórios semanais (RFOs) por especialidades (civil, arquitetura, mecânica, elétrica e segurança) que estejam em execução, sobre seu andamento e evolução na obra, sempre se referenciando ao projeto (cronograma, planilhas orçamentárias, cadernos de especificações técnicas e plantas).</w:t>
      </w:r>
    </w:p>
    <w:p w14:paraId="5C812FF4" w14:textId="77777777" w:rsidR="00815EC1" w:rsidRPr="00AD4978" w:rsidRDefault="00815EC1" w:rsidP="00815EC1">
      <w:pPr>
        <w:ind w:left="465"/>
        <w:jc w:val="both"/>
        <w:rPr>
          <w:rFonts w:ascii="Arial" w:hAnsi="Arial" w:cs="Arial"/>
          <w:bCs/>
        </w:rPr>
      </w:pPr>
    </w:p>
    <w:p w14:paraId="4F6B2C0F"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Os relatórios deverão ser redigidos nos formatos dos modelos disponibilizados pela CAIXA devendo neles obrigatoriamente constar:</w:t>
      </w:r>
    </w:p>
    <w:p w14:paraId="5D862E3D"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Os dados de identificação da unidade e do contrato da obra;</w:t>
      </w:r>
    </w:p>
    <w:p w14:paraId="7FA8BE7C"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O objeto a que se refere o relatório;</w:t>
      </w:r>
    </w:p>
    <w:p w14:paraId="07A0A392"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Informações relativas aos itens vistoriados e conclusões técnicas cabíveis;</w:t>
      </w:r>
    </w:p>
    <w:p w14:paraId="38AFC9B8"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Informações meteorológicas;</w:t>
      </w:r>
    </w:p>
    <w:p w14:paraId="4ADA5BBA"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Fotografias realizadas, preferencialmente, com câmera 360º coloridas, legendadas, sendo um mínimo de 12 (doze) ou quantas forem necessárias para a caracterização correta do panorama geral e detalhes específicos, sendo que todas as fotografias constantes nos relatórios já estão incluídas na remuneração;</w:t>
      </w:r>
    </w:p>
    <w:p w14:paraId="35FDDE24" w14:textId="77777777" w:rsidR="00AD4978" w:rsidRDefault="00AD4978" w:rsidP="00AD4978">
      <w:pPr>
        <w:numPr>
          <w:ilvl w:val="0"/>
          <w:numId w:val="37"/>
        </w:numPr>
        <w:jc w:val="both"/>
        <w:rPr>
          <w:rFonts w:ascii="Arial" w:hAnsi="Arial" w:cs="Arial"/>
          <w:bCs/>
        </w:rPr>
      </w:pPr>
      <w:r w:rsidRPr="00AD4978">
        <w:rPr>
          <w:rFonts w:ascii="Arial" w:hAnsi="Arial" w:cs="Arial"/>
          <w:bCs/>
        </w:rPr>
        <w:t>Data da vistoria e de emissão do relatório, identificação e assinatura do profissional responsável pela elaboração e visto do Coordenador Técnico da CONTRATADA, sob carimbo identificador.</w:t>
      </w:r>
    </w:p>
    <w:p w14:paraId="678A5FD7" w14:textId="77777777" w:rsidR="00815EC1" w:rsidRPr="00AD4978" w:rsidRDefault="00815EC1" w:rsidP="00815EC1">
      <w:pPr>
        <w:ind w:left="1800"/>
        <w:jc w:val="both"/>
        <w:rPr>
          <w:rFonts w:ascii="Arial" w:hAnsi="Arial" w:cs="Arial"/>
          <w:bCs/>
        </w:rPr>
      </w:pPr>
    </w:p>
    <w:p w14:paraId="673FD04F"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O registro fotográfico permite controlar aspectos diversos relacionados ao trabalho e tem como objetivos principais:</w:t>
      </w:r>
    </w:p>
    <w:p w14:paraId="1627609C"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Monitorar o andamento da obra;</w:t>
      </w:r>
    </w:p>
    <w:p w14:paraId="7FB20873"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Atestar a conformidade de todos os serviços em execução;</w:t>
      </w:r>
    </w:p>
    <w:p w14:paraId="6BFB246D"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Cumprir as exigências de prazos e especificações contratuais;</w:t>
      </w:r>
    </w:p>
    <w:p w14:paraId="1CB16528"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Verificar a qualidade do serviço prestado pelos funcionários e empresas terceirizadas;</w:t>
      </w:r>
    </w:p>
    <w:p w14:paraId="5C82773C"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Analisar a segurança no canteiro de obras, como uso adequado dos EPIs (equipamentos de proteção individual) e disposição dos EPC (Equipamentos de Proteção Coletiva) no ambiente;</w:t>
      </w:r>
    </w:p>
    <w:p w14:paraId="1425327C"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Analisar o cumprimento das normas trabalhistas;</w:t>
      </w:r>
    </w:p>
    <w:p w14:paraId="720E71EC"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Registrar situações que fujam à normalidade;</w:t>
      </w:r>
    </w:p>
    <w:p w14:paraId="2F355163"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Medir a produtividade do trabalho obedecendo ao planejamento e ao orçamento estabelecidos;</w:t>
      </w:r>
    </w:p>
    <w:p w14:paraId="2B80171C" w14:textId="77777777" w:rsidR="00AD4978" w:rsidRPr="00AD4978" w:rsidRDefault="00AD4978" w:rsidP="00AD4978">
      <w:pPr>
        <w:numPr>
          <w:ilvl w:val="0"/>
          <w:numId w:val="37"/>
        </w:numPr>
        <w:jc w:val="both"/>
        <w:rPr>
          <w:rFonts w:ascii="Arial" w:hAnsi="Arial" w:cs="Arial"/>
          <w:bCs/>
        </w:rPr>
      </w:pPr>
      <w:r w:rsidRPr="00AD4978">
        <w:rPr>
          <w:rFonts w:ascii="Arial" w:hAnsi="Arial" w:cs="Arial"/>
          <w:bCs/>
        </w:rPr>
        <w:t>Verificar o progresso do serviço;</w:t>
      </w:r>
    </w:p>
    <w:p w14:paraId="6C036656" w14:textId="77777777" w:rsidR="00AD4978" w:rsidRPr="00815EC1" w:rsidRDefault="00AD4978" w:rsidP="00AD4978">
      <w:pPr>
        <w:numPr>
          <w:ilvl w:val="0"/>
          <w:numId w:val="37"/>
        </w:numPr>
        <w:jc w:val="both"/>
        <w:rPr>
          <w:rFonts w:ascii="Arial" w:hAnsi="Arial" w:cs="Arial"/>
          <w:bCs/>
        </w:rPr>
      </w:pPr>
      <w:r w:rsidRPr="00AD4978">
        <w:rPr>
          <w:rFonts w:ascii="Arial" w:hAnsi="Arial" w:cs="Arial"/>
          <w:b/>
          <w:bCs/>
        </w:rPr>
        <w:t>Verificação da correta execução dos itens previstos no Plano de Gerenciamento de Resíduos da Construção Civil (PGRCC) e na Declaração de Destinação de Resíduos.</w:t>
      </w:r>
    </w:p>
    <w:p w14:paraId="65BCFCE9" w14:textId="77777777" w:rsidR="00815EC1" w:rsidRPr="00AD4978" w:rsidRDefault="00815EC1" w:rsidP="00815EC1">
      <w:pPr>
        <w:ind w:left="1800"/>
        <w:jc w:val="both"/>
        <w:rPr>
          <w:rFonts w:ascii="Arial" w:hAnsi="Arial" w:cs="Arial"/>
          <w:bCs/>
        </w:rPr>
      </w:pPr>
    </w:p>
    <w:p w14:paraId="5979D0ED" w14:textId="77777777" w:rsidR="00AD4978" w:rsidRPr="00AD4978" w:rsidRDefault="00AD4978" w:rsidP="00AD4978">
      <w:pPr>
        <w:numPr>
          <w:ilvl w:val="1"/>
          <w:numId w:val="61"/>
        </w:numPr>
        <w:jc w:val="both"/>
        <w:rPr>
          <w:rFonts w:ascii="Arial" w:hAnsi="Arial" w:cs="Arial"/>
          <w:bCs/>
        </w:rPr>
      </w:pPr>
      <w:r w:rsidRPr="00AD4978">
        <w:rPr>
          <w:rFonts w:ascii="Arial" w:hAnsi="Arial" w:cs="Arial"/>
          <w:bCs/>
        </w:rPr>
        <w:t xml:space="preserve"> Emitir relatórios mensais descritivos por especialidades, dos serviços em execução, com síntese dos relatórios semanais, e relatório mensal com medição físico-financeira dos serviços executados na obra (RFM);</w:t>
      </w:r>
    </w:p>
    <w:p w14:paraId="3150EC4A" w14:textId="77777777" w:rsidR="00AD4978" w:rsidRPr="00AD4978" w:rsidRDefault="00AD4978" w:rsidP="00AD4978">
      <w:pPr>
        <w:numPr>
          <w:ilvl w:val="0"/>
          <w:numId w:val="62"/>
        </w:numPr>
        <w:jc w:val="both"/>
        <w:rPr>
          <w:rFonts w:ascii="Arial" w:hAnsi="Arial" w:cs="Arial"/>
          <w:bCs/>
        </w:rPr>
      </w:pPr>
      <w:r w:rsidRPr="00AD4978">
        <w:rPr>
          <w:rFonts w:ascii="Arial" w:hAnsi="Arial" w:cs="Arial"/>
          <w:bCs/>
        </w:rPr>
        <w:t>O RFM tem como objetivo principal a verificação da correta execução dos itens de obras/serviços de engenharia e/ou arquitetura, bem como a medição do percentual físico executado pela empreiteira até o momento da visita do profissional;</w:t>
      </w:r>
    </w:p>
    <w:p w14:paraId="0885A4B5" w14:textId="77777777" w:rsidR="00AD4978" w:rsidRPr="00AD4978" w:rsidRDefault="00AD4978" w:rsidP="00AD4978">
      <w:pPr>
        <w:numPr>
          <w:ilvl w:val="0"/>
          <w:numId w:val="62"/>
        </w:numPr>
        <w:jc w:val="both"/>
        <w:rPr>
          <w:rFonts w:ascii="Arial" w:hAnsi="Arial" w:cs="Arial"/>
          <w:bCs/>
        </w:rPr>
      </w:pPr>
      <w:r w:rsidRPr="00AD4978">
        <w:rPr>
          <w:rFonts w:ascii="Arial" w:hAnsi="Arial" w:cs="Arial"/>
          <w:bCs/>
        </w:rPr>
        <w:t>O RFM deverá incluir também gráfico do cronograma aprovado e do real executado (curva “S”), a fim de possibilitar a visualização direta do andamento da obra/serviço;</w:t>
      </w:r>
    </w:p>
    <w:p w14:paraId="0A0C74B8" w14:textId="77777777" w:rsidR="00AD4978" w:rsidRDefault="00AD4978" w:rsidP="00AD4978">
      <w:pPr>
        <w:numPr>
          <w:ilvl w:val="0"/>
          <w:numId w:val="62"/>
        </w:numPr>
        <w:jc w:val="both"/>
        <w:rPr>
          <w:rFonts w:ascii="Arial" w:hAnsi="Arial" w:cs="Arial"/>
          <w:bCs/>
        </w:rPr>
      </w:pPr>
      <w:r w:rsidRPr="00AD4978">
        <w:rPr>
          <w:rFonts w:ascii="Arial" w:hAnsi="Arial" w:cs="Arial"/>
          <w:bCs/>
        </w:rPr>
        <w:t>Deverá ainda informar os registros relevantes do Diário de Obra.</w:t>
      </w:r>
    </w:p>
    <w:p w14:paraId="03353AB7" w14:textId="77777777" w:rsidR="00815EC1" w:rsidRPr="00AD4978" w:rsidRDefault="00815EC1" w:rsidP="00815EC1">
      <w:pPr>
        <w:ind w:left="720"/>
        <w:jc w:val="both"/>
        <w:rPr>
          <w:rFonts w:ascii="Arial" w:hAnsi="Arial" w:cs="Arial"/>
          <w:bCs/>
        </w:rPr>
      </w:pPr>
    </w:p>
    <w:p w14:paraId="1AE67CD4" w14:textId="77777777" w:rsidR="00AD4978" w:rsidRPr="00AD4978" w:rsidRDefault="00AD4978" w:rsidP="00AD4978">
      <w:pPr>
        <w:numPr>
          <w:ilvl w:val="2"/>
          <w:numId w:val="61"/>
        </w:numPr>
        <w:jc w:val="both"/>
        <w:rPr>
          <w:rFonts w:ascii="Arial" w:hAnsi="Arial" w:cs="Arial"/>
          <w:bCs/>
        </w:rPr>
      </w:pPr>
      <w:r w:rsidRPr="00AD4978">
        <w:rPr>
          <w:rFonts w:ascii="Arial" w:hAnsi="Arial" w:cs="Arial"/>
          <w:bCs/>
        </w:rPr>
        <w:t>Os relatórios mensais descritivos deverão conter:</w:t>
      </w:r>
    </w:p>
    <w:p w14:paraId="174F9D85" w14:textId="77777777" w:rsidR="00AD4978" w:rsidRPr="00AD4978" w:rsidRDefault="00AD4978" w:rsidP="00AD4978">
      <w:pPr>
        <w:numPr>
          <w:ilvl w:val="0"/>
          <w:numId w:val="33"/>
        </w:numPr>
        <w:jc w:val="both"/>
        <w:rPr>
          <w:rFonts w:ascii="Arial" w:hAnsi="Arial" w:cs="Arial"/>
          <w:bCs/>
        </w:rPr>
      </w:pPr>
      <w:r w:rsidRPr="00AD4978">
        <w:rPr>
          <w:rFonts w:ascii="Arial" w:hAnsi="Arial" w:cs="Arial"/>
          <w:bCs/>
        </w:rPr>
        <w:t>histórico de prazos e prorrogações ocorridos na obra, autorizados pela CAIXA;</w:t>
      </w:r>
    </w:p>
    <w:p w14:paraId="645ABC40" w14:textId="77777777" w:rsidR="00AD4978" w:rsidRPr="00AD4978" w:rsidRDefault="00AD4978" w:rsidP="00AD4978">
      <w:pPr>
        <w:numPr>
          <w:ilvl w:val="0"/>
          <w:numId w:val="33"/>
        </w:numPr>
        <w:jc w:val="both"/>
        <w:rPr>
          <w:rFonts w:ascii="Arial" w:hAnsi="Arial" w:cs="Arial"/>
          <w:bCs/>
        </w:rPr>
      </w:pPr>
      <w:r w:rsidRPr="00AD4978">
        <w:rPr>
          <w:rFonts w:ascii="Arial" w:hAnsi="Arial" w:cs="Arial"/>
          <w:bCs/>
        </w:rPr>
        <w:t>histórico dos serviços principais concluídos e em execução;</w:t>
      </w:r>
    </w:p>
    <w:p w14:paraId="07F4C14A" w14:textId="77777777" w:rsidR="00AD4978" w:rsidRPr="00AD4978" w:rsidRDefault="00AD4978" w:rsidP="00AD4978">
      <w:pPr>
        <w:numPr>
          <w:ilvl w:val="0"/>
          <w:numId w:val="33"/>
        </w:numPr>
        <w:jc w:val="both"/>
        <w:rPr>
          <w:rFonts w:ascii="Arial" w:hAnsi="Arial" w:cs="Arial"/>
          <w:bCs/>
        </w:rPr>
      </w:pPr>
      <w:r w:rsidRPr="00AD4978">
        <w:rPr>
          <w:rFonts w:ascii="Arial" w:hAnsi="Arial" w:cs="Arial"/>
          <w:bCs/>
        </w:rPr>
        <w:t>datas de início dos principais serviços;</w:t>
      </w:r>
    </w:p>
    <w:p w14:paraId="53A7E5C9" w14:textId="77777777" w:rsidR="00AD4978" w:rsidRPr="00AD4978" w:rsidRDefault="00AD4978" w:rsidP="00AD4978">
      <w:pPr>
        <w:numPr>
          <w:ilvl w:val="0"/>
          <w:numId w:val="33"/>
        </w:numPr>
        <w:jc w:val="both"/>
        <w:rPr>
          <w:rFonts w:ascii="Arial" w:hAnsi="Arial" w:cs="Arial"/>
          <w:bCs/>
        </w:rPr>
      </w:pPr>
      <w:r w:rsidRPr="00AD4978">
        <w:rPr>
          <w:rFonts w:ascii="Arial" w:hAnsi="Arial" w:cs="Arial"/>
          <w:bCs/>
        </w:rPr>
        <w:t>descrição dos serviços, problemas e soluções adotadas;</w:t>
      </w:r>
    </w:p>
    <w:p w14:paraId="6B2728CF" w14:textId="77777777" w:rsidR="00AD4978" w:rsidRPr="00AD4978" w:rsidRDefault="00AD4978" w:rsidP="00AD4978">
      <w:pPr>
        <w:numPr>
          <w:ilvl w:val="0"/>
          <w:numId w:val="33"/>
        </w:numPr>
        <w:jc w:val="both"/>
        <w:rPr>
          <w:rFonts w:ascii="Arial" w:hAnsi="Arial" w:cs="Arial"/>
          <w:bCs/>
        </w:rPr>
      </w:pPr>
      <w:r w:rsidRPr="00AD4978">
        <w:rPr>
          <w:rFonts w:ascii="Arial" w:hAnsi="Arial" w:cs="Arial"/>
          <w:bCs/>
        </w:rPr>
        <w:t>relação dos empregados da CONSTRUTORA na obra. Nomear arquitetos, engenheiros, técnicos, encarregados e outros;</w:t>
      </w:r>
    </w:p>
    <w:p w14:paraId="58557067" w14:textId="77777777" w:rsidR="00AD4978" w:rsidRPr="00AD4978" w:rsidRDefault="00AD4978" w:rsidP="00AD4978">
      <w:pPr>
        <w:numPr>
          <w:ilvl w:val="0"/>
          <w:numId w:val="33"/>
        </w:numPr>
        <w:jc w:val="both"/>
        <w:rPr>
          <w:rFonts w:ascii="Arial" w:hAnsi="Arial" w:cs="Arial"/>
          <w:bCs/>
        </w:rPr>
      </w:pPr>
      <w:r w:rsidRPr="00AD4978">
        <w:rPr>
          <w:rFonts w:ascii="Arial" w:hAnsi="Arial" w:cs="Arial"/>
          <w:bCs/>
        </w:rPr>
        <w:t>relatar alterações de projetos existentes e de novos projetos recebidos;</w:t>
      </w:r>
    </w:p>
    <w:p w14:paraId="60C60C23" w14:textId="77777777" w:rsidR="00AD4978" w:rsidRPr="00AD4978" w:rsidRDefault="00AD4978" w:rsidP="00AD4978">
      <w:pPr>
        <w:numPr>
          <w:ilvl w:val="0"/>
          <w:numId w:val="33"/>
        </w:numPr>
        <w:jc w:val="both"/>
        <w:rPr>
          <w:rFonts w:ascii="Arial" w:hAnsi="Arial" w:cs="Arial"/>
          <w:bCs/>
        </w:rPr>
      </w:pPr>
      <w:r w:rsidRPr="00AD4978">
        <w:rPr>
          <w:rFonts w:ascii="Arial" w:hAnsi="Arial" w:cs="Arial"/>
          <w:bCs/>
        </w:rPr>
        <w:lastRenderedPageBreak/>
        <w:t>histórico das correspondências encaminhadas pela CONSTRUTORA e CAIXA e outras;</w:t>
      </w:r>
    </w:p>
    <w:p w14:paraId="28CC8A0F" w14:textId="77777777" w:rsidR="00AD4978" w:rsidRDefault="00AD4978" w:rsidP="00AD4978">
      <w:pPr>
        <w:numPr>
          <w:ilvl w:val="0"/>
          <w:numId w:val="33"/>
        </w:numPr>
        <w:jc w:val="both"/>
        <w:rPr>
          <w:rFonts w:ascii="Arial" w:hAnsi="Arial" w:cs="Arial"/>
          <w:bCs/>
        </w:rPr>
      </w:pPr>
      <w:r w:rsidRPr="00AD4978">
        <w:rPr>
          <w:rFonts w:ascii="Arial" w:hAnsi="Arial" w:cs="Arial"/>
          <w:bCs/>
        </w:rPr>
        <w:t>Controle do cronograma físico-financeiro e do cronograma executivo.</w:t>
      </w:r>
    </w:p>
    <w:p w14:paraId="04D00C1D" w14:textId="77777777" w:rsidR="00815EC1" w:rsidRPr="00AD4978" w:rsidRDefault="00815EC1" w:rsidP="00815EC1">
      <w:pPr>
        <w:ind w:left="720"/>
        <w:jc w:val="both"/>
        <w:rPr>
          <w:rFonts w:ascii="Arial" w:hAnsi="Arial" w:cs="Arial"/>
          <w:bCs/>
        </w:rPr>
      </w:pPr>
    </w:p>
    <w:p w14:paraId="49D93824" w14:textId="77777777" w:rsidR="00AD4978" w:rsidRDefault="00AD4978" w:rsidP="00AD4978">
      <w:pPr>
        <w:numPr>
          <w:ilvl w:val="2"/>
          <w:numId w:val="61"/>
        </w:numPr>
        <w:jc w:val="both"/>
        <w:rPr>
          <w:rFonts w:ascii="Arial" w:hAnsi="Arial" w:cs="Arial"/>
          <w:bCs/>
        </w:rPr>
      </w:pPr>
      <w:r w:rsidRPr="00AD4978">
        <w:rPr>
          <w:rFonts w:ascii="Arial" w:hAnsi="Arial" w:cs="Arial"/>
          <w:bCs/>
        </w:rPr>
        <w:t>A CAIXA disponibilizará o Modelo a ser utilizado para este relatório descritivo, conforme anexo II – MODELOS DE DOCUMENTOS PARA ACOMPANHAMENTO DA OBRA que poderá ser ajustado pela CONTRATADA, mediante concordância prévia da CAIXA.</w:t>
      </w:r>
    </w:p>
    <w:p w14:paraId="4A2844B0" w14:textId="77777777" w:rsidR="00815EC1" w:rsidRPr="00AD4978" w:rsidRDefault="00815EC1" w:rsidP="00815EC1">
      <w:pPr>
        <w:ind w:left="720"/>
        <w:jc w:val="both"/>
        <w:rPr>
          <w:rFonts w:ascii="Arial" w:hAnsi="Arial" w:cs="Arial"/>
          <w:bCs/>
        </w:rPr>
      </w:pPr>
    </w:p>
    <w:p w14:paraId="2D4B9CFD" w14:textId="77777777" w:rsidR="00AD4978" w:rsidRDefault="00AD4978" w:rsidP="00AD4978">
      <w:pPr>
        <w:numPr>
          <w:ilvl w:val="1"/>
          <w:numId w:val="61"/>
        </w:numPr>
        <w:jc w:val="both"/>
        <w:rPr>
          <w:rFonts w:ascii="Arial" w:hAnsi="Arial" w:cs="Arial"/>
          <w:bCs/>
        </w:rPr>
      </w:pPr>
      <w:r w:rsidRPr="00AD4978">
        <w:rPr>
          <w:rFonts w:ascii="Arial" w:hAnsi="Arial" w:cs="Arial"/>
          <w:bCs/>
        </w:rPr>
        <w:t>As datas de execução das medições de obra serão definidas com a CONSTRUTORA e a CAIXA.</w:t>
      </w:r>
    </w:p>
    <w:p w14:paraId="79E5A625" w14:textId="77777777" w:rsidR="00815EC1" w:rsidRPr="00AD4978" w:rsidRDefault="00815EC1" w:rsidP="00815EC1">
      <w:pPr>
        <w:ind w:left="465"/>
        <w:jc w:val="both"/>
        <w:rPr>
          <w:rFonts w:ascii="Arial" w:hAnsi="Arial" w:cs="Arial"/>
          <w:bCs/>
        </w:rPr>
      </w:pPr>
    </w:p>
    <w:p w14:paraId="48D25C91" w14:textId="77777777" w:rsidR="00AD4978" w:rsidRDefault="00AD4978" w:rsidP="00AD4978">
      <w:pPr>
        <w:numPr>
          <w:ilvl w:val="1"/>
          <w:numId w:val="61"/>
        </w:numPr>
        <w:jc w:val="both"/>
        <w:rPr>
          <w:rFonts w:ascii="Arial" w:hAnsi="Arial" w:cs="Arial"/>
          <w:bCs/>
        </w:rPr>
      </w:pPr>
      <w:r w:rsidRPr="00AD4978">
        <w:rPr>
          <w:rFonts w:ascii="Arial" w:hAnsi="Arial" w:cs="Arial"/>
          <w:bCs/>
        </w:rPr>
        <w:t>Toda e qualquer informação contida no relatório e/ou parecer que ensejar providências corretivas e/ou preventivas deverá detalhar, com clareza, as medidas a serem adotadas pela CAIXA, devendo ser salientada a urgência caso envolvam ações de caráter emergencial com riscos iminentes a pessoas e/ou patrimônio; ainda, a CONSTRUTORA deverá ser imediatamente notificada para providências, com objetivo de impedir ou reduzir os danos identificados.</w:t>
      </w:r>
    </w:p>
    <w:p w14:paraId="4A2B1A3D" w14:textId="77777777" w:rsidR="00815EC1" w:rsidRPr="00AD4978" w:rsidRDefault="00815EC1" w:rsidP="00815EC1">
      <w:pPr>
        <w:jc w:val="both"/>
        <w:rPr>
          <w:rFonts w:ascii="Arial" w:hAnsi="Arial" w:cs="Arial"/>
          <w:bCs/>
        </w:rPr>
      </w:pPr>
    </w:p>
    <w:p w14:paraId="49360B87" w14:textId="77777777" w:rsidR="00AD4978" w:rsidRDefault="00AD4978" w:rsidP="00AD4978">
      <w:pPr>
        <w:numPr>
          <w:ilvl w:val="1"/>
          <w:numId w:val="61"/>
        </w:numPr>
        <w:jc w:val="both"/>
        <w:rPr>
          <w:rFonts w:ascii="Arial" w:hAnsi="Arial" w:cs="Arial"/>
          <w:bCs/>
        </w:rPr>
      </w:pPr>
      <w:r w:rsidRPr="00AD4978">
        <w:rPr>
          <w:rFonts w:ascii="Arial" w:hAnsi="Arial" w:cs="Arial"/>
          <w:bCs/>
        </w:rPr>
        <w:t>Realizar reuniões sistemáticas de acompanhamento, com frequência definida pela CAIXA, com a empresa CONSTRUTORA e representante da CAIXA, tanto para assuntos de gestão da obra quanto para esclarecimentos e alinhamentos técnicos e administrativos, elaborando atas destas reuniões e enviando-as à CAIXA.</w:t>
      </w:r>
    </w:p>
    <w:p w14:paraId="05E4ABE6" w14:textId="77777777" w:rsidR="00815EC1" w:rsidRPr="00AD4978" w:rsidRDefault="00815EC1" w:rsidP="00815EC1">
      <w:pPr>
        <w:jc w:val="both"/>
        <w:rPr>
          <w:rFonts w:ascii="Arial" w:hAnsi="Arial" w:cs="Arial"/>
          <w:bCs/>
        </w:rPr>
      </w:pPr>
    </w:p>
    <w:p w14:paraId="3965269D" w14:textId="77777777" w:rsidR="00AD4978" w:rsidRDefault="00AD4978" w:rsidP="00AD4978">
      <w:pPr>
        <w:numPr>
          <w:ilvl w:val="2"/>
          <w:numId w:val="61"/>
        </w:numPr>
        <w:jc w:val="both"/>
        <w:rPr>
          <w:rFonts w:ascii="Arial" w:hAnsi="Arial" w:cs="Arial"/>
          <w:bCs/>
        </w:rPr>
      </w:pPr>
      <w:r w:rsidRPr="00AD4978">
        <w:rPr>
          <w:rFonts w:ascii="Arial" w:hAnsi="Arial" w:cs="Arial"/>
          <w:bCs/>
        </w:rPr>
        <w:t>O modelo desta ata de reunião consta no Anexo II deste Edital.</w:t>
      </w:r>
    </w:p>
    <w:p w14:paraId="3D722A67" w14:textId="77777777" w:rsidR="00815EC1" w:rsidRPr="00AD4978" w:rsidRDefault="00815EC1" w:rsidP="00815EC1">
      <w:pPr>
        <w:ind w:left="720"/>
        <w:jc w:val="both"/>
        <w:rPr>
          <w:rFonts w:ascii="Arial" w:hAnsi="Arial" w:cs="Arial"/>
          <w:bCs/>
        </w:rPr>
      </w:pPr>
    </w:p>
    <w:p w14:paraId="78873670" w14:textId="77777777" w:rsidR="00AD4978" w:rsidRDefault="00AD4978" w:rsidP="00AD4978">
      <w:pPr>
        <w:numPr>
          <w:ilvl w:val="1"/>
          <w:numId w:val="61"/>
        </w:numPr>
        <w:jc w:val="both"/>
        <w:rPr>
          <w:rFonts w:ascii="Arial" w:hAnsi="Arial" w:cs="Arial"/>
          <w:bCs/>
        </w:rPr>
      </w:pPr>
      <w:r w:rsidRPr="00AD4978">
        <w:rPr>
          <w:rFonts w:ascii="Arial" w:hAnsi="Arial" w:cs="Arial"/>
          <w:bCs/>
        </w:rPr>
        <w:t>As análises de 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04D834A7" w14:textId="77777777" w:rsidR="00815EC1" w:rsidRPr="00AD4978" w:rsidRDefault="00815EC1" w:rsidP="00815EC1">
      <w:pPr>
        <w:ind w:left="465"/>
        <w:jc w:val="both"/>
        <w:rPr>
          <w:rFonts w:ascii="Arial" w:hAnsi="Arial" w:cs="Arial"/>
          <w:bCs/>
        </w:rPr>
      </w:pPr>
    </w:p>
    <w:p w14:paraId="76406BFB" w14:textId="77777777" w:rsidR="00AD4978" w:rsidRDefault="00AD4978" w:rsidP="00AD4978">
      <w:pPr>
        <w:numPr>
          <w:ilvl w:val="2"/>
          <w:numId w:val="61"/>
        </w:numPr>
        <w:jc w:val="both"/>
        <w:rPr>
          <w:rFonts w:ascii="Arial" w:hAnsi="Arial" w:cs="Arial"/>
          <w:bCs/>
        </w:rPr>
      </w:pPr>
      <w:r w:rsidRPr="00AD4978">
        <w:rPr>
          <w:rFonts w:ascii="Arial" w:hAnsi="Arial" w:cs="Arial"/>
          <w:bCs/>
        </w:rPr>
        <w:t>Em se tratando de análises de propostas orçamentárias cujo(s) item(ns) conste(m) da planilha orçamentária integrante do contrato da obra/serviço original, é obrigatória a adoção do preço constante da planilha orçamentária integrante do contrato original da obra/serviço para o(s) item(ns) objeto de acréscimo e/ou decréscimo do escopo a ser realizado.</w:t>
      </w:r>
    </w:p>
    <w:p w14:paraId="497683E4" w14:textId="77777777" w:rsidR="00815EC1" w:rsidRPr="00AD4978" w:rsidRDefault="00815EC1" w:rsidP="00815EC1">
      <w:pPr>
        <w:ind w:left="720"/>
        <w:jc w:val="both"/>
        <w:rPr>
          <w:rFonts w:ascii="Arial" w:hAnsi="Arial" w:cs="Arial"/>
          <w:bCs/>
        </w:rPr>
      </w:pPr>
    </w:p>
    <w:p w14:paraId="207B81C8" w14:textId="77777777" w:rsidR="00AD4978" w:rsidRDefault="00AD4978" w:rsidP="00AD4978">
      <w:pPr>
        <w:numPr>
          <w:ilvl w:val="2"/>
          <w:numId w:val="61"/>
        </w:numPr>
        <w:jc w:val="both"/>
        <w:rPr>
          <w:rFonts w:ascii="Arial" w:hAnsi="Arial" w:cs="Arial"/>
          <w:bCs/>
        </w:rPr>
      </w:pPr>
      <w:r w:rsidRPr="00AD4978">
        <w:rPr>
          <w:rFonts w:ascii="Arial" w:hAnsi="Arial" w:cs="Arial"/>
          <w:bCs/>
        </w:rPr>
        <w:t>Em se tratando de análises de propostas orçamentárias a serem contratadas e/ou serviços extras cujo(s) item(ns) não conste(m) da planilha orçamentária integrante do contrato da obra/serviço original, adotar os critérios estabelecidos pela CAIXA, apresentando as devidas comprovações quando forem realizadas pesquisas de mercado.</w:t>
      </w:r>
    </w:p>
    <w:p w14:paraId="5D7A591B" w14:textId="77777777" w:rsidR="00815EC1" w:rsidRPr="00AD4978" w:rsidRDefault="00815EC1" w:rsidP="00815EC1">
      <w:pPr>
        <w:jc w:val="both"/>
        <w:rPr>
          <w:rFonts w:ascii="Arial" w:hAnsi="Arial" w:cs="Arial"/>
          <w:bCs/>
        </w:rPr>
      </w:pPr>
    </w:p>
    <w:p w14:paraId="3D2EAA67" w14:textId="77777777" w:rsidR="00AD4978" w:rsidRDefault="00AD4978" w:rsidP="00AD4978">
      <w:pPr>
        <w:numPr>
          <w:ilvl w:val="2"/>
          <w:numId w:val="61"/>
        </w:numPr>
        <w:jc w:val="both"/>
        <w:rPr>
          <w:rFonts w:ascii="Arial" w:hAnsi="Arial" w:cs="Arial"/>
          <w:bCs/>
        </w:rPr>
      </w:pPr>
      <w:r w:rsidRPr="00AD4978">
        <w:rPr>
          <w:rFonts w:ascii="Arial" w:hAnsi="Arial" w:cs="Arial"/>
          <w:bCs/>
        </w:rPr>
        <w:t>A análise deverá abranger os preços unitários, quantitativos, preços por item e valor total, incluindo a avaliação do Bonificação e Despesas Indiretas - BDI praticadas.</w:t>
      </w:r>
    </w:p>
    <w:p w14:paraId="2C0D7595" w14:textId="77777777" w:rsidR="00815EC1" w:rsidRPr="00AD4978" w:rsidRDefault="00815EC1" w:rsidP="00815EC1">
      <w:pPr>
        <w:jc w:val="both"/>
        <w:rPr>
          <w:rFonts w:ascii="Arial" w:hAnsi="Arial" w:cs="Arial"/>
          <w:bCs/>
        </w:rPr>
      </w:pPr>
    </w:p>
    <w:p w14:paraId="424BF59A" w14:textId="77777777" w:rsidR="00AD4978" w:rsidRDefault="00AD4978" w:rsidP="00AD4978">
      <w:pPr>
        <w:numPr>
          <w:ilvl w:val="2"/>
          <w:numId w:val="61"/>
        </w:numPr>
        <w:jc w:val="both"/>
        <w:rPr>
          <w:rFonts w:ascii="Arial" w:hAnsi="Arial" w:cs="Arial"/>
          <w:bCs/>
        </w:rPr>
      </w:pPr>
      <w:r w:rsidRPr="00AD4978">
        <w:rPr>
          <w:rFonts w:ascii="Arial" w:hAnsi="Arial" w:cs="Arial"/>
          <w:bCs/>
        </w:rPr>
        <w:t>A análise deverá encerrar com parecer conclusivo sobre a aceitação do(s) preço(s) constante da proposta objeto da avaliação, no todo ou em parte, fazendo constar, quando excessivo ou inexequível, o preço base ou vigente no mercado que poderia ser adotado para o(s) item(ns) nesta condição.</w:t>
      </w:r>
    </w:p>
    <w:p w14:paraId="4162790C" w14:textId="77777777" w:rsidR="00815EC1" w:rsidRPr="00AD4978" w:rsidRDefault="00815EC1" w:rsidP="00815EC1">
      <w:pPr>
        <w:jc w:val="both"/>
        <w:rPr>
          <w:rFonts w:ascii="Arial" w:hAnsi="Arial" w:cs="Arial"/>
          <w:bCs/>
        </w:rPr>
      </w:pPr>
    </w:p>
    <w:p w14:paraId="7719FA05" w14:textId="77777777" w:rsidR="00AD4978" w:rsidRDefault="00AD4978" w:rsidP="00AD4978">
      <w:pPr>
        <w:numPr>
          <w:ilvl w:val="2"/>
          <w:numId w:val="61"/>
        </w:numPr>
        <w:jc w:val="both"/>
        <w:rPr>
          <w:rFonts w:ascii="Arial" w:hAnsi="Arial" w:cs="Arial"/>
          <w:bCs/>
        </w:rPr>
      </w:pPr>
      <w:r w:rsidRPr="00AD4978">
        <w:rPr>
          <w:rFonts w:ascii="Arial" w:hAnsi="Arial" w:cs="Arial"/>
          <w:bCs/>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informando os eventos que motivam a necessidade da alteração dos projetos, especificações e/ou planilhas.</w:t>
      </w:r>
    </w:p>
    <w:p w14:paraId="1C3947B6" w14:textId="77777777" w:rsidR="00815EC1" w:rsidRPr="00AD4978" w:rsidRDefault="00815EC1" w:rsidP="00815EC1">
      <w:pPr>
        <w:jc w:val="both"/>
        <w:rPr>
          <w:rFonts w:ascii="Arial" w:hAnsi="Arial" w:cs="Arial"/>
          <w:bCs/>
        </w:rPr>
      </w:pPr>
    </w:p>
    <w:p w14:paraId="3A99934B" w14:textId="77777777" w:rsidR="00AD4978" w:rsidRDefault="00AD4978" w:rsidP="00AD4978">
      <w:pPr>
        <w:numPr>
          <w:ilvl w:val="2"/>
          <w:numId w:val="61"/>
        </w:numPr>
        <w:jc w:val="both"/>
        <w:rPr>
          <w:rFonts w:ascii="Arial" w:hAnsi="Arial" w:cs="Arial"/>
          <w:bCs/>
        </w:rPr>
      </w:pPr>
      <w:r w:rsidRPr="00AD4978">
        <w:rPr>
          <w:rFonts w:ascii="Arial" w:hAnsi="Arial" w:cs="Arial"/>
          <w:bCs/>
        </w:rPr>
        <w:t>Será obrigatória na análise a anexação dos documentos ou indicação das fontes de consulta ou outros dados que fundamentam o parecer.</w:t>
      </w:r>
    </w:p>
    <w:p w14:paraId="20CFA588" w14:textId="77777777" w:rsidR="00815EC1" w:rsidRPr="00AD4978" w:rsidRDefault="00815EC1" w:rsidP="00815EC1">
      <w:pPr>
        <w:jc w:val="both"/>
        <w:rPr>
          <w:rFonts w:ascii="Arial" w:hAnsi="Arial" w:cs="Arial"/>
          <w:bCs/>
        </w:rPr>
      </w:pPr>
    </w:p>
    <w:p w14:paraId="30B4794A" w14:textId="77777777" w:rsidR="00AD4978" w:rsidRDefault="00AD4978" w:rsidP="00AD4978">
      <w:pPr>
        <w:numPr>
          <w:ilvl w:val="2"/>
          <w:numId w:val="61"/>
        </w:numPr>
        <w:jc w:val="both"/>
        <w:rPr>
          <w:rFonts w:ascii="Arial" w:hAnsi="Arial" w:cs="Arial"/>
          <w:bCs/>
        </w:rPr>
      </w:pPr>
      <w:r w:rsidRPr="00AD4978">
        <w:rPr>
          <w:rFonts w:ascii="Arial" w:hAnsi="Arial" w:cs="Arial"/>
          <w:bCs/>
        </w:rPr>
        <w:t>Ainda, incluem-se neste item, os serviços necessários à realização de alterações decorrentes de reajuste contratual, reequilíbrios, glosas, multas, dentre outros eventos que porventura venham a alterar os valores unitários e global do contrato da Obra.</w:t>
      </w:r>
    </w:p>
    <w:p w14:paraId="58990337" w14:textId="77777777" w:rsidR="00815EC1" w:rsidRPr="00AD4978" w:rsidRDefault="00815EC1" w:rsidP="00815EC1">
      <w:pPr>
        <w:jc w:val="both"/>
        <w:rPr>
          <w:rFonts w:ascii="Arial" w:hAnsi="Arial" w:cs="Arial"/>
          <w:bCs/>
        </w:rPr>
      </w:pPr>
    </w:p>
    <w:p w14:paraId="169DEBF2"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Em função da localização do empreendimento quanto às exigências do Código de Posturas do Município em relação a índices de ruído, poeiras etc. que poderão restringir os horários de execução dos serviços da obra, as empresas proponentes devem considerar em sua proposta todas as </w:t>
      </w:r>
      <w:r w:rsidRPr="00AD4978">
        <w:rPr>
          <w:rFonts w:ascii="Arial" w:hAnsi="Arial" w:cs="Arial"/>
          <w:bCs/>
        </w:rPr>
        <w:lastRenderedPageBreak/>
        <w:t>despesas/recursos para o atendimento dos serviços de fiscalização, prevendo amplo acompanhamento dos serviços executados pela CONSTRUTORA.</w:t>
      </w:r>
    </w:p>
    <w:p w14:paraId="1A60D21D" w14:textId="77777777" w:rsidR="00815EC1" w:rsidRPr="00AD4978" w:rsidRDefault="00815EC1" w:rsidP="00815EC1">
      <w:pPr>
        <w:ind w:left="465"/>
        <w:jc w:val="both"/>
        <w:rPr>
          <w:rFonts w:ascii="Arial" w:hAnsi="Arial" w:cs="Arial"/>
          <w:bCs/>
        </w:rPr>
      </w:pPr>
    </w:p>
    <w:p w14:paraId="43715125" w14:textId="77777777" w:rsidR="00AD4978" w:rsidRDefault="00AD4978" w:rsidP="00AD4978">
      <w:pPr>
        <w:numPr>
          <w:ilvl w:val="1"/>
          <w:numId w:val="61"/>
        </w:numPr>
        <w:jc w:val="both"/>
        <w:rPr>
          <w:rFonts w:ascii="Arial" w:hAnsi="Arial" w:cs="Arial"/>
          <w:bCs/>
        </w:rPr>
      </w:pPr>
      <w:r w:rsidRPr="00AD4978">
        <w:rPr>
          <w:rFonts w:ascii="Arial" w:hAnsi="Arial" w:cs="Arial"/>
          <w:bCs/>
        </w:rPr>
        <w:t>As obras/serviços, bem como o acompanhamento da CONTRATADA deverão ser executados em horário que obedeça ao que estiver estabelecido pelo Código de Postura do Município ou qualquer outra legislação existente específica para o local, observadas às demais exigências do Contrato e do presente Termo de Referência.</w:t>
      </w:r>
    </w:p>
    <w:p w14:paraId="5751E00B" w14:textId="77777777" w:rsidR="00815EC1" w:rsidRPr="00AD4978" w:rsidRDefault="00815EC1" w:rsidP="00815EC1">
      <w:pPr>
        <w:jc w:val="both"/>
        <w:rPr>
          <w:rFonts w:ascii="Arial" w:hAnsi="Arial" w:cs="Arial"/>
          <w:bCs/>
        </w:rPr>
      </w:pPr>
    </w:p>
    <w:p w14:paraId="6D42D50D" w14:textId="77777777" w:rsidR="00AD4978" w:rsidRDefault="00AD4978" w:rsidP="00AD4978">
      <w:pPr>
        <w:numPr>
          <w:ilvl w:val="1"/>
          <w:numId w:val="61"/>
        </w:numPr>
        <w:jc w:val="both"/>
        <w:rPr>
          <w:rFonts w:ascii="Arial" w:hAnsi="Arial" w:cs="Arial"/>
          <w:bCs/>
        </w:rPr>
      </w:pPr>
      <w:r w:rsidRPr="00AD4978">
        <w:rPr>
          <w:rFonts w:ascii="Arial" w:hAnsi="Arial" w:cs="Arial"/>
          <w:bCs/>
        </w:rPr>
        <w:t>Em hipótese alguma devem ser autorizados serviços ou aquisições de equipamentos sem a prévia autorização da CAIXA, atendendo aos ritos legais e normativos.</w:t>
      </w:r>
    </w:p>
    <w:p w14:paraId="5D880BAC" w14:textId="77777777" w:rsidR="00815EC1" w:rsidRPr="00AD4978" w:rsidRDefault="00815EC1" w:rsidP="00815EC1">
      <w:pPr>
        <w:jc w:val="both"/>
        <w:rPr>
          <w:rFonts w:ascii="Arial" w:hAnsi="Arial" w:cs="Arial"/>
          <w:bCs/>
        </w:rPr>
      </w:pPr>
    </w:p>
    <w:p w14:paraId="37F4410B"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Analisar constantemente os projetos, cadernos de especificações, cronogramas, planilhas orçamentárias e contratos, em conjunto com a PROJETISTA, CONSTRUTORA e CAIXA. </w:t>
      </w:r>
    </w:p>
    <w:p w14:paraId="5F08E35E" w14:textId="77777777" w:rsidR="00815EC1" w:rsidRPr="00AD4978" w:rsidRDefault="00815EC1" w:rsidP="00815EC1">
      <w:pPr>
        <w:jc w:val="both"/>
        <w:rPr>
          <w:rFonts w:ascii="Arial" w:hAnsi="Arial" w:cs="Arial"/>
          <w:bCs/>
        </w:rPr>
      </w:pPr>
    </w:p>
    <w:p w14:paraId="30701D70" w14:textId="77777777" w:rsidR="00AD4978" w:rsidRDefault="00AD4978" w:rsidP="00AD4978">
      <w:pPr>
        <w:numPr>
          <w:ilvl w:val="1"/>
          <w:numId w:val="61"/>
        </w:numPr>
        <w:jc w:val="both"/>
        <w:rPr>
          <w:rFonts w:ascii="Arial" w:hAnsi="Arial" w:cs="Arial"/>
          <w:bCs/>
        </w:rPr>
      </w:pPr>
      <w:r w:rsidRPr="00AD4978">
        <w:rPr>
          <w:rFonts w:ascii="Arial" w:hAnsi="Arial" w:cs="Arial"/>
          <w:bCs/>
        </w:rPr>
        <w:t>Eventuais alterações deverão, obrigatoriamente, ter a ciência e a concordância da CAIXA;</w:t>
      </w:r>
    </w:p>
    <w:p w14:paraId="2E668BC8" w14:textId="77777777" w:rsidR="00815EC1" w:rsidRPr="00AD4978" w:rsidRDefault="00815EC1" w:rsidP="00815EC1">
      <w:pPr>
        <w:jc w:val="both"/>
        <w:rPr>
          <w:rFonts w:ascii="Arial" w:hAnsi="Arial" w:cs="Arial"/>
          <w:bCs/>
        </w:rPr>
      </w:pPr>
    </w:p>
    <w:p w14:paraId="58260E61" w14:textId="77777777" w:rsidR="00AD4978" w:rsidRDefault="00AD4978" w:rsidP="00AD4978">
      <w:pPr>
        <w:numPr>
          <w:ilvl w:val="1"/>
          <w:numId w:val="61"/>
        </w:numPr>
        <w:jc w:val="both"/>
        <w:rPr>
          <w:rFonts w:ascii="Arial" w:hAnsi="Arial" w:cs="Arial"/>
          <w:bCs/>
          <w:i/>
          <w:iCs/>
        </w:rPr>
      </w:pPr>
      <w:r w:rsidRPr="00AD4978">
        <w:rPr>
          <w:rFonts w:ascii="Arial" w:hAnsi="Arial" w:cs="Arial"/>
          <w:bCs/>
        </w:rPr>
        <w:t xml:space="preserve">Emitir parecer para aceite ou não de materiais propostos pela executora através de análise da equivalência e documentação como manuais e </w:t>
      </w:r>
      <w:r w:rsidRPr="00AD4978">
        <w:rPr>
          <w:rFonts w:ascii="Arial" w:hAnsi="Arial" w:cs="Arial"/>
          <w:bCs/>
          <w:i/>
          <w:iCs/>
        </w:rPr>
        <w:t>data book</w:t>
      </w:r>
      <w:r w:rsidRPr="00AD4978">
        <w:rPr>
          <w:rFonts w:ascii="Arial" w:hAnsi="Arial" w:cs="Arial"/>
          <w:bCs/>
        </w:rPr>
        <w:t>s</w:t>
      </w:r>
      <w:r w:rsidRPr="00AD4978">
        <w:rPr>
          <w:rFonts w:ascii="Arial" w:hAnsi="Arial" w:cs="Arial"/>
          <w:bCs/>
          <w:i/>
          <w:iCs/>
        </w:rPr>
        <w:t>.</w:t>
      </w:r>
    </w:p>
    <w:p w14:paraId="4965D1DF" w14:textId="77777777" w:rsidR="00815EC1" w:rsidRPr="00AD4978" w:rsidRDefault="00815EC1" w:rsidP="00815EC1">
      <w:pPr>
        <w:jc w:val="both"/>
        <w:rPr>
          <w:rFonts w:ascii="Arial" w:hAnsi="Arial" w:cs="Arial"/>
          <w:bCs/>
          <w:i/>
          <w:iCs/>
        </w:rPr>
      </w:pPr>
    </w:p>
    <w:p w14:paraId="47027E06" w14:textId="77777777" w:rsidR="00AD4978" w:rsidRDefault="00AD4978" w:rsidP="00AD4978">
      <w:pPr>
        <w:numPr>
          <w:ilvl w:val="2"/>
          <w:numId w:val="61"/>
        </w:numPr>
        <w:jc w:val="both"/>
        <w:rPr>
          <w:rFonts w:ascii="Arial" w:hAnsi="Arial" w:cs="Arial"/>
          <w:bCs/>
        </w:rPr>
      </w:pPr>
      <w:r w:rsidRPr="00AD4978">
        <w:rPr>
          <w:rFonts w:ascii="Arial" w:hAnsi="Arial" w:cs="Arial"/>
          <w:bCs/>
        </w:rPr>
        <w:t>Na falta destes no projeto, certificar que eles atendem às normas vigentes e à boa prática.</w:t>
      </w:r>
    </w:p>
    <w:p w14:paraId="26C18447" w14:textId="77777777" w:rsidR="00815EC1" w:rsidRPr="00AD4978" w:rsidRDefault="00815EC1" w:rsidP="00815EC1">
      <w:pPr>
        <w:ind w:left="720"/>
        <w:jc w:val="both"/>
        <w:rPr>
          <w:rFonts w:ascii="Arial" w:hAnsi="Arial" w:cs="Arial"/>
          <w:bCs/>
        </w:rPr>
      </w:pPr>
    </w:p>
    <w:p w14:paraId="45A97D67" w14:textId="77777777" w:rsidR="00AD4978" w:rsidRDefault="00AD4978" w:rsidP="00AD4978">
      <w:pPr>
        <w:numPr>
          <w:ilvl w:val="2"/>
          <w:numId w:val="61"/>
        </w:numPr>
        <w:jc w:val="both"/>
        <w:rPr>
          <w:rFonts w:ascii="Arial" w:hAnsi="Arial" w:cs="Arial"/>
          <w:bCs/>
        </w:rPr>
      </w:pPr>
      <w:r w:rsidRPr="00AD4978">
        <w:rPr>
          <w:rFonts w:ascii="Arial" w:hAnsi="Arial" w:cs="Arial"/>
          <w:bCs/>
        </w:rPr>
        <w:t xml:space="preserve">Para sistemas e equipamentos fornecidos e instalados, realizar e acompanhar, ensaios, inspeções dos assistentes e técnicos responsáveis pela instalação e </w:t>
      </w:r>
      <w:r w:rsidRPr="00AD4978">
        <w:rPr>
          <w:rFonts w:ascii="Arial" w:hAnsi="Arial" w:cs="Arial"/>
          <w:bCs/>
          <w:i/>
          <w:iCs/>
        </w:rPr>
        <w:t>start up</w:t>
      </w:r>
      <w:r w:rsidRPr="00AD4978">
        <w:rPr>
          <w:rFonts w:ascii="Arial" w:hAnsi="Arial" w:cs="Arial"/>
          <w:bCs/>
        </w:rPr>
        <w:t>. De acordo com a boa técnica, documentando e aprovando a execução destas etapas, para manutenção das garantias de fábrica e operação. São eles: automação e climatização, prevenção e combate a incêndio, geração de energia de emergência, subestação de energia e elevadores.</w:t>
      </w:r>
    </w:p>
    <w:p w14:paraId="36DCAE52" w14:textId="77777777" w:rsidR="00815EC1" w:rsidRPr="00AD4978" w:rsidRDefault="00815EC1" w:rsidP="00815EC1">
      <w:pPr>
        <w:jc w:val="both"/>
        <w:rPr>
          <w:rFonts w:ascii="Arial" w:hAnsi="Arial" w:cs="Arial"/>
          <w:bCs/>
        </w:rPr>
      </w:pPr>
    </w:p>
    <w:p w14:paraId="123CAE5D" w14:textId="77777777" w:rsidR="00AD4978" w:rsidRDefault="00AD4978" w:rsidP="00AD4978">
      <w:pPr>
        <w:numPr>
          <w:ilvl w:val="2"/>
          <w:numId w:val="61"/>
        </w:numPr>
        <w:jc w:val="both"/>
        <w:rPr>
          <w:rFonts w:ascii="Arial" w:hAnsi="Arial" w:cs="Arial"/>
          <w:bCs/>
        </w:rPr>
      </w:pPr>
      <w:r w:rsidRPr="00AD4978">
        <w:rPr>
          <w:rFonts w:ascii="Arial" w:hAnsi="Arial" w:cs="Arial"/>
          <w:bCs/>
        </w:rPr>
        <w:t>Acompanhar a entrega e estocagem dos equipamentos comprados diretamente pela CAIXA e CONSTRUTORA conforme definições do cronograma de obras, especificações e contratos.</w:t>
      </w:r>
    </w:p>
    <w:p w14:paraId="7877966E" w14:textId="77777777" w:rsidR="00815EC1" w:rsidRPr="00AD4978" w:rsidRDefault="00815EC1" w:rsidP="00815EC1">
      <w:pPr>
        <w:jc w:val="both"/>
        <w:rPr>
          <w:rFonts w:ascii="Arial" w:hAnsi="Arial" w:cs="Arial"/>
          <w:bCs/>
        </w:rPr>
      </w:pPr>
    </w:p>
    <w:p w14:paraId="3CF9E660" w14:textId="77777777" w:rsidR="00AD4978" w:rsidRDefault="00AD4978" w:rsidP="00AD4978">
      <w:pPr>
        <w:numPr>
          <w:ilvl w:val="1"/>
          <w:numId w:val="61"/>
        </w:numPr>
        <w:jc w:val="both"/>
        <w:rPr>
          <w:rFonts w:ascii="Arial" w:hAnsi="Arial" w:cs="Arial"/>
          <w:bCs/>
        </w:rPr>
      </w:pPr>
      <w:r w:rsidRPr="00AD4978">
        <w:rPr>
          <w:rFonts w:ascii="Arial" w:hAnsi="Arial" w:cs="Arial"/>
          <w:bCs/>
        </w:rPr>
        <w:t>Certificar o cumprimento dos procedimentos de armazenamento e manejo dos materiais e equipamentos que necessitem ser estocados sob condições controladas. Os procedimentos deverão ser executados pela CONSTRUTORA, bem como a busca do local mais adequado de armazenagem.</w:t>
      </w:r>
    </w:p>
    <w:p w14:paraId="03769C8E" w14:textId="77777777" w:rsidR="00815EC1" w:rsidRPr="00AD4978" w:rsidRDefault="00815EC1" w:rsidP="00815EC1">
      <w:pPr>
        <w:ind w:left="465"/>
        <w:jc w:val="both"/>
        <w:rPr>
          <w:rFonts w:ascii="Arial" w:hAnsi="Arial" w:cs="Arial"/>
          <w:bCs/>
        </w:rPr>
      </w:pPr>
    </w:p>
    <w:p w14:paraId="5A07BA61" w14:textId="77777777" w:rsidR="00AD4978" w:rsidRDefault="00AD4978" w:rsidP="00AD4978">
      <w:pPr>
        <w:numPr>
          <w:ilvl w:val="1"/>
          <w:numId w:val="61"/>
        </w:numPr>
        <w:jc w:val="both"/>
        <w:rPr>
          <w:rFonts w:ascii="Arial" w:hAnsi="Arial" w:cs="Arial"/>
          <w:bCs/>
        </w:rPr>
      </w:pPr>
      <w:r w:rsidRPr="00AD4978">
        <w:rPr>
          <w:rFonts w:ascii="Arial" w:hAnsi="Arial" w:cs="Arial"/>
          <w:bCs/>
        </w:rPr>
        <w:t xml:space="preserve">Acompanhar e validar as ativações </w:t>
      </w:r>
      <w:r w:rsidRPr="00AD4978">
        <w:rPr>
          <w:rFonts w:ascii="Arial" w:hAnsi="Arial" w:cs="Arial"/>
          <w:bCs/>
          <w:i/>
          <w:iCs/>
        </w:rPr>
        <w:t>(start-ups)</w:t>
      </w:r>
      <w:r w:rsidRPr="00AD4978">
        <w:rPr>
          <w:rFonts w:ascii="Arial" w:hAnsi="Arial" w:cs="Arial"/>
          <w:bCs/>
        </w:rPr>
        <w:t xml:space="preserve"> dos equipamentos e instalações.</w:t>
      </w:r>
    </w:p>
    <w:p w14:paraId="2DE4CEC6" w14:textId="77777777" w:rsidR="00815EC1" w:rsidRPr="00AD4978" w:rsidRDefault="00815EC1" w:rsidP="00815EC1">
      <w:pPr>
        <w:jc w:val="both"/>
        <w:rPr>
          <w:rFonts w:ascii="Arial" w:hAnsi="Arial" w:cs="Arial"/>
          <w:bCs/>
        </w:rPr>
      </w:pPr>
    </w:p>
    <w:p w14:paraId="7585FC58" w14:textId="77777777" w:rsidR="00AD4978" w:rsidRDefault="00AD4978" w:rsidP="00AD4978">
      <w:pPr>
        <w:numPr>
          <w:ilvl w:val="1"/>
          <w:numId w:val="61"/>
        </w:numPr>
        <w:jc w:val="both"/>
        <w:rPr>
          <w:rFonts w:ascii="Arial" w:hAnsi="Arial" w:cs="Arial"/>
          <w:bCs/>
        </w:rPr>
      </w:pPr>
      <w:r w:rsidRPr="00AD4978">
        <w:rPr>
          <w:rFonts w:ascii="Arial" w:hAnsi="Arial" w:cs="Arial"/>
          <w:bCs/>
        </w:rPr>
        <w:t>Verificar quinzenalmente e controlar a aderência da CONSTRUTORA ao cronograma físico-financeiro da obra e informar à CAIXA quando não houver conformidade para que sejam tomadas as devidas providências.</w:t>
      </w:r>
    </w:p>
    <w:p w14:paraId="5A40C15F" w14:textId="77777777" w:rsidR="00815EC1" w:rsidRPr="00AD4978" w:rsidRDefault="00815EC1" w:rsidP="00815EC1">
      <w:pPr>
        <w:jc w:val="both"/>
        <w:rPr>
          <w:rFonts w:ascii="Arial" w:hAnsi="Arial" w:cs="Arial"/>
          <w:bCs/>
        </w:rPr>
      </w:pPr>
    </w:p>
    <w:p w14:paraId="302EA565" w14:textId="77777777" w:rsidR="00AD4978" w:rsidRDefault="00AD4978" w:rsidP="00AD4978">
      <w:pPr>
        <w:numPr>
          <w:ilvl w:val="1"/>
          <w:numId w:val="61"/>
        </w:numPr>
        <w:jc w:val="both"/>
        <w:rPr>
          <w:rFonts w:ascii="Arial" w:hAnsi="Arial" w:cs="Arial"/>
          <w:bCs/>
        </w:rPr>
      </w:pPr>
      <w:r w:rsidRPr="00AD4978">
        <w:rPr>
          <w:rFonts w:ascii="Arial" w:hAnsi="Arial" w:cs="Arial"/>
          <w:bCs/>
        </w:rPr>
        <w:t>Deverão ser previamente estabelecidos critérios objetivos para a aceitação da conclusão das atividades, devidamente aprovados pela CAIXA antes do início da sua execução pela CONSTRUTORA;</w:t>
      </w:r>
    </w:p>
    <w:p w14:paraId="3AF90444" w14:textId="77777777" w:rsidR="00815EC1" w:rsidRPr="00AD4978" w:rsidRDefault="00815EC1" w:rsidP="00815EC1">
      <w:pPr>
        <w:jc w:val="both"/>
        <w:rPr>
          <w:rFonts w:ascii="Arial" w:hAnsi="Arial" w:cs="Arial"/>
          <w:bCs/>
        </w:rPr>
      </w:pPr>
    </w:p>
    <w:p w14:paraId="088BDD0D" w14:textId="77777777" w:rsidR="00AD4978" w:rsidRDefault="00AD4978" w:rsidP="00AD4978">
      <w:pPr>
        <w:numPr>
          <w:ilvl w:val="2"/>
          <w:numId w:val="61"/>
        </w:numPr>
        <w:jc w:val="both"/>
        <w:rPr>
          <w:rFonts w:ascii="Arial" w:hAnsi="Arial" w:cs="Arial"/>
          <w:bCs/>
        </w:rPr>
      </w:pPr>
      <w:r w:rsidRPr="00AD4978">
        <w:rPr>
          <w:rFonts w:ascii="Arial" w:hAnsi="Arial" w:cs="Arial"/>
          <w:bCs/>
        </w:rPr>
        <w:t xml:space="preserve">Para tanto deverá ser adotado o planejamento dado no cronograma executivo, a ser elaborado pela CONSTRUTORA, dentro da metodologia </w:t>
      </w:r>
      <w:r w:rsidRPr="00AD4978">
        <w:rPr>
          <w:rFonts w:ascii="Arial" w:hAnsi="Arial" w:cs="Arial"/>
          <w:bCs/>
          <w:i/>
          <w:iCs/>
        </w:rPr>
        <w:t>PERT</w:t>
      </w:r>
      <w:r w:rsidRPr="00AD4978">
        <w:rPr>
          <w:rFonts w:ascii="Arial" w:hAnsi="Arial" w:cs="Arial"/>
          <w:bCs/>
        </w:rPr>
        <w:t>/</w:t>
      </w:r>
      <w:r w:rsidRPr="00AD4978">
        <w:rPr>
          <w:rFonts w:ascii="Arial" w:hAnsi="Arial" w:cs="Arial"/>
          <w:bCs/>
          <w:i/>
          <w:iCs/>
        </w:rPr>
        <w:t>CPM</w:t>
      </w:r>
      <w:r w:rsidRPr="00AD4978">
        <w:rPr>
          <w:rFonts w:ascii="Arial" w:hAnsi="Arial" w:cs="Arial"/>
          <w:bCs/>
        </w:rPr>
        <w:t>, com a aprovação da CAIXA e da CONTRATADA, especialmente em relação ao seu caminho crítico;</w:t>
      </w:r>
    </w:p>
    <w:p w14:paraId="3DE8C7F1" w14:textId="77777777" w:rsidR="00815EC1" w:rsidRPr="00AD4978" w:rsidRDefault="00815EC1" w:rsidP="00815EC1">
      <w:pPr>
        <w:jc w:val="both"/>
        <w:rPr>
          <w:rFonts w:ascii="Arial" w:hAnsi="Arial" w:cs="Arial"/>
          <w:bCs/>
        </w:rPr>
      </w:pPr>
    </w:p>
    <w:p w14:paraId="78ABE887" w14:textId="77777777" w:rsidR="00AD4978" w:rsidRDefault="00AD4978" w:rsidP="00AD4978">
      <w:pPr>
        <w:numPr>
          <w:ilvl w:val="2"/>
          <w:numId w:val="61"/>
        </w:numPr>
        <w:jc w:val="both"/>
        <w:rPr>
          <w:rFonts w:ascii="Arial" w:hAnsi="Arial" w:cs="Arial"/>
          <w:bCs/>
        </w:rPr>
      </w:pPr>
      <w:r w:rsidRPr="00AD4978">
        <w:rPr>
          <w:rFonts w:ascii="Arial" w:hAnsi="Arial" w:cs="Arial"/>
          <w:bCs/>
        </w:rPr>
        <w:t>Não será realizado pagamento pela eventual antecipação da execução de serviço não crítico quando houver atraso na execução de serviços relacionados ao caminho crítico da obra.</w:t>
      </w:r>
    </w:p>
    <w:p w14:paraId="2D5EE91C" w14:textId="77777777" w:rsidR="00815EC1" w:rsidRPr="00AD4978" w:rsidRDefault="00815EC1" w:rsidP="00815EC1">
      <w:pPr>
        <w:jc w:val="both"/>
        <w:rPr>
          <w:rFonts w:ascii="Arial" w:hAnsi="Arial" w:cs="Arial"/>
          <w:bCs/>
        </w:rPr>
      </w:pPr>
    </w:p>
    <w:p w14:paraId="2882503A" w14:textId="1D1B05A8" w:rsidR="00815EC1" w:rsidRPr="00815EC1" w:rsidRDefault="00AD4978" w:rsidP="00815EC1">
      <w:pPr>
        <w:pStyle w:val="PargrafodaLista"/>
        <w:numPr>
          <w:ilvl w:val="1"/>
          <w:numId w:val="61"/>
        </w:numPr>
        <w:jc w:val="both"/>
        <w:rPr>
          <w:rFonts w:ascii="Arial" w:hAnsi="Arial" w:cs="Arial"/>
          <w:bCs/>
        </w:rPr>
      </w:pPr>
      <w:r w:rsidRPr="00815EC1">
        <w:rPr>
          <w:rFonts w:ascii="Arial" w:hAnsi="Arial" w:cs="Arial"/>
          <w:bCs/>
        </w:rPr>
        <w:t>A pedido da CAIXA, elaborar laudos, pareceres e consultorias especializadas durante a vigência do contrato para assuntos relacionados a equipamentos, instalações, sistemas e procedimentos pertinentes a implementação do objeto da obra, bem como para o planejamento dos serviços de manutenção.</w:t>
      </w:r>
    </w:p>
    <w:p w14:paraId="2A4C9B23" w14:textId="77777777" w:rsidR="00815EC1" w:rsidRDefault="00815EC1" w:rsidP="00815EC1">
      <w:pPr>
        <w:pStyle w:val="PargrafodaLista"/>
        <w:rPr>
          <w:rFonts w:ascii="Arial" w:hAnsi="Arial" w:cs="Arial"/>
          <w:bCs/>
        </w:rPr>
      </w:pPr>
    </w:p>
    <w:p w14:paraId="23FE32BA" w14:textId="50FA2C4C" w:rsidR="00AD4978" w:rsidRDefault="00AD4978" w:rsidP="008D2469">
      <w:pPr>
        <w:numPr>
          <w:ilvl w:val="2"/>
          <w:numId w:val="61"/>
        </w:numPr>
        <w:jc w:val="both"/>
        <w:rPr>
          <w:rFonts w:ascii="Arial" w:hAnsi="Arial" w:cs="Arial"/>
          <w:bCs/>
        </w:rPr>
      </w:pPr>
      <w:r w:rsidRPr="00AD4978">
        <w:rPr>
          <w:rFonts w:ascii="Arial" w:hAnsi="Arial" w:cs="Arial"/>
          <w:bCs/>
        </w:rPr>
        <w:t>Para atender tais demandas a CONTRATADA deverá utilizar sua equipe própria.</w:t>
      </w:r>
    </w:p>
    <w:p w14:paraId="149B436F" w14:textId="77777777" w:rsidR="00815EC1" w:rsidRPr="00AD4978" w:rsidRDefault="00815EC1" w:rsidP="00815EC1">
      <w:pPr>
        <w:jc w:val="both"/>
        <w:rPr>
          <w:rFonts w:ascii="Arial" w:hAnsi="Arial" w:cs="Arial"/>
          <w:bCs/>
        </w:rPr>
      </w:pPr>
    </w:p>
    <w:p w14:paraId="69ECBD7E" w14:textId="77777777" w:rsidR="00AD4978" w:rsidRDefault="00AD4978" w:rsidP="00AD4978">
      <w:pPr>
        <w:numPr>
          <w:ilvl w:val="2"/>
          <w:numId w:val="61"/>
        </w:numPr>
        <w:jc w:val="both"/>
        <w:rPr>
          <w:rFonts w:ascii="Arial" w:hAnsi="Arial" w:cs="Arial"/>
          <w:bCs/>
        </w:rPr>
      </w:pPr>
      <w:r w:rsidRPr="00AD4978">
        <w:rPr>
          <w:rFonts w:ascii="Arial" w:hAnsi="Arial" w:cs="Arial"/>
          <w:bCs/>
        </w:rPr>
        <w:t>Os prazos para entrega de cada serviço constam no “Anexo I - Apêndice C - Remuneração e Prazos para Procedimentos Técnicos”.</w:t>
      </w:r>
    </w:p>
    <w:p w14:paraId="6C0C0A6B" w14:textId="77777777" w:rsidR="00815EC1" w:rsidRPr="00AD4978" w:rsidRDefault="00815EC1" w:rsidP="00815EC1">
      <w:pPr>
        <w:jc w:val="both"/>
        <w:rPr>
          <w:rFonts w:ascii="Arial" w:hAnsi="Arial" w:cs="Arial"/>
          <w:bCs/>
        </w:rPr>
      </w:pPr>
    </w:p>
    <w:p w14:paraId="3A2E8642" w14:textId="77777777" w:rsidR="00AD4978" w:rsidRPr="00AD4978" w:rsidRDefault="00AD4978" w:rsidP="00AD4978">
      <w:pPr>
        <w:numPr>
          <w:ilvl w:val="1"/>
          <w:numId w:val="61"/>
        </w:numPr>
        <w:jc w:val="both"/>
        <w:rPr>
          <w:rFonts w:ascii="Arial" w:hAnsi="Arial" w:cs="Arial"/>
          <w:bCs/>
        </w:rPr>
      </w:pPr>
      <w:r w:rsidRPr="00AD4978">
        <w:rPr>
          <w:rFonts w:ascii="Arial" w:hAnsi="Arial" w:cs="Arial"/>
          <w:bCs/>
        </w:rPr>
        <w:t>Gestão de documentos referentes à obra, instalações e contratações:</w:t>
      </w:r>
    </w:p>
    <w:p w14:paraId="25E152A4" w14:textId="77777777" w:rsidR="00AD4978" w:rsidRDefault="00AD4978" w:rsidP="00AD4978">
      <w:pPr>
        <w:numPr>
          <w:ilvl w:val="2"/>
          <w:numId w:val="61"/>
        </w:numPr>
        <w:jc w:val="both"/>
        <w:rPr>
          <w:rFonts w:ascii="Arial" w:hAnsi="Arial" w:cs="Arial"/>
          <w:bCs/>
        </w:rPr>
      </w:pPr>
      <w:r w:rsidRPr="00AD4978">
        <w:rPr>
          <w:rFonts w:ascii="Arial" w:hAnsi="Arial" w:cs="Arial"/>
          <w:bCs/>
        </w:rPr>
        <w:lastRenderedPageBreak/>
        <w:t>Realizado por profissional da equipe técnica aprovada na qualificação técnica, tais como relatórios, pareceres, planilhas, notas fiscais, manuais, atas de reuniões, entre outros documentos pertinentes a obra e seus contratos em papel e/ou em mídia.</w:t>
      </w:r>
    </w:p>
    <w:p w14:paraId="50A57910" w14:textId="77777777" w:rsidR="00815EC1" w:rsidRPr="00AD4978" w:rsidRDefault="00815EC1" w:rsidP="00815EC1">
      <w:pPr>
        <w:ind w:left="720"/>
        <w:jc w:val="both"/>
        <w:rPr>
          <w:rFonts w:ascii="Arial" w:hAnsi="Arial" w:cs="Arial"/>
          <w:bCs/>
        </w:rPr>
      </w:pPr>
    </w:p>
    <w:p w14:paraId="502C2E0D" w14:textId="77777777" w:rsidR="00AD4978" w:rsidRDefault="00AD4978" w:rsidP="00AD4978">
      <w:pPr>
        <w:numPr>
          <w:ilvl w:val="2"/>
          <w:numId w:val="61"/>
        </w:numPr>
        <w:jc w:val="both"/>
        <w:rPr>
          <w:rFonts w:ascii="Arial" w:hAnsi="Arial" w:cs="Arial"/>
          <w:bCs/>
        </w:rPr>
      </w:pPr>
      <w:r w:rsidRPr="00AD4978">
        <w:rPr>
          <w:rFonts w:ascii="Arial" w:hAnsi="Arial" w:cs="Arial"/>
          <w:bCs/>
        </w:rPr>
        <w:t>Todos os documentos deverão ser disponibilizados para consulta CAIXA em meio eletrônico, de forma organizada, por meio de pasta compartilhada entre CONTRATADA e CONSTRUTORA.</w:t>
      </w:r>
    </w:p>
    <w:p w14:paraId="757605E8" w14:textId="77777777" w:rsidR="00815EC1" w:rsidRPr="00AD4978" w:rsidRDefault="00815EC1" w:rsidP="00815EC1">
      <w:pPr>
        <w:jc w:val="both"/>
        <w:rPr>
          <w:rFonts w:ascii="Arial" w:hAnsi="Arial" w:cs="Arial"/>
          <w:bCs/>
        </w:rPr>
      </w:pPr>
    </w:p>
    <w:p w14:paraId="49EF85B5" w14:textId="77777777" w:rsidR="00AD4978" w:rsidRDefault="00AD4978" w:rsidP="00AD4978">
      <w:pPr>
        <w:numPr>
          <w:ilvl w:val="2"/>
          <w:numId w:val="61"/>
        </w:numPr>
        <w:jc w:val="both"/>
        <w:rPr>
          <w:rFonts w:ascii="Arial" w:hAnsi="Arial" w:cs="Arial"/>
          <w:bCs/>
        </w:rPr>
      </w:pPr>
      <w:r w:rsidRPr="00AD4978">
        <w:rPr>
          <w:rFonts w:ascii="Arial" w:hAnsi="Arial" w:cs="Arial"/>
          <w:bCs/>
        </w:rPr>
        <w:t>Esta documentação deverá estar arquivada no escritório da obra para consulta, inclusive dos profissionais da CAIXA, e uma cópia deverá ser entregue mensalmente à CAIXA para seu armazenamento.</w:t>
      </w:r>
    </w:p>
    <w:p w14:paraId="7701A153" w14:textId="77777777" w:rsidR="00815EC1" w:rsidRPr="00AD4978" w:rsidRDefault="00815EC1" w:rsidP="00815EC1">
      <w:pPr>
        <w:jc w:val="both"/>
        <w:rPr>
          <w:rFonts w:ascii="Arial" w:hAnsi="Arial" w:cs="Arial"/>
          <w:bCs/>
        </w:rPr>
      </w:pPr>
    </w:p>
    <w:p w14:paraId="04E95A8E" w14:textId="77777777" w:rsidR="00AD4978" w:rsidRDefault="00AD4978" w:rsidP="00AD4978">
      <w:pPr>
        <w:numPr>
          <w:ilvl w:val="2"/>
          <w:numId w:val="61"/>
        </w:numPr>
        <w:jc w:val="both"/>
        <w:rPr>
          <w:rFonts w:ascii="Arial" w:hAnsi="Arial" w:cs="Arial"/>
          <w:bCs/>
        </w:rPr>
      </w:pPr>
      <w:r w:rsidRPr="00AD4978">
        <w:rPr>
          <w:rFonts w:ascii="Arial" w:hAnsi="Arial" w:cs="Arial"/>
          <w:bCs/>
        </w:rPr>
        <w:t>Ao final do contrato, todos os documentos devem ser entregues à CAIXA e é vedado à CONTRATADA manter cópias não autorizadas da documentação, com exceção dos documentos produzidos pela própria.</w:t>
      </w:r>
    </w:p>
    <w:p w14:paraId="07CB58C1" w14:textId="77777777" w:rsidR="00815EC1" w:rsidRPr="00AD4978" w:rsidRDefault="00815EC1" w:rsidP="00815EC1">
      <w:pPr>
        <w:jc w:val="both"/>
        <w:rPr>
          <w:rFonts w:ascii="Arial" w:hAnsi="Arial" w:cs="Arial"/>
          <w:bCs/>
        </w:rPr>
      </w:pPr>
    </w:p>
    <w:p w14:paraId="0743BF59" w14:textId="77777777" w:rsidR="00AD4978" w:rsidRDefault="00AD4978" w:rsidP="00AD4978">
      <w:pPr>
        <w:numPr>
          <w:ilvl w:val="2"/>
          <w:numId w:val="61"/>
        </w:numPr>
        <w:jc w:val="both"/>
        <w:rPr>
          <w:rFonts w:ascii="Arial" w:hAnsi="Arial" w:cs="Arial"/>
          <w:bCs/>
        </w:rPr>
      </w:pPr>
      <w:r w:rsidRPr="00AD4978">
        <w:rPr>
          <w:rFonts w:ascii="Arial" w:hAnsi="Arial" w:cs="Arial"/>
          <w:bCs/>
        </w:rPr>
        <w:t xml:space="preserve">Análise e aprovação de </w:t>
      </w:r>
      <w:r w:rsidRPr="00AD4978">
        <w:rPr>
          <w:rFonts w:ascii="Arial" w:hAnsi="Arial" w:cs="Arial"/>
          <w:bCs/>
          <w:i/>
          <w:iCs/>
        </w:rPr>
        <w:t>as-built</w:t>
      </w:r>
      <w:r w:rsidRPr="00AD4978">
        <w:rPr>
          <w:rFonts w:ascii="Arial" w:hAnsi="Arial" w:cs="Arial"/>
          <w:bCs/>
        </w:rPr>
        <w:t xml:space="preserve"> incluindo a documentação obrigatória relatórios de </w:t>
      </w:r>
      <w:r w:rsidRPr="00AD4978">
        <w:rPr>
          <w:rFonts w:ascii="Arial" w:hAnsi="Arial" w:cs="Arial"/>
          <w:bCs/>
          <w:i/>
          <w:iCs/>
        </w:rPr>
        <w:t>start-ups</w:t>
      </w:r>
      <w:r w:rsidRPr="00AD4978">
        <w:rPr>
          <w:rFonts w:ascii="Arial" w:hAnsi="Arial" w:cs="Arial"/>
          <w:bCs/>
        </w:rPr>
        <w:t>, manuais de instalação e operação dos sistemas e equipamentos fornecidos.</w:t>
      </w:r>
    </w:p>
    <w:p w14:paraId="54A9078F" w14:textId="77777777" w:rsidR="00815EC1" w:rsidRPr="00AD4978" w:rsidRDefault="00815EC1" w:rsidP="00815EC1">
      <w:pPr>
        <w:jc w:val="both"/>
        <w:rPr>
          <w:rFonts w:ascii="Arial" w:hAnsi="Arial" w:cs="Arial"/>
          <w:bCs/>
        </w:rPr>
      </w:pPr>
    </w:p>
    <w:p w14:paraId="4D1070EE" w14:textId="77777777" w:rsidR="00AD4978" w:rsidRDefault="00AD4978" w:rsidP="00AD4978">
      <w:pPr>
        <w:numPr>
          <w:ilvl w:val="2"/>
          <w:numId w:val="61"/>
        </w:numPr>
        <w:jc w:val="both"/>
        <w:rPr>
          <w:rFonts w:ascii="Arial" w:hAnsi="Arial" w:cs="Arial"/>
          <w:bCs/>
        </w:rPr>
      </w:pPr>
      <w:r w:rsidRPr="00AD4978">
        <w:rPr>
          <w:rFonts w:ascii="Arial" w:hAnsi="Arial" w:cs="Arial"/>
          <w:bCs/>
        </w:rPr>
        <w:t>A CONTRATADA deverá ter pleno conhecimento do Contrato da obra, tais como Obrigações da CONSTRUTORA, projeto, equipe mínima, prazos, critérios de medição, controle e acessos, critérios de subcontratação, dentre outros, acompanhando seu cumprimento e reportando eventuais irregularidades identificadas à CAIXA.</w:t>
      </w:r>
    </w:p>
    <w:p w14:paraId="65B65F86" w14:textId="77777777" w:rsidR="00815EC1" w:rsidRPr="00AD4978" w:rsidRDefault="00815EC1" w:rsidP="00815EC1">
      <w:pPr>
        <w:jc w:val="both"/>
        <w:rPr>
          <w:rFonts w:ascii="Arial" w:hAnsi="Arial" w:cs="Arial"/>
          <w:bCs/>
        </w:rPr>
      </w:pPr>
    </w:p>
    <w:p w14:paraId="0AC92BC3" w14:textId="77777777" w:rsidR="00AD4978" w:rsidRDefault="00AD4978" w:rsidP="00AD4978">
      <w:pPr>
        <w:numPr>
          <w:ilvl w:val="1"/>
          <w:numId w:val="61"/>
        </w:numPr>
        <w:jc w:val="both"/>
        <w:rPr>
          <w:rFonts w:ascii="Arial" w:hAnsi="Arial" w:cs="Arial"/>
          <w:bCs/>
        </w:rPr>
      </w:pPr>
      <w:r w:rsidRPr="00AD4978">
        <w:rPr>
          <w:rFonts w:ascii="Arial" w:hAnsi="Arial" w:cs="Arial"/>
          <w:bCs/>
        </w:rPr>
        <w:t>Os serviços técnicos apresentados deverão ser obrigatoriamente assinados pelo(s) profissional(is) habilitado(s) na licitação.</w:t>
      </w:r>
    </w:p>
    <w:p w14:paraId="51E09546" w14:textId="77777777" w:rsidR="00815EC1" w:rsidRPr="00AD4978" w:rsidRDefault="00815EC1" w:rsidP="00815EC1">
      <w:pPr>
        <w:ind w:left="465"/>
        <w:jc w:val="both"/>
        <w:rPr>
          <w:rFonts w:ascii="Arial" w:hAnsi="Arial" w:cs="Arial"/>
          <w:bCs/>
        </w:rPr>
      </w:pPr>
    </w:p>
    <w:p w14:paraId="62A08E63" w14:textId="77777777" w:rsidR="00AD4978" w:rsidRDefault="00AD4978" w:rsidP="00AD4978">
      <w:pPr>
        <w:numPr>
          <w:ilvl w:val="2"/>
          <w:numId w:val="61"/>
        </w:numPr>
        <w:jc w:val="both"/>
        <w:rPr>
          <w:rFonts w:ascii="Arial" w:hAnsi="Arial" w:cs="Arial"/>
          <w:bCs/>
        </w:rPr>
      </w:pPr>
      <w:r w:rsidRPr="00AD4978">
        <w:rPr>
          <w:rFonts w:ascii="Arial" w:hAnsi="Arial" w:cs="Arial"/>
          <w:bCs/>
        </w:rPr>
        <w:t>Equipe Técnica parcial – Período do projeto executivo</w:t>
      </w:r>
    </w:p>
    <w:p w14:paraId="2CA6772B" w14:textId="77777777" w:rsidR="00815EC1" w:rsidRPr="00AD4978" w:rsidRDefault="00815EC1" w:rsidP="00815EC1">
      <w:pPr>
        <w:ind w:left="720"/>
        <w:jc w:val="both"/>
        <w:rPr>
          <w:rFonts w:ascii="Arial" w:hAnsi="Arial" w:cs="Arial"/>
          <w:bCs/>
        </w:rPr>
      </w:pPr>
    </w:p>
    <w:p w14:paraId="44834ECC" w14:textId="77777777" w:rsidR="00AD4978" w:rsidRPr="00AD4978" w:rsidRDefault="00AD4978" w:rsidP="00AD4978">
      <w:pPr>
        <w:jc w:val="both"/>
        <w:rPr>
          <w:rFonts w:ascii="Arial" w:hAnsi="Arial" w:cs="Arial"/>
          <w:bCs/>
        </w:rPr>
      </w:pPr>
      <w:bookmarkStart w:id="213" w:name="_Toc218524991"/>
      <w:bookmarkStart w:id="214" w:name="_Toc218586813"/>
      <w:r w:rsidRPr="00AD4978">
        <w:rPr>
          <w:rFonts w:ascii="Arial" w:hAnsi="Arial" w:cs="Arial"/>
          <w:bCs/>
        </w:rPr>
        <w:t>Para realização dos trabalhos constantes desta etapa deverá ser alocada a equipe técnica abaixo a ser utilizada durante o período de projeto executivo relativo aos 4 primeiros meses do contrato da empresa CONSTRUTORA no regime de contratação semi-integrada, com elaboração do projeto executivo.</w:t>
      </w:r>
      <w:bookmarkEnd w:id="213"/>
      <w:bookmarkEnd w:id="214"/>
    </w:p>
    <w:p w14:paraId="7C72B1FC" w14:textId="77777777" w:rsidR="00AD4978" w:rsidRPr="00AD4978" w:rsidRDefault="00AD4978" w:rsidP="00AD4978">
      <w:pPr>
        <w:jc w:val="both"/>
        <w:rPr>
          <w:rFonts w:ascii="Arial" w:hAnsi="Arial" w:cs="Arial"/>
          <w:bCs/>
        </w:rPr>
      </w:pPr>
    </w:p>
    <w:p w14:paraId="5723147F" w14:textId="77777777" w:rsidR="00AD4978" w:rsidRPr="00AD4978" w:rsidRDefault="00AD4978" w:rsidP="00AD4978">
      <w:pPr>
        <w:jc w:val="both"/>
        <w:rPr>
          <w:rFonts w:ascii="Arial" w:hAnsi="Arial" w:cs="Arial"/>
          <w:b/>
          <w:bCs/>
        </w:rPr>
      </w:pPr>
      <w:r w:rsidRPr="00AD4978">
        <w:rPr>
          <w:rFonts w:ascii="Arial" w:hAnsi="Arial" w:cs="Arial"/>
          <w:b/>
          <w:bCs/>
        </w:rPr>
        <w:t>(4 meses):</w:t>
      </w:r>
    </w:p>
    <w:p w14:paraId="77D62107" w14:textId="77777777" w:rsidR="00AD4978" w:rsidRDefault="00AD4978" w:rsidP="00AD4978">
      <w:pPr>
        <w:jc w:val="both"/>
        <w:rPr>
          <w:rFonts w:ascii="Arial" w:hAnsi="Arial" w:cs="Arial"/>
          <w:b/>
          <w:bCs/>
        </w:rPr>
      </w:pPr>
      <w:r w:rsidRPr="00AD4978">
        <w:rPr>
          <w:rFonts w:ascii="Arial" w:hAnsi="Arial" w:cs="Arial"/>
          <w:b/>
          <w:bCs/>
        </w:rPr>
        <w:t>Técnicos de nível superior</w:t>
      </w:r>
    </w:p>
    <w:p w14:paraId="0C0AABF5" w14:textId="77777777" w:rsidR="00815EC1" w:rsidRPr="00AD4978" w:rsidRDefault="00815EC1" w:rsidP="00AD4978">
      <w:pPr>
        <w:jc w:val="both"/>
        <w:rPr>
          <w:rFonts w:ascii="Arial" w:hAnsi="Arial" w:cs="Arial"/>
          <w:b/>
          <w:bCs/>
        </w:rPr>
      </w:pPr>
    </w:p>
    <w:p w14:paraId="6CBE0206" w14:textId="77777777" w:rsidR="00AD4978" w:rsidRDefault="00AD4978" w:rsidP="00AD4978">
      <w:pPr>
        <w:numPr>
          <w:ilvl w:val="3"/>
          <w:numId w:val="61"/>
        </w:numPr>
        <w:jc w:val="both"/>
        <w:rPr>
          <w:rFonts w:ascii="Arial" w:hAnsi="Arial" w:cs="Arial"/>
          <w:bCs/>
        </w:rPr>
      </w:pPr>
      <w:r w:rsidRPr="00AD4978">
        <w:rPr>
          <w:rFonts w:ascii="Arial" w:hAnsi="Arial" w:cs="Arial"/>
          <w:bCs/>
        </w:rPr>
        <w:t>Coordenador – Arquiteto ou Engenheiro Civil</w:t>
      </w:r>
    </w:p>
    <w:p w14:paraId="60530CDB" w14:textId="77777777" w:rsidR="00815EC1" w:rsidRPr="00AD4978" w:rsidRDefault="00815EC1" w:rsidP="00815EC1">
      <w:pPr>
        <w:ind w:left="1080"/>
        <w:jc w:val="both"/>
        <w:rPr>
          <w:rFonts w:ascii="Arial" w:hAnsi="Arial" w:cs="Arial"/>
          <w:bCs/>
        </w:rPr>
      </w:pPr>
    </w:p>
    <w:p w14:paraId="5060A361" w14:textId="77777777" w:rsidR="00AD4978" w:rsidRDefault="00AD4978" w:rsidP="00AD4978">
      <w:pPr>
        <w:jc w:val="both"/>
        <w:rPr>
          <w:rFonts w:ascii="Arial" w:hAnsi="Arial" w:cs="Arial"/>
          <w:bCs/>
        </w:rPr>
      </w:pPr>
      <w:r w:rsidRPr="00AD4978">
        <w:rPr>
          <w:rFonts w:ascii="Arial" w:hAnsi="Arial" w:cs="Arial"/>
          <w:bCs/>
        </w:rPr>
        <w:t>São atribuições do coordenador:</w:t>
      </w:r>
    </w:p>
    <w:p w14:paraId="29073A92" w14:textId="77777777" w:rsidR="00815EC1" w:rsidRPr="00AD4978" w:rsidRDefault="00815EC1" w:rsidP="00AD4978">
      <w:pPr>
        <w:jc w:val="both"/>
        <w:rPr>
          <w:rFonts w:ascii="Arial" w:hAnsi="Arial" w:cs="Arial"/>
          <w:bCs/>
        </w:rPr>
      </w:pPr>
    </w:p>
    <w:p w14:paraId="26689C2D" w14:textId="77777777" w:rsidR="00AD4978" w:rsidRPr="00AD4978" w:rsidRDefault="00AD4978" w:rsidP="00AD4978">
      <w:pPr>
        <w:jc w:val="both"/>
        <w:rPr>
          <w:rFonts w:ascii="Arial" w:hAnsi="Arial" w:cs="Arial"/>
          <w:bCs/>
        </w:rPr>
      </w:pPr>
      <w:r w:rsidRPr="00AD4978">
        <w:rPr>
          <w:rFonts w:ascii="Arial" w:hAnsi="Arial" w:cs="Arial"/>
          <w:bCs/>
        </w:rPr>
        <w:t>- Analisar, coordenar e compatibilizar os projetos a serem desenvolvidos pela CONSTRUTORA, no âmbito da sua elaboração do projeto executivo dentro do regime de contratação semi-integrada, analisando as adequações por essa proposta para os projetos das diversas disciplinas integrantes do projeto básico elaborado pela CAIXA e a sua correta vinculação ao projeto-mãe, projeto de arquitetura.</w:t>
      </w:r>
    </w:p>
    <w:p w14:paraId="163C3F52" w14:textId="77777777" w:rsidR="00AD4978" w:rsidRDefault="00AD4978" w:rsidP="00AD4978">
      <w:pPr>
        <w:jc w:val="both"/>
        <w:rPr>
          <w:rFonts w:ascii="Arial" w:hAnsi="Arial" w:cs="Arial"/>
          <w:bCs/>
        </w:rPr>
      </w:pPr>
      <w:r w:rsidRPr="00AD4978">
        <w:rPr>
          <w:rFonts w:ascii="Arial" w:hAnsi="Arial" w:cs="Arial"/>
          <w:bCs/>
        </w:rPr>
        <w:t>OBS.: As atividades acima descritas devem ser desempenhadas com o objetivo de identificar o atendimento criterioso do projeto executivo às normas técnicas vinculadas à edificação e demais áreas correlatas, à boa técnica e à legislação pertinente.</w:t>
      </w:r>
    </w:p>
    <w:p w14:paraId="67FDBF7E" w14:textId="77777777" w:rsidR="00815EC1" w:rsidRPr="00AD4978" w:rsidRDefault="00815EC1" w:rsidP="00AD4978">
      <w:pPr>
        <w:jc w:val="both"/>
        <w:rPr>
          <w:rFonts w:ascii="Arial" w:hAnsi="Arial" w:cs="Arial"/>
          <w:bCs/>
        </w:rPr>
      </w:pPr>
    </w:p>
    <w:p w14:paraId="2055DF85" w14:textId="77777777" w:rsidR="00AD4978" w:rsidRDefault="00AD4978" w:rsidP="00AD4978">
      <w:pPr>
        <w:jc w:val="both"/>
        <w:rPr>
          <w:rFonts w:ascii="Arial" w:hAnsi="Arial" w:cs="Arial"/>
          <w:bCs/>
        </w:rPr>
      </w:pPr>
      <w:r w:rsidRPr="00AD4978">
        <w:rPr>
          <w:rFonts w:ascii="Arial" w:hAnsi="Arial" w:cs="Arial"/>
          <w:bCs/>
        </w:rPr>
        <w:t xml:space="preserve">- Manter contato com o empregado do quadro permanente da CAIXA, responsável pelo acompanhamento da execução da obra, respondendo aos telefonemas e as demandas via </w:t>
      </w:r>
      <w:r w:rsidRPr="00AD4978">
        <w:rPr>
          <w:rFonts w:ascii="Arial" w:hAnsi="Arial" w:cs="Arial"/>
          <w:bCs/>
          <w:i/>
          <w:iCs/>
        </w:rPr>
        <w:t>e-mail</w:t>
      </w:r>
      <w:r w:rsidRPr="00AD4978">
        <w:rPr>
          <w:rFonts w:ascii="Arial" w:hAnsi="Arial" w:cs="Arial"/>
          <w:bCs/>
        </w:rPr>
        <w:t>, além de emissão de relatórios, participação em reuniões administrativas e técnicas e demais obrigações.</w:t>
      </w:r>
    </w:p>
    <w:p w14:paraId="443A340E" w14:textId="77777777" w:rsidR="00815EC1" w:rsidRPr="00AD4978" w:rsidRDefault="00815EC1" w:rsidP="00AD4978">
      <w:pPr>
        <w:jc w:val="both"/>
        <w:rPr>
          <w:rFonts w:ascii="Arial" w:hAnsi="Arial" w:cs="Arial"/>
          <w:bCs/>
        </w:rPr>
      </w:pPr>
    </w:p>
    <w:p w14:paraId="196CA3AC" w14:textId="77777777" w:rsidR="00AD4978" w:rsidRDefault="00AD4978" w:rsidP="00AD4978">
      <w:pPr>
        <w:numPr>
          <w:ilvl w:val="3"/>
          <w:numId w:val="61"/>
        </w:numPr>
        <w:jc w:val="both"/>
        <w:rPr>
          <w:rFonts w:ascii="Arial" w:hAnsi="Arial" w:cs="Arial"/>
          <w:bCs/>
        </w:rPr>
      </w:pPr>
      <w:r w:rsidRPr="00AD4978">
        <w:rPr>
          <w:rFonts w:ascii="Arial" w:hAnsi="Arial" w:cs="Arial"/>
          <w:bCs/>
        </w:rPr>
        <w:t>Arquiteto especialista (Restauração)</w:t>
      </w:r>
    </w:p>
    <w:p w14:paraId="7B8D4BB1" w14:textId="77777777" w:rsidR="00815EC1" w:rsidRPr="00AD4978" w:rsidRDefault="00815EC1" w:rsidP="00815EC1">
      <w:pPr>
        <w:ind w:left="1080"/>
        <w:jc w:val="both"/>
        <w:rPr>
          <w:rFonts w:ascii="Arial" w:hAnsi="Arial" w:cs="Arial"/>
          <w:bCs/>
        </w:rPr>
      </w:pPr>
    </w:p>
    <w:p w14:paraId="77CFB35B" w14:textId="77777777" w:rsidR="00AD4978" w:rsidRDefault="00AD4978" w:rsidP="00AD4978">
      <w:pPr>
        <w:jc w:val="both"/>
        <w:rPr>
          <w:rFonts w:ascii="Arial" w:hAnsi="Arial" w:cs="Arial"/>
          <w:bCs/>
        </w:rPr>
      </w:pPr>
      <w:r w:rsidRPr="00AD4978">
        <w:rPr>
          <w:rFonts w:ascii="Arial" w:hAnsi="Arial" w:cs="Arial"/>
          <w:bCs/>
        </w:rPr>
        <w:t>São atribuições do arquiteto:</w:t>
      </w:r>
    </w:p>
    <w:p w14:paraId="6E518327" w14:textId="77777777" w:rsidR="00815EC1" w:rsidRPr="00AD4978" w:rsidRDefault="00815EC1" w:rsidP="00AD4978">
      <w:pPr>
        <w:jc w:val="both"/>
        <w:rPr>
          <w:rFonts w:ascii="Arial" w:hAnsi="Arial" w:cs="Arial"/>
          <w:bCs/>
        </w:rPr>
      </w:pPr>
    </w:p>
    <w:p w14:paraId="76209AE6" w14:textId="77777777" w:rsidR="00AD4978" w:rsidRPr="00AD4978" w:rsidRDefault="00AD4978" w:rsidP="00AD4978">
      <w:pPr>
        <w:jc w:val="both"/>
        <w:rPr>
          <w:rFonts w:ascii="Arial" w:hAnsi="Arial" w:cs="Arial"/>
          <w:bCs/>
        </w:rPr>
      </w:pPr>
      <w:r w:rsidRPr="00AD4978">
        <w:rPr>
          <w:rFonts w:ascii="Arial" w:hAnsi="Arial" w:cs="Arial"/>
          <w:bCs/>
        </w:rPr>
        <w:t>- Analisar o projeto de arquitetura o projeto de restauração da edificação desenvolvidos pela CONSTRUTORA, no âmbito da sua elaboração do projeto executivo dentro do regime de contratação semi-integrada, analisando as adequações por essa proposta para os projetos respectivos integrantes do projeto básico elaborado pela CAIXA.</w:t>
      </w:r>
    </w:p>
    <w:p w14:paraId="5BE358AC" w14:textId="77777777" w:rsidR="00AD4978" w:rsidRDefault="00AD4978" w:rsidP="00AD4978">
      <w:pPr>
        <w:jc w:val="both"/>
        <w:rPr>
          <w:rFonts w:ascii="Arial" w:hAnsi="Arial" w:cs="Arial"/>
          <w:bCs/>
        </w:rPr>
      </w:pPr>
      <w:r w:rsidRPr="00AD4978">
        <w:rPr>
          <w:rFonts w:ascii="Arial" w:hAnsi="Arial" w:cs="Arial"/>
          <w:bCs/>
        </w:rPr>
        <w:t>OBS.: As atividades acima descritas devem ser desempenhadas com o objetivo de identificar o atendimento criterioso do projeto executivo às normas técnicas vinculadas à edificação e demais áreas correlatas, à boa técnica e à legislação pertinente.</w:t>
      </w:r>
    </w:p>
    <w:p w14:paraId="1CE2A0B8" w14:textId="77777777" w:rsidR="00815EC1" w:rsidRPr="00AD4978" w:rsidRDefault="00815EC1" w:rsidP="00AD4978">
      <w:pPr>
        <w:jc w:val="both"/>
        <w:rPr>
          <w:rFonts w:ascii="Arial" w:hAnsi="Arial" w:cs="Arial"/>
          <w:bCs/>
        </w:rPr>
      </w:pPr>
    </w:p>
    <w:p w14:paraId="3BCDA6B6" w14:textId="77777777" w:rsidR="00AD4978" w:rsidRDefault="00AD4978" w:rsidP="00AD4978">
      <w:pPr>
        <w:numPr>
          <w:ilvl w:val="3"/>
          <w:numId w:val="61"/>
        </w:numPr>
        <w:jc w:val="both"/>
        <w:rPr>
          <w:rFonts w:ascii="Arial" w:hAnsi="Arial" w:cs="Arial"/>
          <w:bCs/>
        </w:rPr>
      </w:pPr>
      <w:r w:rsidRPr="00AD4978">
        <w:rPr>
          <w:rFonts w:ascii="Arial" w:hAnsi="Arial" w:cs="Arial"/>
          <w:bCs/>
        </w:rPr>
        <w:t>Engenheiro Eletricista</w:t>
      </w:r>
    </w:p>
    <w:p w14:paraId="54BA8098" w14:textId="77777777" w:rsidR="00815EC1" w:rsidRPr="00AD4978" w:rsidRDefault="00815EC1" w:rsidP="00815EC1">
      <w:pPr>
        <w:ind w:left="1080"/>
        <w:jc w:val="both"/>
        <w:rPr>
          <w:rFonts w:ascii="Arial" w:hAnsi="Arial" w:cs="Arial"/>
          <w:bCs/>
        </w:rPr>
      </w:pPr>
    </w:p>
    <w:p w14:paraId="5B8160FE" w14:textId="77777777" w:rsidR="00AD4978" w:rsidRDefault="00AD4978" w:rsidP="00AD4978">
      <w:pPr>
        <w:jc w:val="both"/>
        <w:rPr>
          <w:rFonts w:ascii="Arial" w:hAnsi="Arial" w:cs="Arial"/>
          <w:bCs/>
        </w:rPr>
      </w:pPr>
      <w:r w:rsidRPr="00AD4978">
        <w:rPr>
          <w:rFonts w:ascii="Arial" w:hAnsi="Arial" w:cs="Arial"/>
          <w:bCs/>
        </w:rPr>
        <w:t>São atribuições engenheiro eletricista:</w:t>
      </w:r>
    </w:p>
    <w:p w14:paraId="43F9F56F" w14:textId="77777777" w:rsidR="00815EC1" w:rsidRPr="00AD4978" w:rsidRDefault="00815EC1" w:rsidP="00AD4978">
      <w:pPr>
        <w:jc w:val="both"/>
        <w:rPr>
          <w:rFonts w:ascii="Arial" w:hAnsi="Arial" w:cs="Arial"/>
          <w:bCs/>
        </w:rPr>
      </w:pPr>
    </w:p>
    <w:p w14:paraId="0D72D80D" w14:textId="77777777" w:rsidR="00AD4978" w:rsidRPr="00AD4978" w:rsidRDefault="00AD4978" w:rsidP="00AD4978">
      <w:pPr>
        <w:jc w:val="both"/>
        <w:rPr>
          <w:rFonts w:ascii="Arial" w:hAnsi="Arial" w:cs="Arial"/>
          <w:bCs/>
        </w:rPr>
      </w:pPr>
      <w:r w:rsidRPr="00AD4978">
        <w:rPr>
          <w:rFonts w:ascii="Arial" w:hAnsi="Arial" w:cs="Arial"/>
          <w:bCs/>
        </w:rPr>
        <w:t>- Analisar o projeto instalações elétricas, de rede lógica, de geradores de energia, do sistema de proteção à descargas atmosféricas, do sistema de monitoramento por circuito fechado de televisão e do sistema de alarme de incêndio e demais instalações elétricas vinculadas às instalações de proteção e prevenção contra incêndio, bem como do projeto elétrico da instalação de elevadores da edificação desenvolvidos pela CONSTRUTORA, no âmbito da sua elaboração do projeto executivo dentro do regime de contratação semi-integrada, analisando as adequações por essa proposta para os projetos respectivos integrantes do projeto básico elaborado pela CAIXA.</w:t>
      </w:r>
    </w:p>
    <w:p w14:paraId="78144B46" w14:textId="2815B6EF" w:rsidR="00815EC1" w:rsidRDefault="00AD4978" w:rsidP="00AD4978">
      <w:pPr>
        <w:jc w:val="both"/>
        <w:rPr>
          <w:rFonts w:ascii="Arial" w:hAnsi="Arial" w:cs="Arial"/>
          <w:bCs/>
        </w:rPr>
      </w:pPr>
      <w:r w:rsidRPr="00AD4978">
        <w:rPr>
          <w:rFonts w:ascii="Arial" w:hAnsi="Arial" w:cs="Arial"/>
          <w:bCs/>
        </w:rPr>
        <w:t>OBS.: As atividades acima descritas devem ser desempenhadas com o objetivo de identificar o atendimento criterioso do projeto executivo às normas técnicas vinculadas à edificação e demais áreas correlatas, à boa técnica e à legislação pertinente.</w:t>
      </w:r>
    </w:p>
    <w:p w14:paraId="7DD6464F" w14:textId="77777777" w:rsidR="00815EC1" w:rsidRPr="00AD4978" w:rsidRDefault="00815EC1" w:rsidP="00AD4978">
      <w:pPr>
        <w:jc w:val="both"/>
        <w:rPr>
          <w:rFonts w:ascii="Arial" w:hAnsi="Arial" w:cs="Arial"/>
          <w:bCs/>
        </w:rPr>
      </w:pPr>
    </w:p>
    <w:p w14:paraId="1FF8964F" w14:textId="77777777" w:rsidR="00AD4978" w:rsidRDefault="00AD4978" w:rsidP="00AD4978">
      <w:pPr>
        <w:numPr>
          <w:ilvl w:val="3"/>
          <w:numId w:val="61"/>
        </w:numPr>
        <w:jc w:val="both"/>
        <w:rPr>
          <w:rFonts w:ascii="Arial" w:hAnsi="Arial" w:cs="Arial"/>
          <w:bCs/>
        </w:rPr>
      </w:pPr>
      <w:r w:rsidRPr="00AD4978">
        <w:rPr>
          <w:rFonts w:ascii="Arial" w:hAnsi="Arial" w:cs="Arial"/>
          <w:bCs/>
        </w:rPr>
        <w:t>Engenheiro Mecânico</w:t>
      </w:r>
    </w:p>
    <w:p w14:paraId="5175E842" w14:textId="77777777" w:rsidR="00815EC1" w:rsidRPr="00AD4978" w:rsidRDefault="00815EC1" w:rsidP="00815EC1">
      <w:pPr>
        <w:ind w:left="1080"/>
        <w:jc w:val="both"/>
        <w:rPr>
          <w:rFonts w:ascii="Arial" w:hAnsi="Arial" w:cs="Arial"/>
          <w:bCs/>
        </w:rPr>
      </w:pPr>
    </w:p>
    <w:p w14:paraId="1EAB1BE2" w14:textId="77777777" w:rsidR="00AD4978" w:rsidRPr="00AD4978" w:rsidRDefault="00AD4978" w:rsidP="00AD4978">
      <w:pPr>
        <w:jc w:val="both"/>
        <w:rPr>
          <w:rFonts w:ascii="Arial" w:hAnsi="Arial" w:cs="Arial"/>
          <w:bCs/>
        </w:rPr>
      </w:pPr>
      <w:r w:rsidRPr="00AD4978">
        <w:rPr>
          <w:rFonts w:ascii="Arial" w:hAnsi="Arial" w:cs="Arial"/>
          <w:bCs/>
        </w:rPr>
        <w:t>São atribuições engenheiro mecânico:</w:t>
      </w:r>
    </w:p>
    <w:p w14:paraId="25597602" w14:textId="77777777" w:rsidR="00AD4978" w:rsidRPr="00AD4978" w:rsidRDefault="00AD4978" w:rsidP="00AD4978">
      <w:pPr>
        <w:jc w:val="both"/>
        <w:rPr>
          <w:rFonts w:ascii="Arial" w:hAnsi="Arial" w:cs="Arial"/>
          <w:bCs/>
        </w:rPr>
      </w:pPr>
      <w:r w:rsidRPr="00AD4978">
        <w:rPr>
          <w:rFonts w:ascii="Arial" w:hAnsi="Arial" w:cs="Arial"/>
          <w:bCs/>
        </w:rPr>
        <w:t xml:space="preserve">- Analisar o projeto instalações de ar-condicionado, compreendendo sistema de água gelada, </w:t>
      </w:r>
      <w:r w:rsidRPr="00AD4978">
        <w:rPr>
          <w:rFonts w:ascii="Arial" w:hAnsi="Arial" w:cs="Arial"/>
          <w:bCs/>
          <w:i/>
          <w:iCs/>
        </w:rPr>
        <w:t>VRF</w:t>
      </w:r>
      <w:r w:rsidRPr="00AD4978">
        <w:rPr>
          <w:rFonts w:ascii="Arial" w:hAnsi="Arial" w:cs="Arial"/>
          <w:bCs/>
        </w:rPr>
        <w:t xml:space="preserve"> e exaustão, da instalação de elevadores e da instalação de estruturas metálicas desenvolvidos pela CONSTRUTORA, no âmbito da sua elaboração do projeto executivo dentro do regime de contratação semi-integrada, analisando as adequações por essa proposta para os projetos respectivos integrantes do projeto básico elaborado pela CAIXA.</w:t>
      </w:r>
    </w:p>
    <w:p w14:paraId="7410FA73" w14:textId="77777777" w:rsidR="00AD4978" w:rsidRDefault="00AD4978" w:rsidP="00AD4978">
      <w:pPr>
        <w:jc w:val="both"/>
        <w:rPr>
          <w:rFonts w:ascii="Arial" w:hAnsi="Arial" w:cs="Arial"/>
          <w:bCs/>
        </w:rPr>
      </w:pPr>
      <w:r w:rsidRPr="00AD4978">
        <w:rPr>
          <w:rFonts w:ascii="Arial" w:hAnsi="Arial" w:cs="Arial"/>
          <w:bCs/>
        </w:rPr>
        <w:t>OBS.: As atividades acima descritas devem ser desempenhadas com o objetivo de identificar o atendimento criterioso do projeto executivo às normas técnicas vinculadas à edificação e demais áreas correlatas, à boa técnica e à legislação pertinente.</w:t>
      </w:r>
    </w:p>
    <w:p w14:paraId="6F8B2FBD" w14:textId="77777777" w:rsidR="00815EC1" w:rsidRPr="00AD4978" w:rsidRDefault="00815EC1" w:rsidP="00AD4978">
      <w:pPr>
        <w:jc w:val="both"/>
        <w:rPr>
          <w:rFonts w:ascii="Arial" w:hAnsi="Arial" w:cs="Arial"/>
          <w:bCs/>
        </w:rPr>
      </w:pPr>
    </w:p>
    <w:p w14:paraId="4A64F1CE" w14:textId="77777777" w:rsidR="00AD4978" w:rsidRDefault="00AD4978" w:rsidP="00AD4978">
      <w:pPr>
        <w:numPr>
          <w:ilvl w:val="2"/>
          <w:numId w:val="61"/>
        </w:numPr>
        <w:jc w:val="both"/>
        <w:rPr>
          <w:rFonts w:ascii="Arial" w:hAnsi="Arial" w:cs="Arial"/>
          <w:bCs/>
        </w:rPr>
      </w:pPr>
      <w:r w:rsidRPr="00AD4978">
        <w:rPr>
          <w:rFonts w:ascii="Arial" w:hAnsi="Arial" w:cs="Arial"/>
          <w:bCs/>
        </w:rPr>
        <w:t>Equipe Técnica Completa – Período da execução da obra</w:t>
      </w:r>
    </w:p>
    <w:p w14:paraId="7EBCEA9E" w14:textId="77777777" w:rsidR="00815EC1" w:rsidRPr="00AD4978" w:rsidRDefault="00815EC1" w:rsidP="00815EC1">
      <w:pPr>
        <w:ind w:left="720"/>
        <w:jc w:val="both"/>
        <w:rPr>
          <w:rFonts w:ascii="Arial" w:hAnsi="Arial" w:cs="Arial"/>
          <w:bCs/>
        </w:rPr>
      </w:pPr>
    </w:p>
    <w:p w14:paraId="1D9D588F" w14:textId="77777777" w:rsidR="00AD4978" w:rsidRPr="00AD4978" w:rsidRDefault="00AD4978" w:rsidP="00AD4978">
      <w:pPr>
        <w:jc w:val="both"/>
        <w:rPr>
          <w:rFonts w:ascii="Arial" w:hAnsi="Arial" w:cs="Arial"/>
          <w:bCs/>
        </w:rPr>
      </w:pPr>
      <w:r w:rsidRPr="00AD4978">
        <w:rPr>
          <w:rFonts w:ascii="Arial" w:hAnsi="Arial" w:cs="Arial"/>
          <w:bCs/>
        </w:rPr>
        <w:t>Para realização dos trabalhos constantes desta etapa deverá ser alocada a equipe técnica abaixo a ser utilizada durante o período de projeto executivo relativo aos 4 primeiros meses do contrato da empresa CONSTRUTORA no regime de contratação semi-integrada, com elaboração do projeto executivo.</w:t>
      </w:r>
    </w:p>
    <w:p w14:paraId="794623C2" w14:textId="77777777" w:rsidR="00815EC1" w:rsidRDefault="00815EC1" w:rsidP="00AD4978">
      <w:pPr>
        <w:jc w:val="both"/>
        <w:rPr>
          <w:rFonts w:ascii="Arial" w:hAnsi="Arial" w:cs="Arial"/>
          <w:b/>
          <w:bCs/>
        </w:rPr>
      </w:pPr>
    </w:p>
    <w:p w14:paraId="385B2EEE" w14:textId="3081A93C" w:rsidR="00AD4978" w:rsidRPr="00AD4978" w:rsidRDefault="00AD4978" w:rsidP="00AD4978">
      <w:pPr>
        <w:jc w:val="both"/>
        <w:rPr>
          <w:rFonts w:ascii="Arial" w:hAnsi="Arial" w:cs="Arial"/>
          <w:b/>
          <w:bCs/>
        </w:rPr>
      </w:pPr>
      <w:r w:rsidRPr="00AD4978">
        <w:rPr>
          <w:rFonts w:ascii="Arial" w:hAnsi="Arial" w:cs="Arial"/>
          <w:b/>
          <w:bCs/>
        </w:rPr>
        <w:t>(26 meses)</w:t>
      </w:r>
    </w:p>
    <w:p w14:paraId="1D243728" w14:textId="77777777" w:rsidR="00AD4978" w:rsidRDefault="00AD4978" w:rsidP="00AD4978">
      <w:pPr>
        <w:jc w:val="both"/>
        <w:rPr>
          <w:rFonts w:ascii="Arial" w:hAnsi="Arial" w:cs="Arial"/>
          <w:b/>
          <w:bCs/>
        </w:rPr>
      </w:pPr>
      <w:bookmarkStart w:id="215" w:name="_Toc218524899"/>
      <w:bookmarkStart w:id="216" w:name="_Toc218524992"/>
      <w:bookmarkStart w:id="217" w:name="_Toc218586814"/>
      <w:r w:rsidRPr="00AD4978">
        <w:rPr>
          <w:rFonts w:ascii="Arial" w:hAnsi="Arial" w:cs="Arial"/>
          <w:b/>
          <w:bCs/>
        </w:rPr>
        <w:t>Técnicos de nível superior</w:t>
      </w:r>
      <w:bookmarkEnd w:id="215"/>
      <w:bookmarkEnd w:id="216"/>
      <w:bookmarkEnd w:id="217"/>
    </w:p>
    <w:p w14:paraId="520A2C4E" w14:textId="77777777" w:rsidR="00815EC1" w:rsidRPr="00AD4978" w:rsidRDefault="00815EC1" w:rsidP="00AD4978">
      <w:pPr>
        <w:jc w:val="both"/>
        <w:rPr>
          <w:rFonts w:ascii="Arial" w:hAnsi="Arial" w:cs="Arial"/>
          <w:b/>
          <w:bCs/>
        </w:rPr>
      </w:pPr>
    </w:p>
    <w:p w14:paraId="1164B314" w14:textId="77777777" w:rsidR="00AD4978" w:rsidRDefault="00AD4978" w:rsidP="00AD4978">
      <w:pPr>
        <w:numPr>
          <w:ilvl w:val="3"/>
          <w:numId w:val="61"/>
        </w:numPr>
        <w:jc w:val="both"/>
        <w:rPr>
          <w:rFonts w:ascii="Arial" w:hAnsi="Arial" w:cs="Arial"/>
          <w:bCs/>
        </w:rPr>
      </w:pPr>
      <w:r w:rsidRPr="00AD4978">
        <w:rPr>
          <w:rFonts w:ascii="Arial" w:hAnsi="Arial" w:cs="Arial"/>
          <w:bCs/>
        </w:rPr>
        <w:t>Coordenador – Arquiteto ou Engenheiro Civil</w:t>
      </w:r>
    </w:p>
    <w:p w14:paraId="56E6EA0C" w14:textId="77777777" w:rsidR="00815EC1" w:rsidRPr="00AD4978" w:rsidRDefault="00815EC1" w:rsidP="00815EC1">
      <w:pPr>
        <w:ind w:left="1080"/>
        <w:jc w:val="both"/>
        <w:rPr>
          <w:rFonts w:ascii="Arial" w:hAnsi="Arial" w:cs="Arial"/>
          <w:bCs/>
        </w:rPr>
      </w:pPr>
    </w:p>
    <w:p w14:paraId="5F36CCEC" w14:textId="77777777" w:rsidR="00AD4978" w:rsidRDefault="00AD4978" w:rsidP="00AD4978">
      <w:pPr>
        <w:jc w:val="both"/>
        <w:rPr>
          <w:rFonts w:ascii="Arial" w:hAnsi="Arial" w:cs="Arial"/>
          <w:bCs/>
        </w:rPr>
      </w:pPr>
      <w:r w:rsidRPr="00AD4978">
        <w:rPr>
          <w:rFonts w:ascii="Arial" w:hAnsi="Arial" w:cs="Arial"/>
          <w:bCs/>
        </w:rPr>
        <w:t xml:space="preserve">São atribuições do </w:t>
      </w:r>
      <w:r w:rsidRPr="00AD4978">
        <w:rPr>
          <w:rFonts w:ascii="Arial" w:hAnsi="Arial" w:cs="Arial"/>
          <w:b/>
          <w:bCs/>
        </w:rPr>
        <w:t>Coordenador</w:t>
      </w:r>
      <w:r w:rsidRPr="00AD4978">
        <w:rPr>
          <w:rFonts w:ascii="Arial" w:hAnsi="Arial" w:cs="Arial"/>
          <w:bCs/>
        </w:rPr>
        <w:t>:</w:t>
      </w:r>
    </w:p>
    <w:p w14:paraId="08E92AB8" w14:textId="77777777" w:rsidR="00815EC1" w:rsidRPr="00AD4978" w:rsidRDefault="00815EC1" w:rsidP="00AD4978">
      <w:pPr>
        <w:jc w:val="both"/>
        <w:rPr>
          <w:rFonts w:ascii="Arial" w:hAnsi="Arial" w:cs="Arial"/>
          <w:bCs/>
        </w:rPr>
      </w:pPr>
    </w:p>
    <w:p w14:paraId="54605E96" w14:textId="77777777" w:rsidR="00AD4978" w:rsidRDefault="00AD4978" w:rsidP="00AD4978">
      <w:pPr>
        <w:jc w:val="both"/>
        <w:rPr>
          <w:rFonts w:ascii="Arial" w:hAnsi="Arial" w:cs="Arial"/>
          <w:bCs/>
        </w:rPr>
      </w:pPr>
      <w:r w:rsidRPr="00AD4978">
        <w:rPr>
          <w:rFonts w:ascii="Arial" w:hAnsi="Arial" w:cs="Arial"/>
          <w:bCs/>
        </w:rPr>
        <w:t>- Coordenar os trabalhos da Equipe Técnica, fiscalizar a execução dos serviços correlatos às suas atribuições profissionais, através de vistorias no canteiro de obras, supervisionar os serviços efetuados pela equipe, assessorar e prestar consultoria técnica ao empregado da CAIXA responsável pelo acompanhamento da execução da obra;</w:t>
      </w:r>
    </w:p>
    <w:p w14:paraId="6BFBE5EA" w14:textId="77777777" w:rsidR="00815EC1" w:rsidRPr="00AD4978" w:rsidRDefault="00815EC1" w:rsidP="00AD4978">
      <w:pPr>
        <w:jc w:val="both"/>
        <w:rPr>
          <w:rFonts w:ascii="Arial" w:hAnsi="Arial" w:cs="Arial"/>
          <w:bCs/>
        </w:rPr>
      </w:pPr>
    </w:p>
    <w:p w14:paraId="10198D11" w14:textId="77777777" w:rsidR="00AD4978" w:rsidRDefault="00AD4978" w:rsidP="00AD4978">
      <w:pPr>
        <w:jc w:val="both"/>
        <w:rPr>
          <w:rFonts w:ascii="Arial" w:hAnsi="Arial" w:cs="Arial"/>
          <w:bCs/>
        </w:rPr>
      </w:pPr>
      <w:r w:rsidRPr="00AD4978">
        <w:rPr>
          <w:rFonts w:ascii="Arial" w:hAnsi="Arial" w:cs="Arial"/>
          <w:bCs/>
        </w:rPr>
        <w:t xml:space="preserve">- Efetuar </w:t>
      </w:r>
      <w:r w:rsidRPr="00AD4978">
        <w:rPr>
          <w:rFonts w:ascii="Arial" w:hAnsi="Arial" w:cs="Arial"/>
          <w:b/>
          <w:bCs/>
        </w:rPr>
        <w:t>duas vistorias por mês</w:t>
      </w:r>
      <w:r w:rsidRPr="00AD4978">
        <w:rPr>
          <w:rFonts w:ascii="Arial" w:hAnsi="Arial" w:cs="Arial"/>
          <w:bCs/>
        </w:rPr>
        <w:t>, com duração mínima de oito horas no canteiro de obras em cada visita. As visitas deverão ser efetuadas preferencialmente a cada 15 dias;</w:t>
      </w:r>
    </w:p>
    <w:p w14:paraId="3A16E14C" w14:textId="77777777" w:rsidR="00815EC1" w:rsidRPr="00AD4978" w:rsidRDefault="00815EC1" w:rsidP="00AD4978">
      <w:pPr>
        <w:jc w:val="both"/>
        <w:rPr>
          <w:rFonts w:ascii="Arial" w:hAnsi="Arial" w:cs="Arial"/>
          <w:bCs/>
        </w:rPr>
      </w:pPr>
    </w:p>
    <w:p w14:paraId="3F458038" w14:textId="77777777" w:rsidR="00AD4978" w:rsidRDefault="00AD4978" w:rsidP="00AD4978">
      <w:pPr>
        <w:jc w:val="both"/>
        <w:rPr>
          <w:rFonts w:ascii="Arial" w:hAnsi="Arial" w:cs="Arial"/>
          <w:bCs/>
        </w:rPr>
      </w:pPr>
      <w:r w:rsidRPr="00AD4978">
        <w:rPr>
          <w:rFonts w:ascii="Arial" w:hAnsi="Arial" w:cs="Arial"/>
          <w:bCs/>
        </w:rPr>
        <w:t xml:space="preserve">- Manter contato diário com o empregado da CAIXA responsável pelo acompanhamento da execução da obra, respondendo aos telefonemas e às demandas via </w:t>
      </w:r>
      <w:r w:rsidRPr="00AD4978">
        <w:rPr>
          <w:rFonts w:ascii="Arial" w:hAnsi="Arial" w:cs="Arial"/>
          <w:bCs/>
          <w:i/>
          <w:iCs/>
        </w:rPr>
        <w:t>e-mail</w:t>
      </w:r>
      <w:r w:rsidRPr="00AD4978">
        <w:rPr>
          <w:rFonts w:ascii="Arial" w:hAnsi="Arial" w:cs="Arial"/>
          <w:bCs/>
        </w:rPr>
        <w:t>, além das visitas e relatórios quinzenais e demais obrigações;</w:t>
      </w:r>
    </w:p>
    <w:p w14:paraId="67E623CA" w14:textId="77777777" w:rsidR="00815EC1" w:rsidRPr="00AD4978" w:rsidRDefault="00815EC1" w:rsidP="00AD4978">
      <w:pPr>
        <w:jc w:val="both"/>
        <w:rPr>
          <w:rFonts w:ascii="Arial" w:hAnsi="Arial" w:cs="Arial"/>
          <w:bCs/>
        </w:rPr>
      </w:pPr>
    </w:p>
    <w:p w14:paraId="6854C347" w14:textId="77777777" w:rsidR="00AD4978" w:rsidRDefault="00AD4978" w:rsidP="00AD4978">
      <w:pPr>
        <w:jc w:val="both"/>
        <w:rPr>
          <w:rFonts w:ascii="Arial" w:hAnsi="Arial" w:cs="Arial"/>
          <w:bCs/>
        </w:rPr>
      </w:pPr>
      <w:r w:rsidRPr="00AD4978">
        <w:rPr>
          <w:rFonts w:ascii="Arial" w:hAnsi="Arial" w:cs="Arial"/>
          <w:bCs/>
        </w:rPr>
        <w:t xml:space="preserve">- Efetuar as </w:t>
      </w:r>
      <w:r w:rsidRPr="00AD4978">
        <w:rPr>
          <w:rFonts w:ascii="Arial" w:hAnsi="Arial" w:cs="Arial"/>
          <w:b/>
          <w:bCs/>
        </w:rPr>
        <w:t>medições mensais dos serviços</w:t>
      </w:r>
      <w:r w:rsidRPr="00AD4978">
        <w:rPr>
          <w:rFonts w:ascii="Arial" w:hAnsi="Arial" w:cs="Arial"/>
          <w:bCs/>
        </w:rPr>
        <w:t>, apresentando empregado da CAIXA, para cada medição, uma planilha discriminativa indicando o percentual de execução de cada serviço da planilha orçamentária da obra e o total acumulado;</w:t>
      </w:r>
    </w:p>
    <w:p w14:paraId="79E1EEDE" w14:textId="77777777" w:rsidR="00815EC1" w:rsidRPr="00AD4978" w:rsidRDefault="00815EC1" w:rsidP="00AD4978">
      <w:pPr>
        <w:jc w:val="both"/>
        <w:rPr>
          <w:rFonts w:ascii="Arial" w:hAnsi="Arial" w:cs="Arial"/>
          <w:bCs/>
        </w:rPr>
      </w:pPr>
    </w:p>
    <w:p w14:paraId="16D459F4" w14:textId="77777777" w:rsidR="00AD4978" w:rsidRPr="00AD4978" w:rsidRDefault="00AD4978" w:rsidP="00AD4978">
      <w:pPr>
        <w:jc w:val="both"/>
        <w:rPr>
          <w:rFonts w:ascii="Arial" w:hAnsi="Arial" w:cs="Arial"/>
          <w:bCs/>
        </w:rPr>
      </w:pPr>
      <w:r w:rsidRPr="00AD4978">
        <w:rPr>
          <w:rFonts w:ascii="Arial" w:hAnsi="Arial" w:cs="Arial"/>
          <w:bCs/>
        </w:rPr>
        <w:t xml:space="preserve">- Acompanhar e manusear o cronograma executivo da obra (dentro da metodologia </w:t>
      </w:r>
      <w:r w:rsidRPr="00AD4978">
        <w:rPr>
          <w:rFonts w:ascii="Arial" w:hAnsi="Arial" w:cs="Arial"/>
          <w:bCs/>
          <w:i/>
          <w:iCs/>
        </w:rPr>
        <w:t>pert</w:t>
      </w:r>
      <w:r w:rsidRPr="00AD4978">
        <w:rPr>
          <w:rFonts w:ascii="Arial" w:hAnsi="Arial" w:cs="Arial"/>
          <w:bCs/>
        </w:rPr>
        <w:t>/</w:t>
      </w:r>
      <w:r w:rsidRPr="00AD4978">
        <w:rPr>
          <w:rFonts w:ascii="Arial" w:hAnsi="Arial" w:cs="Arial"/>
          <w:bCs/>
          <w:i/>
          <w:iCs/>
        </w:rPr>
        <w:t>cpm</w:t>
      </w:r>
      <w:r w:rsidRPr="00AD4978">
        <w:rPr>
          <w:rFonts w:ascii="Arial" w:hAnsi="Arial" w:cs="Arial"/>
          <w:bCs/>
        </w:rPr>
        <w:t>), o ajustando e o operacionalizando, identificando o seu caminho crítico e identificando antecipadamente potenciais atrasos na execução dos serviços, alertando à CAIXA sobre a possibilidade da sua ocorrência, para que sejam tomadas as medidas cabíveis, de sanções administrativas;</w:t>
      </w:r>
    </w:p>
    <w:p w14:paraId="6B8BB357" w14:textId="77777777" w:rsidR="00AD4978" w:rsidRDefault="00AD4978" w:rsidP="00AD4978">
      <w:pPr>
        <w:jc w:val="both"/>
        <w:rPr>
          <w:rFonts w:ascii="Arial" w:hAnsi="Arial" w:cs="Arial"/>
          <w:bCs/>
        </w:rPr>
      </w:pPr>
      <w:r w:rsidRPr="00AD4978">
        <w:rPr>
          <w:rFonts w:ascii="Arial" w:hAnsi="Arial" w:cs="Arial"/>
          <w:bCs/>
        </w:rPr>
        <w:lastRenderedPageBreak/>
        <w:t>- Efetuar uma reunião inicial, no primeiro mês de contrato, devidamente registrada em ata, para o esclarecimento das obrigações contratuais e forma de condução dos trabalhos de assessoria à fiscalização, da qual deverão participar, obrigatoriamente, o Coordenador e o Engenheiro Fiscal.</w:t>
      </w:r>
    </w:p>
    <w:p w14:paraId="66E3EBD6" w14:textId="77777777" w:rsidR="00815EC1" w:rsidRPr="00AD4978" w:rsidRDefault="00815EC1" w:rsidP="00AD4978">
      <w:pPr>
        <w:jc w:val="both"/>
        <w:rPr>
          <w:rFonts w:ascii="Arial" w:hAnsi="Arial" w:cs="Arial"/>
          <w:bCs/>
        </w:rPr>
      </w:pPr>
    </w:p>
    <w:p w14:paraId="696BF84E" w14:textId="77777777" w:rsidR="00AD4978" w:rsidRDefault="00AD4978" w:rsidP="00AD4978">
      <w:pPr>
        <w:jc w:val="both"/>
        <w:rPr>
          <w:rFonts w:ascii="Arial" w:hAnsi="Arial" w:cs="Arial"/>
          <w:b/>
          <w:bCs/>
        </w:rPr>
      </w:pPr>
      <w:r w:rsidRPr="00AD4978">
        <w:rPr>
          <w:rFonts w:ascii="Arial" w:hAnsi="Arial" w:cs="Arial"/>
          <w:bCs/>
        </w:rPr>
        <w:t>- Ser o responsável técnico pelos serviços de fiscalização (detentor do RRT ou da ART) e o signatário dos relatórios previstos neste anexo</w:t>
      </w:r>
      <w:r w:rsidRPr="00AD4978">
        <w:rPr>
          <w:rFonts w:ascii="Arial" w:hAnsi="Arial" w:cs="Arial"/>
          <w:b/>
          <w:bCs/>
        </w:rPr>
        <w:t>.</w:t>
      </w:r>
    </w:p>
    <w:p w14:paraId="0A24ACA5" w14:textId="77777777" w:rsidR="00815EC1" w:rsidRPr="00AD4978" w:rsidRDefault="00815EC1" w:rsidP="00AD4978">
      <w:pPr>
        <w:jc w:val="both"/>
        <w:rPr>
          <w:rFonts w:ascii="Arial" w:hAnsi="Arial" w:cs="Arial"/>
          <w:bCs/>
        </w:rPr>
      </w:pPr>
    </w:p>
    <w:p w14:paraId="6E21B128" w14:textId="77777777" w:rsidR="00AD4978" w:rsidRPr="00AD4978" w:rsidRDefault="00AD4978" w:rsidP="00AD4978">
      <w:pPr>
        <w:jc w:val="both"/>
        <w:rPr>
          <w:rFonts w:ascii="Arial" w:hAnsi="Arial" w:cs="Arial"/>
          <w:bCs/>
        </w:rPr>
      </w:pPr>
      <w:r w:rsidRPr="00AD4978">
        <w:rPr>
          <w:rFonts w:ascii="Arial" w:hAnsi="Arial" w:cs="Arial"/>
          <w:bCs/>
        </w:rPr>
        <w:t>- Manifestar-se nas seguintes situações:</w:t>
      </w:r>
    </w:p>
    <w:p w14:paraId="1D965028"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resolução de conflitos entre projetos distintos;</w:t>
      </w:r>
    </w:p>
    <w:p w14:paraId="2A8DD57D"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parecer sobre similaridade de materiais e equipamentos;</w:t>
      </w:r>
    </w:p>
    <w:p w14:paraId="1E43F6C7"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solução de problemas de natureza técnica verificados na execução da obra;</w:t>
      </w:r>
    </w:p>
    <w:p w14:paraId="305EE605"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necessidade de aditivos contratuais;</w:t>
      </w:r>
    </w:p>
    <w:p w14:paraId="43AB0A5C"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elaboração de parecer técnico sobre situações do Projeto Básico e/ou do Projeto Executivo;</w:t>
      </w:r>
    </w:p>
    <w:p w14:paraId="13B93C46"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proposição e acompanhamento de ensaios tecnológicos;</w:t>
      </w:r>
    </w:p>
    <w:p w14:paraId="4449FC88"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acompanhamento da execução e testes das instalações e sistemas;</w:t>
      </w:r>
    </w:p>
    <w:p w14:paraId="6569C299"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verificação da regularidade trabalhista e previdenciárias dos empregados da CONSTRUTORA e subcontratadas;</w:t>
      </w:r>
    </w:p>
    <w:p w14:paraId="255B5594"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acompanhamento das vistorias da fiscalização para aferição da perfeição dos serviços executados e para efeito de medição;</w:t>
      </w:r>
    </w:p>
    <w:p w14:paraId="3BEEDB1E"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medição mensal dos serviços executados na obra, conforme as fases do cronograma físico-financeiro;</w:t>
      </w:r>
    </w:p>
    <w:p w14:paraId="5558EB42"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elaboração de pareceres acerca de especificação, qualidade, quantitativos e preços de materiais e serviços;</w:t>
      </w:r>
    </w:p>
    <w:p w14:paraId="4F462941"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elaboração de composição de preços unitários, em conformidade com as disposições legais;</w:t>
      </w:r>
    </w:p>
    <w:p w14:paraId="51A97A21"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solução de dúvidas e questionamentos da contratante;</w:t>
      </w:r>
    </w:p>
    <w:p w14:paraId="6DBF23D2" w14:textId="77777777" w:rsidR="00AD4978" w:rsidRPr="00AD4978" w:rsidRDefault="00AD4978" w:rsidP="00AD4978">
      <w:pPr>
        <w:numPr>
          <w:ilvl w:val="0"/>
          <w:numId w:val="45"/>
        </w:numPr>
        <w:jc w:val="both"/>
        <w:rPr>
          <w:rFonts w:ascii="Arial" w:hAnsi="Arial" w:cs="Arial"/>
          <w:bCs/>
        </w:rPr>
      </w:pPr>
      <w:r w:rsidRPr="00AD4978">
        <w:rPr>
          <w:rFonts w:ascii="Arial" w:hAnsi="Arial" w:cs="Arial"/>
          <w:bCs/>
        </w:rPr>
        <w:t>possibilidade de recebimento provisório da obra;</w:t>
      </w:r>
    </w:p>
    <w:p w14:paraId="58CE1557" w14:textId="77777777" w:rsidR="00AD4978" w:rsidRDefault="00AD4978" w:rsidP="00AD4978">
      <w:pPr>
        <w:numPr>
          <w:ilvl w:val="0"/>
          <w:numId w:val="45"/>
        </w:numPr>
        <w:jc w:val="both"/>
        <w:rPr>
          <w:rFonts w:ascii="Arial" w:hAnsi="Arial" w:cs="Arial"/>
          <w:bCs/>
        </w:rPr>
      </w:pPr>
      <w:r w:rsidRPr="00AD4978">
        <w:rPr>
          <w:rFonts w:ascii="Arial" w:hAnsi="Arial" w:cs="Arial"/>
          <w:bCs/>
        </w:rPr>
        <w:t>possibilidade de recebimento definitivo da obra.</w:t>
      </w:r>
    </w:p>
    <w:p w14:paraId="6622E317" w14:textId="77777777" w:rsidR="00815EC1" w:rsidRPr="00AD4978" w:rsidRDefault="00815EC1" w:rsidP="00815EC1">
      <w:pPr>
        <w:ind w:left="1146"/>
        <w:jc w:val="both"/>
        <w:rPr>
          <w:rFonts w:ascii="Arial" w:hAnsi="Arial" w:cs="Arial"/>
          <w:bCs/>
        </w:rPr>
      </w:pPr>
    </w:p>
    <w:p w14:paraId="751593BA" w14:textId="77777777" w:rsidR="00AD4978" w:rsidRDefault="00AD4978" w:rsidP="00AD4978">
      <w:pPr>
        <w:numPr>
          <w:ilvl w:val="3"/>
          <w:numId w:val="61"/>
        </w:numPr>
        <w:jc w:val="both"/>
        <w:rPr>
          <w:rFonts w:ascii="Arial" w:hAnsi="Arial" w:cs="Arial"/>
          <w:bCs/>
        </w:rPr>
      </w:pPr>
      <w:r w:rsidRPr="00AD4978">
        <w:rPr>
          <w:rFonts w:ascii="Arial" w:hAnsi="Arial" w:cs="Arial"/>
          <w:bCs/>
        </w:rPr>
        <w:t>Engenheiro Fiscal de obra - Engenheiro Civil ou Arquiteto</w:t>
      </w:r>
    </w:p>
    <w:p w14:paraId="1A20D281" w14:textId="77777777" w:rsidR="00815EC1" w:rsidRPr="00AD4978" w:rsidRDefault="00815EC1" w:rsidP="00815EC1">
      <w:pPr>
        <w:ind w:left="1080"/>
        <w:jc w:val="both"/>
        <w:rPr>
          <w:rFonts w:ascii="Arial" w:hAnsi="Arial" w:cs="Arial"/>
          <w:bCs/>
        </w:rPr>
      </w:pPr>
    </w:p>
    <w:p w14:paraId="57D140B4" w14:textId="77777777" w:rsidR="00AD4978" w:rsidRDefault="00AD4978" w:rsidP="00AD4978">
      <w:pPr>
        <w:jc w:val="both"/>
        <w:rPr>
          <w:rFonts w:ascii="Arial" w:hAnsi="Arial" w:cs="Arial"/>
          <w:bCs/>
        </w:rPr>
      </w:pPr>
      <w:r w:rsidRPr="00AD4978">
        <w:rPr>
          <w:rFonts w:ascii="Arial" w:hAnsi="Arial" w:cs="Arial"/>
          <w:bCs/>
        </w:rPr>
        <w:t xml:space="preserve">São atribuições do </w:t>
      </w:r>
      <w:r w:rsidRPr="00AD4978">
        <w:rPr>
          <w:rFonts w:ascii="Arial" w:hAnsi="Arial" w:cs="Arial"/>
          <w:b/>
          <w:bCs/>
        </w:rPr>
        <w:t>Engenheiro Fiscal de obra</w:t>
      </w:r>
      <w:r w:rsidRPr="00AD4978">
        <w:rPr>
          <w:rFonts w:ascii="Arial" w:hAnsi="Arial" w:cs="Arial"/>
          <w:bCs/>
        </w:rPr>
        <w:t>:</w:t>
      </w:r>
    </w:p>
    <w:p w14:paraId="2522F51D" w14:textId="77777777" w:rsidR="00815EC1" w:rsidRPr="00AD4978" w:rsidRDefault="00815EC1" w:rsidP="00AD4978">
      <w:pPr>
        <w:jc w:val="both"/>
        <w:rPr>
          <w:rFonts w:ascii="Arial" w:hAnsi="Arial" w:cs="Arial"/>
          <w:bCs/>
        </w:rPr>
      </w:pPr>
    </w:p>
    <w:p w14:paraId="11AC163B" w14:textId="77777777" w:rsidR="00AD4978" w:rsidRDefault="00AD4978" w:rsidP="00AD4978">
      <w:pPr>
        <w:jc w:val="both"/>
        <w:rPr>
          <w:rFonts w:ascii="Arial" w:hAnsi="Arial" w:cs="Arial"/>
          <w:bCs/>
        </w:rPr>
      </w:pPr>
      <w:r w:rsidRPr="00AD4978">
        <w:rPr>
          <w:rFonts w:ascii="Arial" w:hAnsi="Arial" w:cs="Arial"/>
          <w:bCs/>
        </w:rPr>
        <w:t>- Fiscalizar a execução dos serviços relativos às suas atribuições profissionais, bem como a verificação de todas as atividades desenvolvidas no canteiro de obras;</w:t>
      </w:r>
    </w:p>
    <w:p w14:paraId="3D95D884" w14:textId="77777777" w:rsidR="00815EC1" w:rsidRPr="00AD4978" w:rsidRDefault="00815EC1" w:rsidP="00AD4978">
      <w:pPr>
        <w:jc w:val="both"/>
        <w:rPr>
          <w:rFonts w:ascii="Arial" w:hAnsi="Arial" w:cs="Arial"/>
          <w:bCs/>
        </w:rPr>
      </w:pPr>
    </w:p>
    <w:p w14:paraId="11DD8AEF" w14:textId="77777777" w:rsidR="00AD4978" w:rsidRDefault="00AD4978" w:rsidP="00AD4978">
      <w:pPr>
        <w:jc w:val="both"/>
        <w:rPr>
          <w:rFonts w:ascii="Arial" w:hAnsi="Arial" w:cs="Arial"/>
          <w:bCs/>
        </w:rPr>
      </w:pPr>
      <w:r w:rsidRPr="00AD4978">
        <w:rPr>
          <w:rFonts w:ascii="Arial" w:hAnsi="Arial" w:cs="Arial"/>
          <w:bCs/>
        </w:rPr>
        <w:t xml:space="preserve">- O atendimento será realizado considerando o número de horas necessárias e suficientes (mesmo em dias não úteis, se necessário), estimado em 5.720, para o devido acompanhamento das seguintes etapas da obra, durante </w:t>
      </w:r>
      <w:r w:rsidRPr="00AD4978">
        <w:rPr>
          <w:rFonts w:ascii="Arial" w:hAnsi="Arial" w:cs="Arial"/>
          <w:b/>
          <w:bCs/>
        </w:rPr>
        <w:t>26 meses de execução da</w:t>
      </w:r>
      <w:r w:rsidRPr="00AD4978">
        <w:rPr>
          <w:rFonts w:ascii="Arial" w:hAnsi="Arial" w:cs="Arial"/>
          <w:bCs/>
        </w:rPr>
        <w:t xml:space="preserve"> </w:t>
      </w:r>
      <w:r w:rsidRPr="00AD4978">
        <w:rPr>
          <w:rFonts w:ascii="Arial" w:hAnsi="Arial" w:cs="Arial"/>
          <w:b/>
          <w:bCs/>
        </w:rPr>
        <w:t>obra,</w:t>
      </w:r>
      <w:r w:rsidRPr="00AD4978">
        <w:rPr>
          <w:rFonts w:ascii="Arial" w:hAnsi="Arial" w:cs="Arial"/>
          <w:bCs/>
        </w:rPr>
        <w:t xml:space="preserve"> consideradas críticas:</w:t>
      </w:r>
    </w:p>
    <w:p w14:paraId="71550F0E" w14:textId="77777777" w:rsidR="00815EC1" w:rsidRPr="00AD4978" w:rsidRDefault="00815EC1" w:rsidP="00AD4978">
      <w:pPr>
        <w:jc w:val="both"/>
        <w:rPr>
          <w:rFonts w:ascii="Arial" w:hAnsi="Arial" w:cs="Arial"/>
          <w:bCs/>
        </w:rPr>
      </w:pPr>
    </w:p>
    <w:p w14:paraId="7B27C0D2"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liberação para início de concretagens de fundações, pilares e lajes;</w:t>
      </w:r>
    </w:p>
    <w:p w14:paraId="3F1D3BDD"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ligações definitivas de energia, telefonia e água;</w:t>
      </w:r>
    </w:p>
    <w:p w14:paraId="5F8E65A0"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vistorias para aferição da medição de todas as etapas da obra para fins de liberação das faturas da empresa CONSTRUTORA;</w:t>
      </w:r>
    </w:p>
    <w:p w14:paraId="74DD8AE1"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ligações definitivas de energia, telefonia e água;</w:t>
      </w:r>
    </w:p>
    <w:p w14:paraId="7225DF2F"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elaboração de parecer técnico sobre situações do Projeto Básico e/ou do Projeto Executivo;</w:t>
      </w:r>
    </w:p>
    <w:p w14:paraId="31EFFB3F"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proposição e acompanhamento de ensaios tecnológicos;</w:t>
      </w:r>
    </w:p>
    <w:p w14:paraId="5E866C63"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acompanhamento da execução e testes das instalações e sistemas;</w:t>
      </w:r>
    </w:p>
    <w:p w14:paraId="65F8FD43"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verificação da regularidade trabalhista e previdenciárias dos empregados da CONSTRUTORA e subcontratadas;</w:t>
      </w:r>
    </w:p>
    <w:p w14:paraId="1C18D161"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acompanhamento das vistorias da CAIXA para aferição da perfeição dos serviços executados e para efeito de medição;</w:t>
      </w:r>
    </w:p>
    <w:p w14:paraId="7F252823"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medição mensal dos serviços executados na obra conforme as fases do cronograma físico-financeiro;</w:t>
      </w:r>
    </w:p>
    <w:p w14:paraId="4F81C5DE"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elaboração de pareceres acerca de especificação, qualidade, quantitativos e preços de materiais e serviços;</w:t>
      </w:r>
    </w:p>
    <w:p w14:paraId="4090B8EE"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elaboração de composição de preços unitários, em conformidade com as disposições legais;</w:t>
      </w:r>
    </w:p>
    <w:p w14:paraId="0B134FCA"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solução de dúvidas e questionamentos da contratante;</w:t>
      </w:r>
    </w:p>
    <w:p w14:paraId="7EE8BD3D"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controle do regular preenchimento do Diário de obras durante a execução;</w:t>
      </w:r>
    </w:p>
    <w:p w14:paraId="41B0CA97"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vistoria da CAIXA para o recebimento provisório da obra;</w:t>
      </w:r>
    </w:p>
    <w:p w14:paraId="3658DF65" w14:textId="77777777" w:rsidR="00AD4978" w:rsidRPr="00AD4978" w:rsidRDefault="00AD4978" w:rsidP="00AD4978">
      <w:pPr>
        <w:numPr>
          <w:ilvl w:val="1"/>
          <w:numId w:val="46"/>
        </w:numPr>
        <w:jc w:val="both"/>
        <w:rPr>
          <w:rFonts w:ascii="Arial" w:hAnsi="Arial" w:cs="Arial"/>
          <w:bCs/>
        </w:rPr>
      </w:pPr>
      <w:r w:rsidRPr="00AD4978">
        <w:rPr>
          <w:rFonts w:ascii="Arial" w:hAnsi="Arial" w:cs="Arial"/>
          <w:bCs/>
        </w:rPr>
        <w:t>eventuais esclarecimentos à Comissão de Recebimento Definitivo da Obra.</w:t>
      </w:r>
    </w:p>
    <w:p w14:paraId="0A7EE5AF" w14:textId="77777777" w:rsidR="00AD4978" w:rsidRPr="00AD4978" w:rsidRDefault="00AD4978" w:rsidP="00AD4978">
      <w:pPr>
        <w:jc w:val="both"/>
        <w:rPr>
          <w:rFonts w:ascii="Arial" w:hAnsi="Arial" w:cs="Arial"/>
          <w:bCs/>
        </w:rPr>
      </w:pPr>
    </w:p>
    <w:p w14:paraId="413E22B2" w14:textId="77777777" w:rsidR="00AD4978" w:rsidRPr="00AD4978" w:rsidRDefault="00AD4978" w:rsidP="00AD4978">
      <w:pPr>
        <w:numPr>
          <w:ilvl w:val="3"/>
          <w:numId w:val="61"/>
        </w:numPr>
        <w:jc w:val="both"/>
        <w:rPr>
          <w:rFonts w:ascii="Arial" w:hAnsi="Arial" w:cs="Arial"/>
          <w:bCs/>
        </w:rPr>
      </w:pPr>
      <w:r w:rsidRPr="00AD4978">
        <w:rPr>
          <w:rFonts w:ascii="Arial" w:hAnsi="Arial" w:cs="Arial"/>
          <w:bCs/>
        </w:rPr>
        <w:t>Arquiteto Especialista – Restauração (Sênior)</w:t>
      </w:r>
    </w:p>
    <w:p w14:paraId="07C5E261" w14:textId="77777777" w:rsidR="00AD4978" w:rsidRDefault="00AD4978" w:rsidP="00AD4978">
      <w:pPr>
        <w:jc w:val="both"/>
        <w:rPr>
          <w:rFonts w:ascii="Arial" w:hAnsi="Arial" w:cs="Arial"/>
          <w:bCs/>
        </w:rPr>
      </w:pPr>
      <w:r w:rsidRPr="00AD4978">
        <w:rPr>
          <w:rFonts w:ascii="Arial" w:hAnsi="Arial" w:cs="Arial"/>
          <w:bCs/>
        </w:rPr>
        <w:lastRenderedPageBreak/>
        <w:t xml:space="preserve">São atribuições do </w:t>
      </w:r>
      <w:r w:rsidRPr="00AD4978">
        <w:rPr>
          <w:rFonts w:ascii="Arial" w:hAnsi="Arial" w:cs="Arial"/>
          <w:b/>
          <w:bCs/>
        </w:rPr>
        <w:t>Arquiteto Especialista (Sênior)</w:t>
      </w:r>
      <w:r w:rsidRPr="00AD4978">
        <w:rPr>
          <w:rFonts w:ascii="Arial" w:hAnsi="Arial" w:cs="Arial"/>
          <w:bCs/>
        </w:rPr>
        <w:t>:</w:t>
      </w:r>
    </w:p>
    <w:p w14:paraId="218579EA" w14:textId="77777777" w:rsidR="00815EC1" w:rsidRPr="00AD4978" w:rsidRDefault="00815EC1" w:rsidP="00AD4978">
      <w:pPr>
        <w:jc w:val="both"/>
        <w:rPr>
          <w:rFonts w:ascii="Arial" w:hAnsi="Arial" w:cs="Arial"/>
          <w:bCs/>
        </w:rPr>
      </w:pPr>
    </w:p>
    <w:p w14:paraId="4D8A634D" w14:textId="588530B3" w:rsidR="00AD4978" w:rsidRDefault="00AD4978" w:rsidP="00AD4978">
      <w:pPr>
        <w:jc w:val="both"/>
        <w:rPr>
          <w:rFonts w:ascii="Arial" w:hAnsi="Arial" w:cs="Arial"/>
          <w:bCs/>
        </w:rPr>
      </w:pPr>
      <w:r w:rsidRPr="00AD4978">
        <w:rPr>
          <w:rFonts w:ascii="Arial" w:hAnsi="Arial" w:cs="Arial"/>
          <w:bCs/>
        </w:rPr>
        <w:t xml:space="preserve">- </w:t>
      </w:r>
      <w:r w:rsidR="00815EC1">
        <w:rPr>
          <w:rFonts w:ascii="Arial" w:hAnsi="Arial" w:cs="Arial"/>
          <w:bCs/>
        </w:rPr>
        <w:t>F</w:t>
      </w:r>
      <w:r w:rsidRPr="00AD4978">
        <w:rPr>
          <w:rFonts w:ascii="Arial" w:hAnsi="Arial" w:cs="Arial"/>
          <w:bCs/>
        </w:rPr>
        <w:t>iscalizar a execução dos serviços relativos à restauração dos elementos tombados pelo patrimônio histórico municipal (Equipe do Patrimônio Histórico e Cultural - EPAHC), tais como fachadas, saguão de acesso principal, teatro, etc.</w:t>
      </w:r>
    </w:p>
    <w:p w14:paraId="38281F66" w14:textId="77777777" w:rsidR="00815EC1" w:rsidRPr="00AD4978" w:rsidRDefault="00815EC1" w:rsidP="00AD4978">
      <w:pPr>
        <w:jc w:val="both"/>
        <w:rPr>
          <w:rFonts w:ascii="Arial" w:hAnsi="Arial" w:cs="Arial"/>
          <w:bCs/>
        </w:rPr>
      </w:pPr>
    </w:p>
    <w:p w14:paraId="5110666D" w14:textId="0463DCD2" w:rsidR="00AD4978" w:rsidRPr="00AD4978" w:rsidRDefault="00AD4978" w:rsidP="00AD4978">
      <w:pPr>
        <w:jc w:val="both"/>
        <w:rPr>
          <w:rFonts w:ascii="Arial" w:hAnsi="Arial" w:cs="Arial"/>
          <w:bCs/>
        </w:rPr>
      </w:pPr>
      <w:r w:rsidRPr="00AD4978">
        <w:rPr>
          <w:rFonts w:ascii="Arial" w:hAnsi="Arial" w:cs="Arial"/>
          <w:bCs/>
        </w:rPr>
        <w:t xml:space="preserve">- </w:t>
      </w:r>
      <w:r w:rsidR="00815EC1">
        <w:rPr>
          <w:rFonts w:ascii="Arial" w:hAnsi="Arial" w:cs="Arial"/>
          <w:bCs/>
        </w:rPr>
        <w:t>O</w:t>
      </w:r>
      <w:r w:rsidRPr="00AD4978">
        <w:rPr>
          <w:rFonts w:ascii="Arial" w:hAnsi="Arial" w:cs="Arial"/>
          <w:bCs/>
        </w:rPr>
        <w:t xml:space="preserve"> profissional poderá apoiar as atividades do Fiscal dentro da disciplina de arquitetura.</w:t>
      </w:r>
    </w:p>
    <w:p w14:paraId="7D363B2F" w14:textId="77777777" w:rsidR="00AD4978" w:rsidRDefault="00AD4978" w:rsidP="00AD4978">
      <w:pPr>
        <w:jc w:val="both"/>
        <w:rPr>
          <w:rFonts w:ascii="Arial" w:hAnsi="Arial" w:cs="Arial"/>
          <w:bCs/>
        </w:rPr>
      </w:pPr>
      <w:r w:rsidRPr="00AD4978">
        <w:rPr>
          <w:rFonts w:ascii="Arial" w:hAnsi="Arial" w:cs="Arial"/>
          <w:bCs/>
        </w:rPr>
        <w:t xml:space="preserve">Está prevista a realização de 52 (cinquenta e duas) vistorias durante o período de execução da obra, com duração mínima de 04 (quatro) horas no canteiro de obras em cada visita, com, no mínimo, 1 vistoria por semana. </w:t>
      </w:r>
    </w:p>
    <w:p w14:paraId="577A16BD" w14:textId="77777777" w:rsidR="00815EC1" w:rsidRPr="00AD4978" w:rsidRDefault="00815EC1" w:rsidP="00AD4978">
      <w:pPr>
        <w:jc w:val="both"/>
        <w:rPr>
          <w:rFonts w:ascii="Arial" w:hAnsi="Arial" w:cs="Arial"/>
          <w:bCs/>
        </w:rPr>
      </w:pPr>
    </w:p>
    <w:p w14:paraId="2489873E" w14:textId="77777777" w:rsidR="00AD4978" w:rsidRDefault="00AD4978" w:rsidP="00AD4978">
      <w:pPr>
        <w:numPr>
          <w:ilvl w:val="3"/>
          <w:numId w:val="61"/>
        </w:numPr>
        <w:jc w:val="both"/>
        <w:rPr>
          <w:rFonts w:ascii="Arial" w:hAnsi="Arial" w:cs="Arial"/>
          <w:bCs/>
        </w:rPr>
      </w:pPr>
      <w:r w:rsidRPr="00AD4978">
        <w:rPr>
          <w:rFonts w:ascii="Arial" w:hAnsi="Arial" w:cs="Arial"/>
          <w:bCs/>
        </w:rPr>
        <w:t>Engenheiro Eletricista</w:t>
      </w:r>
    </w:p>
    <w:p w14:paraId="50C78165" w14:textId="77777777" w:rsidR="00815EC1" w:rsidRPr="00AD4978" w:rsidRDefault="00815EC1" w:rsidP="00815EC1">
      <w:pPr>
        <w:ind w:left="1080"/>
        <w:jc w:val="both"/>
        <w:rPr>
          <w:rFonts w:ascii="Arial" w:hAnsi="Arial" w:cs="Arial"/>
          <w:bCs/>
        </w:rPr>
      </w:pPr>
    </w:p>
    <w:p w14:paraId="4B161117" w14:textId="77777777" w:rsidR="00AD4978" w:rsidRDefault="00AD4978" w:rsidP="00AD4978">
      <w:pPr>
        <w:jc w:val="both"/>
        <w:rPr>
          <w:rFonts w:ascii="Arial" w:hAnsi="Arial" w:cs="Arial"/>
          <w:bCs/>
        </w:rPr>
      </w:pPr>
      <w:r w:rsidRPr="00AD4978">
        <w:rPr>
          <w:rFonts w:ascii="Arial" w:hAnsi="Arial" w:cs="Arial"/>
          <w:bCs/>
        </w:rPr>
        <w:t xml:space="preserve">São atribuições do </w:t>
      </w:r>
      <w:r w:rsidRPr="00AD4978">
        <w:rPr>
          <w:rFonts w:ascii="Arial" w:hAnsi="Arial" w:cs="Arial"/>
          <w:b/>
          <w:bCs/>
        </w:rPr>
        <w:t>Engenheiro Eletricista</w:t>
      </w:r>
      <w:r w:rsidRPr="00AD4978">
        <w:rPr>
          <w:rFonts w:ascii="Arial" w:hAnsi="Arial" w:cs="Arial"/>
          <w:bCs/>
        </w:rPr>
        <w:t>:</w:t>
      </w:r>
    </w:p>
    <w:p w14:paraId="138F0853" w14:textId="77777777" w:rsidR="00815EC1" w:rsidRPr="00AD4978" w:rsidRDefault="00815EC1" w:rsidP="00AD4978">
      <w:pPr>
        <w:jc w:val="both"/>
        <w:rPr>
          <w:rFonts w:ascii="Arial" w:hAnsi="Arial" w:cs="Arial"/>
          <w:bCs/>
        </w:rPr>
      </w:pPr>
    </w:p>
    <w:p w14:paraId="289A88B5" w14:textId="19CADB61" w:rsidR="00AD4978" w:rsidRDefault="00AD4978" w:rsidP="00AD4978">
      <w:pPr>
        <w:jc w:val="both"/>
        <w:rPr>
          <w:rFonts w:ascii="Arial" w:hAnsi="Arial" w:cs="Arial"/>
          <w:bCs/>
        </w:rPr>
      </w:pPr>
      <w:r w:rsidRPr="00AD4978">
        <w:rPr>
          <w:rFonts w:ascii="Arial" w:hAnsi="Arial" w:cs="Arial"/>
          <w:bCs/>
        </w:rPr>
        <w:t xml:space="preserve">- </w:t>
      </w:r>
      <w:r w:rsidR="00815EC1">
        <w:rPr>
          <w:rFonts w:ascii="Arial" w:hAnsi="Arial" w:cs="Arial"/>
          <w:bCs/>
        </w:rPr>
        <w:t>F</w:t>
      </w:r>
      <w:r w:rsidRPr="00AD4978">
        <w:rPr>
          <w:rFonts w:ascii="Arial" w:hAnsi="Arial" w:cs="Arial"/>
          <w:bCs/>
        </w:rPr>
        <w:t>iscalizar a execução dos serviços relativos às instalações elétricas e eletrônicas (como subestação de energia, iluminação e força, energia estabilizada, cabeamento estruturado, telecomunicações, proteção contra descargas atmosféricas e CFTV), inclusive de equipamentos especiais tais como elevadores, geradores, etc., através de vistorias ao canteiro de obras.</w:t>
      </w:r>
    </w:p>
    <w:p w14:paraId="6AA75D98" w14:textId="77777777" w:rsidR="00815EC1" w:rsidRPr="00AD4978" w:rsidRDefault="00815EC1" w:rsidP="00AD4978">
      <w:pPr>
        <w:jc w:val="both"/>
        <w:rPr>
          <w:rFonts w:ascii="Arial" w:hAnsi="Arial" w:cs="Arial"/>
          <w:bCs/>
        </w:rPr>
      </w:pPr>
    </w:p>
    <w:p w14:paraId="4B7B4A11" w14:textId="77777777" w:rsidR="00AD4978" w:rsidRDefault="00AD4978" w:rsidP="00AD4978">
      <w:pPr>
        <w:jc w:val="both"/>
        <w:rPr>
          <w:rFonts w:ascii="Arial" w:hAnsi="Arial" w:cs="Arial"/>
          <w:bCs/>
        </w:rPr>
      </w:pPr>
      <w:r w:rsidRPr="00AD4978">
        <w:rPr>
          <w:rFonts w:ascii="Arial" w:hAnsi="Arial" w:cs="Arial"/>
          <w:bCs/>
        </w:rPr>
        <w:t>Está prevista a realização de 104 (cento e quatro) vistorias durante o período de execução da obra, com duração mínima de 04 (quatro) horas no canteiro de obras em cada visita. A frequência e as datas das visitas serão previamente definidas com a contratante e com o Fiscal, em função do andamento da obra e das necessidades da fiscalização.</w:t>
      </w:r>
    </w:p>
    <w:p w14:paraId="756F9FA5" w14:textId="77777777" w:rsidR="00815EC1" w:rsidRPr="00AD4978" w:rsidRDefault="00815EC1" w:rsidP="00AD4978">
      <w:pPr>
        <w:jc w:val="both"/>
        <w:rPr>
          <w:rFonts w:ascii="Arial" w:hAnsi="Arial" w:cs="Arial"/>
          <w:bCs/>
        </w:rPr>
      </w:pPr>
    </w:p>
    <w:p w14:paraId="53D53E7F" w14:textId="77777777" w:rsidR="00AD4978" w:rsidRPr="00AD4978" w:rsidRDefault="00AD4978" w:rsidP="00AD4978">
      <w:pPr>
        <w:jc w:val="both"/>
        <w:rPr>
          <w:rFonts w:ascii="Arial" w:hAnsi="Arial" w:cs="Arial"/>
          <w:bCs/>
        </w:rPr>
      </w:pPr>
      <w:r w:rsidRPr="00AD4978">
        <w:rPr>
          <w:rFonts w:ascii="Arial" w:hAnsi="Arial" w:cs="Arial"/>
          <w:bCs/>
        </w:rPr>
        <w:t>A duração das visitas poderá ser estendida na quantidade necessária e suficiente (mesmo em dias não úteis, se necessário) para o devido acompanhamento dos serviços das seguintes etapas da obra, consideradas críticas:</w:t>
      </w:r>
    </w:p>
    <w:p w14:paraId="36CB838D" w14:textId="77777777" w:rsidR="00AD4978" w:rsidRPr="00AD4978" w:rsidRDefault="00AD4978" w:rsidP="00AD4978">
      <w:pPr>
        <w:numPr>
          <w:ilvl w:val="0"/>
          <w:numId w:val="47"/>
        </w:numPr>
        <w:jc w:val="both"/>
        <w:rPr>
          <w:rFonts w:ascii="Arial" w:hAnsi="Arial" w:cs="Arial"/>
          <w:bCs/>
        </w:rPr>
      </w:pPr>
      <w:r w:rsidRPr="00AD4978">
        <w:rPr>
          <w:rFonts w:ascii="Arial" w:hAnsi="Arial" w:cs="Arial"/>
          <w:bCs/>
        </w:rPr>
        <w:t>recebimento e instalação dos equipamentos da subestação transformadora, elevadores e geradores;</w:t>
      </w:r>
    </w:p>
    <w:p w14:paraId="388283E7" w14:textId="77777777" w:rsidR="00AD4978" w:rsidRPr="00AD4978" w:rsidRDefault="00AD4978" w:rsidP="00AD4978">
      <w:pPr>
        <w:numPr>
          <w:ilvl w:val="0"/>
          <w:numId w:val="47"/>
        </w:numPr>
        <w:jc w:val="both"/>
        <w:rPr>
          <w:rFonts w:ascii="Arial" w:hAnsi="Arial" w:cs="Arial"/>
          <w:bCs/>
        </w:rPr>
      </w:pPr>
      <w:r w:rsidRPr="00AD4978">
        <w:rPr>
          <w:rFonts w:ascii="Arial" w:hAnsi="Arial" w:cs="Arial"/>
          <w:bCs/>
        </w:rPr>
        <w:t>montagem/instalação de equipamentos elétricos;</w:t>
      </w:r>
    </w:p>
    <w:p w14:paraId="020AF9EE" w14:textId="77777777" w:rsidR="00AD4978" w:rsidRPr="00AD4978" w:rsidRDefault="00AD4978" w:rsidP="00AD4978">
      <w:pPr>
        <w:numPr>
          <w:ilvl w:val="0"/>
          <w:numId w:val="47"/>
        </w:numPr>
        <w:jc w:val="both"/>
        <w:rPr>
          <w:rFonts w:ascii="Arial" w:hAnsi="Arial" w:cs="Arial"/>
          <w:bCs/>
        </w:rPr>
      </w:pPr>
      <w:r w:rsidRPr="00AD4978">
        <w:rPr>
          <w:rFonts w:ascii="Arial" w:hAnsi="Arial" w:cs="Arial"/>
          <w:bCs/>
        </w:rPr>
        <w:t>teste das instalações de cabeamento estruturado;</w:t>
      </w:r>
    </w:p>
    <w:p w14:paraId="7A22DE19" w14:textId="77777777" w:rsidR="00AD4978" w:rsidRPr="00AD4978" w:rsidRDefault="00AD4978" w:rsidP="00AD4978">
      <w:pPr>
        <w:numPr>
          <w:ilvl w:val="0"/>
          <w:numId w:val="47"/>
        </w:numPr>
        <w:jc w:val="both"/>
        <w:rPr>
          <w:rFonts w:ascii="Arial" w:hAnsi="Arial" w:cs="Arial"/>
          <w:bCs/>
        </w:rPr>
      </w:pPr>
      <w:r w:rsidRPr="00AD4978">
        <w:rPr>
          <w:rFonts w:ascii="Arial" w:hAnsi="Arial" w:cs="Arial"/>
          <w:bCs/>
        </w:rPr>
        <w:t>recebimento e instalação do grupo gerador;</w:t>
      </w:r>
    </w:p>
    <w:p w14:paraId="26AF5F98" w14:textId="77777777" w:rsidR="00AD4978" w:rsidRPr="00AD4978" w:rsidRDefault="00AD4978" w:rsidP="00AD4978">
      <w:pPr>
        <w:numPr>
          <w:ilvl w:val="0"/>
          <w:numId w:val="47"/>
        </w:numPr>
        <w:jc w:val="both"/>
        <w:rPr>
          <w:rFonts w:ascii="Arial" w:hAnsi="Arial" w:cs="Arial"/>
          <w:bCs/>
        </w:rPr>
      </w:pPr>
      <w:r w:rsidRPr="00AD4978">
        <w:rPr>
          <w:rFonts w:ascii="Arial" w:hAnsi="Arial" w:cs="Arial"/>
          <w:bCs/>
        </w:rPr>
        <w:t>vistorias do Fiscal para medição das diversas etapas da obra para fins de liberação das faturas da empresa CONSTRUTORA.</w:t>
      </w:r>
    </w:p>
    <w:p w14:paraId="30F31406" w14:textId="77777777" w:rsidR="00AD4978" w:rsidRPr="00AD4978" w:rsidRDefault="00AD4978" w:rsidP="00AD4978">
      <w:pPr>
        <w:numPr>
          <w:ilvl w:val="0"/>
          <w:numId w:val="47"/>
        </w:numPr>
        <w:jc w:val="both"/>
        <w:rPr>
          <w:rFonts w:ascii="Arial" w:hAnsi="Arial" w:cs="Arial"/>
          <w:bCs/>
        </w:rPr>
      </w:pPr>
      <w:r w:rsidRPr="00AD4978">
        <w:rPr>
          <w:rFonts w:ascii="Arial" w:hAnsi="Arial" w:cs="Arial"/>
          <w:bCs/>
        </w:rPr>
        <w:t xml:space="preserve">verificar a instalação de racks e </w:t>
      </w:r>
      <w:r w:rsidRPr="00AD4978">
        <w:rPr>
          <w:rFonts w:ascii="Arial" w:hAnsi="Arial" w:cs="Arial"/>
          <w:bCs/>
          <w:i/>
          <w:iCs/>
        </w:rPr>
        <w:t>switchs</w:t>
      </w:r>
      <w:r w:rsidRPr="00AD4978">
        <w:rPr>
          <w:rFonts w:ascii="Arial" w:hAnsi="Arial" w:cs="Arial"/>
          <w:bCs/>
        </w:rPr>
        <w:t>;</w:t>
      </w:r>
    </w:p>
    <w:p w14:paraId="785400CB" w14:textId="77777777" w:rsidR="00AD4978" w:rsidRPr="00AD4978" w:rsidRDefault="00AD4978" w:rsidP="00AD4978">
      <w:pPr>
        <w:numPr>
          <w:ilvl w:val="0"/>
          <w:numId w:val="47"/>
        </w:numPr>
        <w:jc w:val="both"/>
        <w:rPr>
          <w:rFonts w:ascii="Arial" w:hAnsi="Arial" w:cs="Arial"/>
          <w:bCs/>
        </w:rPr>
      </w:pPr>
      <w:r w:rsidRPr="00AD4978">
        <w:rPr>
          <w:rFonts w:ascii="Arial" w:hAnsi="Arial" w:cs="Arial"/>
          <w:bCs/>
        </w:rPr>
        <w:t>verificar a instalação dos quadros elétricos;</w:t>
      </w:r>
    </w:p>
    <w:p w14:paraId="49AF6B0D" w14:textId="77777777" w:rsidR="00AD4978" w:rsidRPr="00AD4978" w:rsidRDefault="00AD4978" w:rsidP="00AD4978">
      <w:pPr>
        <w:numPr>
          <w:ilvl w:val="0"/>
          <w:numId w:val="47"/>
        </w:numPr>
        <w:jc w:val="both"/>
        <w:rPr>
          <w:rFonts w:ascii="Arial" w:hAnsi="Arial" w:cs="Arial"/>
          <w:bCs/>
        </w:rPr>
      </w:pPr>
      <w:r w:rsidRPr="00AD4978">
        <w:rPr>
          <w:rFonts w:ascii="Arial" w:hAnsi="Arial" w:cs="Arial"/>
          <w:bCs/>
        </w:rPr>
        <w:t>verificar a certificação do cabeamento estruturado;</w:t>
      </w:r>
    </w:p>
    <w:p w14:paraId="69AA9C93" w14:textId="77777777" w:rsidR="00AD4978" w:rsidRPr="00AD4978" w:rsidRDefault="00AD4978" w:rsidP="00AD4978">
      <w:pPr>
        <w:numPr>
          <w:ilvl w:val="0"/>
          <w:numId w:val="47"/>
        </w:numPr>
        <w:jc w:val="both"/>
        <w:rPr>
          <w:rFonts w:ascii="Arial" w:hAnsi="Arial" w:cs="Arial"/>
          <w:bCs/>
        </w:rPr>
      </w:pPr>
      <w:r w:rsidRPr="00AD4978">
        <w:rPr>
          <w:rFonts w:ascii="Arial" w:hAnsi="Arial" w:cs="Arial"/>
          <w:bCs/>
        </w:rPr>
        <w:t>verificar a regular execução de toda a rede de energia elétrica normal e a estabilizada, de acordo com o Projeto e as normas legais;</w:t>
      </w:r>
    </w:p>
    <w:p w14:paraId="51459ED9" w14:textId="77777777" w:rsidR="00AD4978" w:rsidRDefault="00AD4978" w:rsidP="00AD4978">
      <w:pPr>
        <w:numPr>
          <w:ilvl w:val="0"/>
          <w:numId w:val="47"/>
        </w:numPr>
        <w:jc w:val="both"/>
        <w:rPr>
          <w:rFonts w:ascii="Arial" w:hAnsi="Arial" w:cs="Arial"/>
          <w:bCs/>
        </w:rPr>
      </w:pPr>
      <w:r w:rsidRPr="00AD4978">
        <w:rPr>
          <w:rFonts w:ascii="Arial" w:hAnsi="Arial" w:cs="Arial"/>
          <w:bCs/>
        </w:rPr>
        <w:t>elaboração de relatórios, acerca de especificação, qualidade e quantitativos dos materiais e serviços.</w:t>
      </w:r>
    </w:p>
    <w:p w14:paraId="50C2B6AB" w14:textId="77777777" w:rsidR="00815EC1" w:rsidRPr="00AD4978" w:rsidRDefault="00815EC1" w:rsidP="00815EC1">
      <w:pPr>
        <w:ind w:left="720"/>
        <w:jc w:val="both"/>
        <w:rPr>
          <w:rFonts w:ascii="Arial" w:hAnsi="Arial" w:cs="Arial"/>
          <w:bCs/>
        </w:rPr>
      </w:pPr>
    </w:p>
    <w:p w14:paraId="76EBD6CD" w14:textId="77777777" w:rsidR="00AD4978" w:rsidRDefault="00AD4978" w:rsidP="00AD4978">
      <w:pPr>
        <w:numPr>
          <w:ilvl w:val="3"/>
          <w:numId w:val="61"/>
        </w:numPr>
        <w:jc w:val="both"/>
        <w:rPr>
          <w:rFonts w:ascii="Arial" w:hAnsi="Arial" w:cs="Arial"/>
          <w:bCs/>
        </w:rPr>
      </w:pPr>
      <w:r w:rsidRPr="00AD4978">
        <w:rPr>
          <w:rFonts w:ascii="Arial" w:hAnsi="Arial" w:cs="Arial"/>
          <w:bCs/>
        </w:rPr>
        <w:t>Engenheiro Mecânico</w:t>
      </w:r>
    </w:p>
    <w:p w14:paraId="22FB978C" w14:textId="77777777" w:rsidR="00815EC1" w:rsidRPr="00AD4978" w:rsidRDefault="00815EC1" w:rsidP="00815EC1">
      <w:pPr>
        <w:ind w:left="1080"/>
        <w:jc w:val="both"/>
        <w:rPr>
          <w:rFonts w:ascii="Arial" w:hAnsi="Arial" w:cs="Arial"/>
          <w:bCs/>
        </w:rPr>
      </w:pPr>
    </w:p>
    <w:p w14:paraId="509C6CDC" w14:textId="77777777" w:rsidR="00AD4978" w:rsidRDefault="00AD4978" w:rsidP="00AD4978">
      <w:pPr>
        <w:jc w:val="both"/>
        <w:rPr>
          <w:rFonts w:ascii="Arial" w:hAnsi="Arial" w:cs="Arial"/>
          <w:bCs/>
        </w:rPr>
      </w:pPr>
      <w:r w:rsidRPr="00AD4978">
        <w:rPr>
          <w:rFonts w:ascii="Arial" w:hAnsi="Arial" w:cs="Arial"/>
          <w:bCs/>
        </w:rPr>
        <w:t xml:space="preserve">São atribuições do </w:t>
      </w:r>
      <w:r w:rsidRPr="00AD4978">
        <w:rPr>
          <w:rFonts w:ascii="Arial" w:hAnsi="Arial" w:cs="Arial"/>
          <w:b/>
          <w:bCs/>
        </w:rPr>
        <w:t>Engenheiro Mecânico</w:t>
      </w:r>
      <w:r w:rsidRPr="00AD4978">
        <w:rPr>
          <w:rFonts w:ascii="Arial" w:hAnsi="Arial" w:cs="Arial"/>
          <w:bCs/>
        </w:rPr>
        <w:t>:</w:t>
      </w:r>
    </w:p>
    <w:p w14:paraId="58C93066" w14:textId="77777777" w:rsidR="00815EC1" w:rsidRPr="00AD4978" w:rsidRDefault="00815EC1" w:rsidP="00AD4978">
      <w:pPr>
        <w:jc w:val="both"/>
        <w:rPr>
          <w:rFonts w:ascii="Arial" w:hAnsi="Arial" w:cs="Arial"/>
          <w:bCs/>
        </w:rPr>
      </w:pPr>
    </w:p>
    <w:p w14:paraId="1C090D77" w14:textId="77777777" w:rsidR="00AD4978" w:rsidRDefault="00AD4978" w:rsidP="00AD4978">
      <w:pPr>
        <w:jc w:val="both"/>
        <w:rPr>
          <w:rFonts w:ascii="Arial" w:hAnsi="Arial" w:cs="Arial"/>
          <w:bCs/>
        </w:rPr>
      </w:pPr>
      <w:r w:rsidRPr="00AD4978">
        <w:rPr>
          <w:rFonts w:ascii="Arial" w:hAnsi="Arial" w:cs="Arial"/>
          <w:bCs/>
        </w:rPr>
        <w:t>Sua atribuição será fiscalizar a execução dos serviços relativos às instalações mecânicas (ar-condicionado, ventilação, grupo gerador, elevadores e estruturas metálicas), através de vistorias ao canteiro de obras.</w:t>
      </w:r>
    </w:p>
    <w:p w14:paraId="32C2AB5E" w14:textId="77777777" w:rsidR="00815EC1" w:rsidRPr="00AD4978" w:rsidRDefault="00815EC1" w:rsidP="00AD4978">
      <w:pPr>
        <w:jc w:val="both"/>
        <w:rPr>
          <w:rFonts w:ascii="Arial" w:hAnsi="Arial" w:cs="Arial"/>
          <w:bCs/>
        </w:rPr>
      </w:pPr>
    </w:p>
    <w:p w14:paraId="22564408" w14:textId="77777777" w:rsidR="00AD4978" w:rsidRDefault="00AD4978" w:rsidP="00AD4978">
      <w:pPr>
        <w:jc w:val="both"/>
        <w:rPr>
          <w:rFonts w:ascii="Arial" w:hAnsi="Arial" w:cs="Arial"/>
          <w:bCs/>
        </w:rPr>
      </w:pPr>
      <w:r w:rsidRPr="00AD4978">
        <w:rPr>
          <w:rFonts w:ascii="Arial" w:hAnsi="Arial" w:cs="Arial"/>
          <w:bCs/>
        </w:rPr>
        <w:t xml:space="preserve">Está prevista a realização de </w:t>
      </w:r>
      <w:r w:rsidRPr="00AD4978">
        <w:rPr>
          <w:rFonts w:ascii="Arial" w:hAnsi="Arial" w:cs="Arial"/>
          <w:b/>
          <w:bCs/>
        </w:rPr>
        <w:t xml:space="preserve">104 (cento e quatro) vistorias </w:t>
      </w:r>
      <w:r w:rsidRPr="00AD4978">
        <w:rPr>
          <w:rFonts w:ascii="Arial" w:hAnsi="Arial" w:cs="Arial"/>
          <w:bCs/>
        </w:rPr>
        <w:t>durante o período de execução da obra, com duração mínima de 04 (quatro) horas no canteiro de obras em cada visita. A frequência e as datas das visitas serão previamente definidas com a contratante e com o Fiscal em função do andamento da obra e das necessidades da fiscalização.</w:t>
      </w:r>
    </w:p>
    <w:p w14:paraId="1C812697" w14:textId="77777777" w:rsidR="00815EC1" w:rsidRPr="00AD4978" w:rsidRDefault="00815EC1" w:rsidP="00AD4978">
      <w:pPr>
        <w:jc w:val="both"/>
        <w:rPr>
          <w:rFonts w:ascii="Arial" w:hAnsi="Arial" w:cs="Arial"/>
          <w:bCs/>
        </w:rPr>
      </w:pPr>
    </w:p>
    <w:p w14:paraId="627CAA6A" w14:textId="77777777" w:rsidR="00AD4978" w:rsidRPr="00AD4978" w:rsidRDefault="00AD4978" w:rsidP="00AD4978">
      <w:pPr>
        <w:jc w:val="both"/>
        <w:rPr>
          <w:rFonts w:ascii="Arial" w:hAnsi="Arial" w:cs="Arial"/>
          <w:b/>
          <w:bCs/>
        </w:rPr>
      </w:pPr>
      <w:r w:rsidRPr="00AD4978">
        <w:rPr>
          <w:rFonts w:ascii="Arial" w:hAnsi="Arial" w:cs="Arial"/>
          <w:bCs/>
        </w:rPr>
        <w:t>A duração das visitas poderá ser estendida na quantidade necessária e suficiente (mesmo em dias não úteis, se necessário) para o devido acompanhamento dos serviços das seguintes etapas da obra, consideradas críticas:</w:t>
      </w:r>
    </w:p>
    <w:p w14:paraId="63A29799" w14:textId="77777777" w:rsidR="00AD4978" w:rsidRPr="00AD4978" w:rsidRDefault="00AD4978" w:rsidP="00AD4978">
      <w:pPr>
        <w:numPr>
          <w:ilvl w:val="1"/>
          <w:numId w:val="48"/>
        </w:numPr>
        <w:jc w:val="both"/>
        <w:rPr>
          <w:rFonts w:ascii="Arial" w:hAnsi="Arial" w:cs="Arial"/>
          <w:bCs/>
        </w:rPr>
      </w:pPr>
      <w:r w:rsidRPr="00AD4978">
        <w:rPr>
          <w:rFonts w:ascii="Arial" w:hAnsi="Arial" w:cs="Arial"/>
          <w:bCs/>
        </w:rPr>
        <w:t xml:space="preserve"> recebimento e instalação dos equipamentos de ar-condicionado, elevadores e grupo gerador;</w:t>
      </w:r>
    </w:p>
    <w:p w14:paraId="6F9EA26B" w14:textId="77777777" w:rsidR="00AD4978" w:rsidRPr="00AD4978" w:rsidRDefault="00AD4978" w:rsidP="00AD4978">
      <w:pPr>
        <w:numPr>
          <w:ilvl w:val="1"/>
          <w:numId w:val="48"/>
        </w:numPr>
        <w:jc w:val="both"/>
        <w:rPr>
          <w:rFonts w:ascii="Arial" w:hAnsi="Arial" w:cs="Arial"/>
          <w:bCs/>
        </w:rPr>
      </w:pPr>
      <w:r w:rsidRPr="00AD4978">
        <w:rPr>
          <w:rFonts w:ascii="Arial" w:hAnsi="Arial" w:cs="Arial"/>
          <w:bCs/>
        </w:rPr>
        <w:t>testes de ajuste e balanceamento;</w:t>
      </w:r>
    </w:p>
    <w:p w14:paraId="33C9DAE8" w14:textId="77777777" w:rsidR="00AD4978" w:rsidRPr="00AD4978" w:rsidRDefault="00AD4978" w:rsidP="00AD4978">
      <w:pPr>
        <w:numPr>
          <w:ilvl w:val="1"/>
          <w:numId w:val="48"/>
        </w:numPr>
        <w:jc w:val="both"/>
        <w:rPr>
          <w:rFonts w:ascii="Arial" w:hAnsi="Arial" w:cs="Arial"/>
          <w:bCs/>
        </w:rPr>
      </w:pPr>
      <w:r w:rsidRPr="00AD4978">
        <w:rPr>
          <w:rFonts w:ascii="Arial" w:hAnsi="Arial" w:cs="Arial"/>
          <w:bCs/>
        </w:rPr>
        <w:t>vistorias do Fiscal para medição das diversas etapas da obra para fins de liberação das faturas da empresa CONSTRUTORA.</w:t>
      </w:r>
    </w:p>
    <w:p w14:paraId="61DFCFD2" w14:textId="77777777" w:rsidR="00AD4978" w:rsidRDefault="00AD4978" w:rsidP="00AD4978">
      <w:pPr>
        <w:numPr>
          <w:ilvl w:val="1"/>
          <w:numId w:val="48"/>
        </w:numPr>
        <w:jc w:val="both"/>
        <w:rPr>
          <w:rFonts w:ascii="Arial" w:hAnsi="Arial" w:cs="Arial"/>
          <w:bCs/>
        </w:rPr>
      </w:pPr>
      <w:r w:rsidRPr="00AD4978">
        <w:rPr>
          <w:rFonts w:ascii="Arial" w:hAnsi="Arial" w:cs="Arial"/>
          <w:bCs/>
        </w:rPr>
        <w:lastRenderedPageBreak/>
        <w:t>elaboração de relatórios acerca de especificação, qualidade e quantitativos de materiais e serviços.</w:t>
      </w:r>
    </w:p>
    <w:p w14:paraId="4ECCAFA6" w14:textId="77777777" w:rsidR="00815EC1" w:rsidRPr="00AD4978" w:rsidRDefault="00815EC1" w:rsidP="00815EC1">
      <w:pPr>
        <w:ind w:left="644"/>
        <w:jc w:val="both"/>
        <w:rPr>
          <w:rFonts w:ascii="Arial" w:hAnsi="Arial" w:cs="Arial"/>
          <w:bCs/>
        </w:rPr>
      </w:pPr>
    </w:p>
    <w:p w14:paraId="62348773" w14:textId="77777777" w:rsidR="00AD4978" w:rsidRDefault="00AD4978" w:rsidP="00AD4978">
      <w:pPr>
        <w:numPr>
          <w:ilvl w:val="3"/>
          <w:numId w:val="61"/>
        </w:numPr>
        <w:jc w:val="both"/>
        <w:rPr>
          <w:rFonts w:ascii="Arial" w:hAnsi="Arial" w:cs="Arial"/>
          <w:bCs/>
        </w:rPr>
      </w:pPr>
      <w:r w:rsidRPr="00AD4978">
        <w:rPr>
          <w:rFonts w:ascii="Arial" w:hAnsi="Arial" w:cs="Arial"/>
          <w:bCs/>
        </w:rPr>
        <w:t>Outros profissionais - Conhecimentos Especializados</w:t>
      </w:r>
    </w:p>
    <w:p w14:paraId="1CB3287B" w14:textId="77777777" w:rsidR="00815EC1" w:rsidRPr="00AD4978" w:rsidRDefault="00815EC1" w:rsidP="00815EC1">
      <w:pPr>
        <w:ind w:left="1080"/>
        <w:jc w:val="both"/>
        <w:rPr>
          <w:rFonts w:ascii="Arial" w:hAnsi="Arial" w:cs="Arial"/>
          <w:bCs/>
        </w:rPr>
      </w:pPr>
    </w:p>
    <w:p w14:paraId="143D30A7" w14:textId="77777777" w:rsidR="00AD4978" w:rsidRDefault="00AD4978" w:rsidP="00AD4978">
      <w:pPr>
        <w:jc w:val="both"/>
        <w:rPr>
          <w:rFonts w:ascii="Arial" w:hAnsi="Arial" w:cs="Arial"/>
          <w:bCs/>
        </w:rPr>
      </w:pPr>
      <w:r w:rsidRPr="00AD4978">
        <w:rPr>
          <w:rFonts w:ascii="Arial" w:hAnsi="Arial" w:cs="Arial"/>
          <w:bCs/>
        </w:rPr>
        <w:t>Poderão ser relacionados outros profissionais de nível superior para acompanhar a etapa de elaboração, recebimento e aprovação dos projetos executivos, bem como o acompanhamento dos serviços e instalações que requeiram conhecimentos especializados durante o período de execução da obra ou durante o período de observação (</w:t>
      </w:r>
      <w:r w:rsidRPr="00AD4978">
        <w:rPr>
          <w:rFonts w:ascii="Arial" w:hAnsi="Arial" w:cs="Arial"/>
          <w:bCs/>
          <w:i/>
          <w:iCs/>
        </w:rPr>
        <w:t xml:space="preserve">p. ex. </w:t>
      </w:r>
      <w:r w:rsidRPr="00AD4978">
        <w:rPr>
          <w:rFonts w:ascii="Arial" w:hAnsi="Arial" w:cs="Arial"/>
          <w:bCs/>
        </w:rPr>
        <w:t>fundações, estruturas de concreto e metálicas, instalações de combate a incêndio, etc.). Será obrigatória a presença destes profissionais caso os demais integrantes da Equipe Técnica não possuam habilitação e/ou experiência em algum item da obra. O seu regime de trabalho será definido pelo Coordenador, e aprovado pela CAIXA. Este(s) profissional(is) deverá(ão) vistoriar a obra para verificação dos serviços de sua(s) especialidade(s) quando necessário.</w:t>
      </w:r>
    </w:p>
    <w:p w14:paraId="3B052888" w14:textId="77777777" w:rsidR="00815EC1" w:rsidRPr="00AD4978" w:rsidRDefault="00815EC1" w:rsidP="00AD4978">
      <w:pPr>
        <w:jc w:val="both"/>
        <w:rPr>
          <w:rFonts w:ascii="Arial" w:hAnsi="Arial" w:cs="Arial"/>
          <w:bCs/>
        </w:rPr>
      </w:pPr>
    </w:p>
    <w:p w14:paraId="0A804366" w14:textId="77777777" w:rsidR="00AD4978" w:rsidRDefault="00AD4978" w:rsidP="00AD4978">
      <w:pPr>
        <w:jc w:val="both"/>
        <w:rPr>
          <w:rFonts w:ascii="Arial" w:hAnsi="Arial" w:cs="Arial"/>
          <w:bCs/>
        </w:rPr>
      </w:pPr>
      <w:r w:rsidRPr="00AD4978">
        <w:rPr>
          <w:rFonts w:ascii="Arial" w:hAnsi="Arial" w:cs="Arial"/>
          <w:bCs/>
        </w:rPr>
        <w:t>A CONTRATADA poderá ainda, indicar profissionais para substituir os integrantes da equipe técnica, nos seus eventuais impedimentos. Os profissionais indicados deverão possuir formação equivalente e capacitação e experiência semelhantes aos integrantes da equipe técnica que devam substituir.</w:t>
      </w:r>
    </w:p>
    <w:p w14:paraId="60966F8B" w14:textId="77777777" w:rsidR="00815EC1" w:rsidRPr="00AD4978" w:rsidRDefault="00815EC1" w:rsidP="00AD4978">
      <w:pPr>
        <w:jc w:val="both"/>
        <w:rPr>
          <w:rFonts w:ascii="Arial" w:hAnsi="Arial" w:cs="Arial"/>
          <w:bCs/>
        </w:rPr>
      </w:pPr>
    </w:p>
    <w:p w14:paraId="75A65387" w14:textId="77777777" w:rsidR="00AD4978" w:rsidRDefault="00AD4978" w:rsidP="00AD4978">
      <w:pPr>
        <w:numPr>
          <w:ilvl w:val="3"/>
          <w:numId w:val="61"/>
        </w:numPr>
        <w:jc w:val="both"/>
        <w:rPr>
          <w:rFonts w:ascii="Arial" w:hAnsi="Arial" w:cs="Arial"/>
          <w:bCs/>
        </w:rPr>
      </w:pPr>
      <w:r w:rsidRPr="00AD4978">
        <w:rPr>
          <w:rFonts w:ascii="Arial" w:hAnsi="Arial" w:cs="Arial"/>
          <w:bCs/>
        </w:rPr>
        <w:t>Técnicos de nível médio</w:t>
      </w:r>
    </w:p>
    <w:p w14:paraId="2EAA015D" w14:textId="77777777" w:rsidR="00815EC1" w:rsidRPr="00AD4978" w:rsidRDefault="00815EC1" w:rsidP="00815EC1">
      <w:pPr>
        <w:ind w:left="1080"/>
        <w:jc w:val="both"/>
        <w:rPr>
          <w:rFonts w:ascii="Arial" w:hAnsi="Arial" w:cs="Arial"/>
          <w:bCs/>
        </w:rPr>
      </w:pPr>
    </w:p>
    <w:p w14:paraId="08DF5A15" w14:textId="00ECAF25" w:rsidR="00AD4978" w:rsidRPr="00815EC1" w:rsidRDefault="00AD4978" w:rsidP="00815EC1">
      <w:pPr>
        <w:pStyle w:val="PargrafodaLista"/>
        <w:numPr>
          <w:ilvl w:val="4"/>
          <w:numId w:val="61"/>
        </w:numPr>
        <w:jc w:val="both"/>
        <w:rPr>
          <w:rFonts w:ascii="Arial" w:hAnsi="Arial" w:cs="Arial"/>
          <w:bCs/>
        </w:rPr>
      </w:pPr>
      <w:r w:rsidRPr="00815EC1">
        <w:rPr>
          <w:rFonts w:ascii="Arial" w:hAnsi="Arial" w:cs="Arial"/>
          <w:bCs/>
        </w:rPr>
        <w:t>Técnico em Edificações/Técnico de Segurança</w:t>
      </w:r>
    </w:p>
    <w:p w14:paraId="4E8C8C3C" w14:textId="77777777" w:rsidR="00815EC1" w:rsidRPr="00815EC1" w:rsidRDefault="00815EC1" w:rsidP="00815EC1">
      <w:pPr>
        <w:pStyle w:val="PargrafodaLista"/>
        <w:ind w:left="1080"/>
        <w:jc w:val="both"/>
        <w:rPr>
          <w:rFonts w:ascii="Arial" w:hAnsi="Arial" w:cs="Arial"/>
          <w:bCs/>
        </w:rPr>
      </w:pPr>
    </w:p>
    <w:p w14:paraId="7B8F8ACD" w14:textId="77777777" w:rsidR="00AD4978" w:rsidRDefault="00AD4978" w:rsidP="00AD4978">
      <w:pPr>
        <w:jc w:val="both"/>
        <w:rPr>
          <w:rFonts w:ascii="Arial" w:hAnsi="Arial" w:cs="Arial"/>
          <w:bCs/>
        </w:rPr>
      </w:pPr>
      <w:r w:rsidRPr="00AD4978">
        <w:rPr>
          <w:rFonts w:ascii="Arial" w:hAnsi="Arial" w:cs="Arial"/>
          <w:bCs/>
        </w:rPr>
        <w:t xml:space="preserve">São atribuições do </w:t>
      </w:r>
      <w:r w:rsidRPr="00AD4978">
        <w:rPr>
          <w:rFonts w:ascii="Arial" w:hAnsi="Arial" w:cs="Arial"/>
          <w:b/>
          <w:bCs/>
        </w:rPr>
        <w:t>Técnico em Edificações/Técnico em Segurança do Trabalho</w:t>
      </w:r>
      <w:r w:rsidRPr="00AD4978">
        <w:rPr>
          <w:rFonts w:ascii="Arial" w:hAnsi="Arial" w:cs="Arial"/>
          <w:bCs/>
        </w:rPr>
        <w:t>:</w:t>
      </w:r>
    </w:p>
    <w:p w14:paraId="1829C738" w14:textId="77777777" w:rsidR="00815EC1" w:rsidRPr="00AD4978" w:rsidRDefault="00815EC1" w:rsidP="00AD4978">
      <w:pPr>
        <w:jc w:val="both"/>
        <w:rPr>
          <w:rFonts w:ascii="Arial" w:hAnsi="Arial" w:cs="Arial"/>
          <w:bCs/>
        </w:rPr>
      </w:pPr>
    </w:p>
    <w:p w14:paraId="4CCCDCFF" w14:textId="77777777" w:rsidR="00AD4978" w:rsidRDefault="00AD4978" w:rsidP="00AD4978">
      <w:pPr>
        <w:jc w:val="both"/>
        <w:rPr>
          <w:rFonts w:ascii="Arial" w:hAnsi="Arial" w:cs="Arial"/>
          <w:bCs/>
        </w:rPr>
      </w:pPr>
      <w:r w:rsidRPr="00AD4978">
        <w:rPr>
          <w:rFonts w:ascii="Arial" w:hAnsi="Arial" w:cs="Arial"/>
          <w:bCs/>
        </w:rPr>
        <w:t>- Auxiliar o engenheiro na fiscalização a execução dos serviços relativos às suas atribuições profissionais, bem como a verificação de todas as atividades desenvolvidas no canteiro de obras, assim como o controle de material que entra na obra e dos trabalhadores envolvidos.</w:t>
      </w:r>
    </w:p>
    <w:p w14:paraId="5D81DDC0" w14:textId="77777777" w:rsidR="00815EC1" w:rsidRPr="00AD4978" w:rsidRDefault="00815EC1" w:rsidP="00AD4978">
      <w:pPr>
        <w:jc w:val="both"/>
        <w:rPr>
          <w:rFonts w:ascii="Arial" w:hAnsi="Arial" w:cs="Arial"/>
          <w:bCs/>
        </w:rPr>
      </w:pPr>
    </w:p>
    <w:p w14:paraId="6A470CA8" w14:textId="77777777" w:rsidR="00AD4978" w:rsidRDefault="00AD4978" w:rsidP="00AD4978">
      <w:pPr>
        <w:jc w:val="both"/>
        <w:rPr>
          <w:rFonts w:ascii="Arial" w:hAnsi="Arial" w:cs="Arial"/>
          <w:bCs/>
        </w:rPr>
      </w:pPr>
      <w:r w:rsidRPr="00AD4978">
        <w:rPr>
          <w:rFonts w:ascii="Arial" w:hAnsi="Arial" w:cs="Arial"/>
          <w:bCs/>
        </w:rPr>
        <w:t>- Enviar semanalmente ao técnico em contabilidade (supervisionado pelo Coordenador) relatório com o controle da movimentação dos trabalhadores, priorizando a verificação dos vínculos empregatícios com a CONSTRUTORA e subcontratadas.</w:t>
      </w:r>
    </w:p>
    <w:p w14:paraId="59C4436F" w14:textId="77777777" w:rsidR="00815EC1" w:rsidRPr="00AD4978" w:rsidRDefault="00815EC1" w:rsidP="00AD4978">
      <w:pPr>
        <w:jc w:val="both"/>
        <w:rPr>
          <w:rFonts w:ascii="Arial" w:hAnsi="Arial" w:cs="Arial"/>
          <w:bCs/>
        </w:rPr>
      </w:pPr>
    </w:p>
    <w:p w14:paraId="42BD8A0F" w14:textId="77777777" w:rsidR="00AD4978" w:rsidRDefault="00AD4978" w:rsidP="00AD4978">
      <w:pPr>
        <w:jc w:val="both"/>
        <w:rPr>
          <w:rFonts w:ascii="Arial" w:hAnsi="Arial" w:cs="Arial"/>
          <w:bCs/>
        </w:rPr>
      </w:pPr>
      <w:r w:rsidRPr="00AD4978">
        <w:rPr>
          <w:rFonts w:ascii="Arial" w:hAnsi="Arial" w:cs="Arial"/>
          <w:bCs/>
        </w:rPr>
        <w:t>- Neste relatório semanal deverão constar a frequência diária dos trabalhadores da CONSTRUTORA e das subcontratadas.</w:t>
      </w:r>
    </w:p>
    <w:p w14:paraId="340E34EE" w14:textId="77777777" w:rsidR="00815EC1" w:rsidRPr="00AD4978" w:rsidRDefault="00815EC1" w:rsidP="00AD4978">
      <w:pPr>
        <w:jc w:val="both"/>
        <w:rPr>
          <w:rFonts w:ascii="Arial" w:hAnsi="Arial" w:cs="Arial"/>
          <w:bCs/>
        </w:rPr>
      </w:pPr>
    </w:p>
    <w:p w14:paraId="7C66330B" w14:textId="77777777" w:rsidR="00AD4978" w:rsidRDefault="00AD4978" w:rsidP="00AD4978">
      <w:pPr>
        <w:jc w:val="both"/>
        <w:rPr>
          <w:rFonts w:ascii="Arial" w:hAnsi="Arial" w:cs="Arial"/>
          <w:bCs/>
        </w:rPr>
      </w:pPr>
      <w:r w:rsidRPr="00AD4978">
        <w:rPr>
          <w:rFonts w:ascii="Arial" w:hAnsi="Arial" w:cs="Arial"/>
          <w:bCs/>
        </w:rPr>
        <w:t>- Enviar semanalmente ao Fiscal (supervisionado pelo Coordenador) relatório de segurança do trabalho, com anexo fotográfico, que identifique posturas e rotinas dos trabalhadores da obra quanto ao cumprimento da prevenção de acidentes de trabalho, identificando, inclusive, potenciais fatores que possam concorrer para a sua ocorrência.</w:t>
      </w:r>
    </w:p>
    <w:p w14:paraId="542382F1" w14:textId="77777777" w:rsidR="00815EC1" w:rsidRPr="00AD4978" w:rsidRDefault="00815EC1" w:rsidP="00AD4978">
      <w:pPr>
        <w:jc w:val="both"/>
        <w:rPr>
          <w:rFonts w:ascii="Arial" w:hAnsi="Arial" w:cs="Arial"/>
          <w:bCs/>
        </w:rPr>
      </w:pPr>
    </w:p>
    <w:p w14:paraId="77C125C7" w14:textId="77777777" w:rsidR="00AD4978" w:rsidRDefault="00AD4978" w:rsidP="00AD4978">
      <w:pPr>
        <w:jc w:val="both"/>
        <w:rPr>
          <w:rFonts w:ascii="Arial" w:hAnsi="Arial" w:cs="Arial"/>
          <w:bCs/>
        </w:rPr>
      </w:pPr>
      <w:r w:rsidRPr="00AD4978">
        <w:rPr>
          <w:rFonts w:ascii="Arial" w:hAnsi="Arial" w:cs="Arial"/>
          <w:bCs/>
        </w:rPr>
        <w:t>- O atendimento será realizado considerando o número de horas necessários e suficientes (mesmo em dias não úteis, se necessário), estimado em 5.720 horas, para o devido acompanhamento das etapas da obra, durante 26 meses de execução da obra, consideradas críticas.</w:t>
      </w:r>
    </w:p>
    <w:p w14:paraId="05539C0A" w14:textId="77777777" w:rsidR="00815EC1" w:rsidRPr="00AD4978" w:rsidRDefault="00815EC1" w:rsidP="00AD4978">
      <w:pPr>
        <w:jc w:val="both"/>
        <w:rPr>
          <w:rFonts w:ascii="Arial" w:hAnsi="Arial" w:cs="Arial"/>
          <w:bCs/>
        </w:rPr>
      </w:pPr>
    </w:p>
    <w:p w14:paraId="47D33C01" w14:textId="77777777" w:rsidR="00AD4978" w:rsidRPr="00AD4978" w:rsidRDefault="00AD4978" w:rsidP="00AD4978">
      <w:pPr>
        <w:jc w:val="both"/>
        <w:rPr>
          <w:rFonts w:ascii="Arial" w:hAnsi="Arial" w:cs="Arial"/>
          <w:bCs/>
        </w:rPr>
      </w:pPr>
      <w:r w:rsidRPr="00AD4978">
        <w:rPr>
          <w:rFonts w:ascii="Arial" w:hAnsi="Arial" w:cs="Arial"/>
          <w:bCs/>
        </w:rPr>
        <w:t>A CONTRATADA deverá apresentar à CAIXA o profissional indicado para exercer a função de Técnico em edificações/Técnico de segurança do trabalho, com experiência comprovada em carteira de trabalho ou contrato de prestação de serviços. A indicação deverá ser efetuada em tempo hábil para possibilitar a sua aprovação e ser acompanhada dos seguintes documentos:</w:t>
      </w:r>
    </w:p>
    <w:p w14:paraId="0DB1BDD2" w14:textId="77777777" w:rsidR="00AD4978" w:rsidRPr="00AD4978" w:rsidRDefault="00AD4978" w:rsidP="00AD4978">
      <w:pPr>
        <w:jc w:val="both"/>
        <w:rPr>
          <w:rFonts w:ascii="Arial" w:hAnsi="Arial" w:cs="Arial"/>
          <w:bCs/>
        </w:rPr>
      </w:pPr>
      <w:r w:rsidRPr="00AD4978">
        <w:rPr>
          <w:rFonts w:ascii="Arial" w:hAnsi="Arial" w:cs="Arial"/>
          <w:bCs/>
        </w:rPr>
        <w:t>- certidão de registro CREA do profissional;</w:t>
      </w:r>
    </w:p>
    <w:p w14:paraId="76CBD164" w14:textId="77777777" w:rsidR="00AD4978" w:rsidRPr="00AD4978" w:rsidRDefault="00AD4978" w:rsidP="00AD4978">
      <w:pPr>
        <w:jc w:val="both"/>
        <w:rPr>
          <w:rFonts w:ascii="Arial" w:hAnsi="Arial" w:cs="Arial"/>
          <w:bCs/>
        </w:rPr>
      </w:pPr>
      <w:r w:rsidRPr="00AD4978">
        <w:rPr>
          <w:rFonts w:ascii="Arial" w:hAnsi="Arial" w:cs="Arial"/>
          <w:bCs/>
        </w:rPr>
        <w:t xml:space="preserve">- </w:t>
      </w:r>
      <w:r w:rsidRPr="00AD4978">
        <w:rPr>
          <w:rFonts w:ascii="Arial" w:hAnsi="Arial" w:cs="Arial"/>
          <w:bCs/>
          <w:i/>
          <w:iCs/>
        </w:rPr>
        <w:t xml:space="preserve">curriculum-vitae </w:t>
      </w:r>
      <w:r w:rsidRPr="00AD4978">
        <w:rPr>
          <w:rFonts w:ascii="Arial" w:hAnsi="Arial" w:cs="Arial"/>
          <w:bCs/>
        </w:rPr>
        <w:t>do profissional;</w:t>
      </w:r>
    </w:p>
    <w:p w14:paraId="042CDAB3" w14:textId="28FB2264" w:rsidR="00AD4978" w:rsidRDefault="00AD4978" w:rsidP="00AD4978">
      <w:pPr>
        <w:jc w:val="both"/>
        <w:rPr>
          <w:rFonts w:ascii="Arial" w:hAnsi="Arial" w:cs="Arial"/>
          <w:bCs/>
        </w:rPr>
      </w:pPr>
      <w:r w:rsidRPr="00AD4978">
        <w:rPr>
          <w:rFonts w:ascii="Arial" w:hAnsi="Arial" w:cs="Arial"/>
          <w:bCs/>
        </w:rPr>
        <w:t>- Documentos comprobatórios da experiência profissional.(CTPS, Certidões de acervo)</w:t>
      </w:r>
      <w:r w:rsidR="00387918">
        <w:rPr>
          <w:rFonts w:ascii="Arial" w:hAnsi="Arial" w:cs="Arial"/>
          <w:bCs/>
        </w:rPr>
        <w:t>.</w:t>
      </w:r>
    </w:p>
    <w:p w14:paraId="3B78EBCE" w14:textId="77777777" w:rsidR="00387918" w:rsidRPr="00AD4978" w:rsidRDefault="00387918" w:rsidP="00AD4978">
      <w:pPr>
        <w:jc w:val="both"/>
        <w:rPr>
          <w:rFonts w:ascii="Arial" w:hAnsi="Arial" w:cs="Arial"/>
          <w:bCs/>
        </w:rPr>
      </w:pPr>
    </w:p>
    <w:p w14:paraId="47CEB1C2" w14:textId="77777777" w:rsidR="00AD4978" w:rsidRDefault="00AD4978" w:rsidP="00AD4978">
      <w:pPr>
        <w:numPr>
          <w:ilvl w:val="4"/>
          <w:numId w:val="54"/>
        </w:numPr>
        <w:jc w:val="both"/>
        <w:rPr>
          <w:rFonts w:ascii="Arial" w:hAnsi="Arial" w:cs="Arial"/>
          <w:bCs/>
        </w:rPr>
      </w:pPr>
      <w:r w:rsidRPr="00AD4978">
        <w:rPr>
          <w:rFonts w:ascii="Arial" w:hAnsi="Arial" w:cs="Arial"/>
          <w:bCs/>
        </w:rPr>
        <w:t>Técnico em Contabilidade</w:t>
      </w:r>
    </w:p>
    <w:p w14:paraId="07DD0313" w14:textId="77777777" w:rsidR="00387918" w:rsidRPr="00AD4978" w:rsidRDefault="00387918" w:rsidP="00387918">
      <w:pPr>
        <w:ind w:left="1190"/>
        <w:jc w:val="both"/>
        <w:rPr>
          <w:rFonts w:ascii="Arial" w:hAnsi="Arial" w:cs="Arial"/>
          <w:bCs/>
        </w:rPr>
      </w:pPr>
    </w:p>
    <w:p w14:paraId="5F864A2C" w14:textId="77777777" w:rsidR="00AD4978" w:rsidRDefault="00AD4978" w:rsidP="00AD4978">
      <w:pPr>
        <w:jc w:val="both"/>
        <w:rPr>
          <w:rFonts w:ascii="Arial" w:hAnsi="Arial" w:cs="Arial"/>
          <w:bCs/>
        </w:rPr>
      </w:pPr>
      <w:r w:rsidRPr="00AD4978">
        <w:rPr>
          <w:rFonts w:ascii="Arial" w:hAnsi="Arial" w:cs="Arial"/>
          <w:bCs/>
        </w:rPr>
        <w:t xml:space="preserve">São atribuições do </w:t>
      </w:r>
      <w:r w:rsidRPr="00AD4978">
        <w:rPr>
          <w:rFonts w:ascii="Arial" w:hAnsi="Arial" w:cs="Arial"/>
          <w:b/>
          <w:bCs/>
        </w:rPr>
        <w:t>Técnico em Contabilidade</w:t>
      </w:r>
      <w:r w:rsidRPr="00AD4978">
        <w:rPr>
          <w:rFonts w:ascii="Arial" w:hAnsi="Arial" w:cs="Arial"/>
          <w:bCs/>
        </w:rPr>
        <w:t>:</w:t>
      </w:r>
    </w:p>
    <w:p w14:paraId="652492B5" w14:textId="77777777" w:rsidR="00387918" w:rsidRPr="00AD4978" w:rsidRDefault="00387918" w:rsidP="00AD4978">
      <w:pPr>
        <w:jc w:val="both"/>
        <w:rPr>
          <w:rFonts w:ascii="Arial" w:hAnsi="Arial" w:cs="Arial"/>
          <w:bCs/>
        </w:rPr>
      </w:pPr>
    </w:p>
    <w:p w14:paraId="3DD86D00" w14:textId="77777777" w:rsidR="00AD4978" w:rsidRDefault="00AD4978" w:rsidP="00AD4978">
      <w:pPr>
        <w:jc w:val="both"/>
        <w:rPr>
          <w:rFonts w:ascii="Arial" w:hAnsi="Arial" w:cs="Arial"/>
          <w:bCs/>
        </w:rPr>
      </w:pPr>
      <w:r w:rsidRPr="00AD4978">
        <w:rPr>
          <w:rFonts w:ascii="Arial" w:hAnsi="Arial" w:cs="Arial"/>
          <w:bCs/>
        </w:rPr>
        <w:t>- Analisar os relatórios semanais elaborados pelo técnico em Edificações quanto às movimentações dos trabalhadores e seus vínculos empregatícios e apontar eventuais inconsistências com a legislação vigente, para que a comprovação das obrigações trabalhistas e previdenciárias da CONSTRUTORA possam estar em conformidade com o que de fato ocorre no canteiro de obras.</w:t>
      </w:r>
    </w:p>
    <w:p w14:paraId="41CEB0FB" w14:textId="77777777" w:rsidR="00387918" w:rsidRPr="00AD4978" w:rsidRDefault="00387918" w:rsidP="00AD4978">
      <w:pPr>
        <w:jc w:val="both"/>
        <w:rPr>
          <w:rFonts w:ascii="Arial" w:hAnsi="Arial" w:cs="Arial"/>
          <w:bCs/>
        </w:rPr>
      </w:pPr>
    </w:p>
    <w:p w14:paraId="32DA6BDF" w14:textId="77777777" w:rsidR="00AD4978" w:rsidRDefault="00AD4978" w:rsidP="00AD4978">
      <w:pPr>
        <w:jc w:val="both"/>
        <w:rPr>
          <w:rFonts w:ascii="Arial" w:hAnsi="Arial" w:cs="Arial"/>
          <w:bCs/>
        </w:rPr>
      </w:pPr>
      <w:r w:rsidRPr="00AD4978">
        <w:rPr>
          <w:rFonts w:ascii="Arial" w:hAnsi="Arial" w:cs="Arial"/>
          <w:bCs/>
        </w:rPr>
        <w:t xml:space="preserve">- Analisar mensalmente a documentação apresentada junto com a fatura da empresa CONSTRUTORA, verificando se esta atende a todos os requisitos do contrato de construção da obra, principalmente no que </w:t>
      </w:r>
      <w:r w:rsidRPr="00AD4978">
        <w:rPr>
          <w:rFonts w:ascii="Arial" w:hAnsi="Arial" w:cs="Arial"/>
          <w:bCs/>
        </w:rPr>
        <w:lastRenderedPageBreak/>
        <w:t>se refere às retenções tributárias e previdenciária e a comprovação das obrigações trabalhistas, apresentando relatório sobre a documentação analisada.</w:t>
      </w:r>
    </w:p>
    <w:p w14:paraId="0F13EE09" w14:textId="77777777" w:rsidR="00387918" w:rsidRPr="00AD4978" w:rsidRDefault="00387918" w:rsidP="00AD4978">
      <w:pPr>
        <w:jc w:val="both"/>
        <w:rPr>
          <w:rFonts w:ascii="Arial" w:hAnsi="Arial" w:cs="Arial"/>
          <w:bCs/>
        </w:rPr>
      </w:pPr>
    </w:p>
    <w:p w14:paraId="00691FCF" w14:textId="77777777" w:rsidR="00AD4978" w:rsidRPr="00AD4978" w:rsidRDefault="00AD4978" w:rsidP="00AD4978">
      <w:pPr>
        <w:jc w:val="both"/>
        <w:rPr>
          <w:rFonts w:ascii="Arial" w:hAnsi="Arial" w:cs="Arial"/>
          <w:bCs/>
        </w:rPr>
      </w:pPr>
      <w:r w:rsidRPr="00AD4978">
        <w:rPr>
          <w:rFonts w:ascii="Arial" w:hAnsi="Arial" w:cs="Arial"/>
          <w:bCs/>
        </w:rPr>
        <w:t>- Manter contato com o setor administrativo da empresa CONSTRUTORA, a fim de exigir a apresentação dos documentos faltantes ou incompletos e/ou a correção dos documentos que apresentem inconsistências;</w:t>
      </w:r>
    </w:p>
    <w:p w14:paraId="5BF5FAD9" w14:textId="77777777" w:rsidR="00AD4978" w:rsidRDefault="00AD4978" w:rsidP="00AD4978">
      <w:pPr>
        <w:jc w:val="both"/>
        <w:rPr>
          <w:rFonts w:ascii="Arial" w:hAnsi="Arial" w:cs="Arial"/>
          <w:bCs/>
        </w:rPr>
      </w:pPr>
      <w:r w:rsidRPr="00AD4978">
        <w:rPr>
          <w:rFonts w:ascii="Arial" w:hAnsi="Arial" w:cs="Arial"/>
          <w:bCs/>
        </w:rPr>
        <w:t>Está prevista a realização de 26 (vinte e seis) medições</w:t>
      </w:r>
      <w:r w:rsidRPr="00AD4978">
        <w:rPr>
          <w:rFonts w:ascii="Arial" w:hAnsi="Arial" w:cs="Arial"/>
          <w:b/>
          <w:bCs/>
        </w:rPr>
        <w:t xml:space="preserve"> </w:t>
      </w:r>
      <w:r w:rsidRPr="00AD4978">
        <w:rPr>
          <w:rFonts w:ascii="Arial" w:hAnsi="Arial" w:cs="Arial"/>
          <w:bCs/>
        </w:rPr>
        <w:t>para emissão das faturas da CONSTRUTORA durante o período de execução da obra.</w:t>
      </w:r>
    </w:p>
    <w:p w14:paraId="22A45F5D" w14:textId="77777777" w:rsidR="00387918" w:rsidRPr="00AD4978" w:rsidRDefault="00387918" w:rsidP="00AD4978">
      <w:pPr>
        <w:jc w:val="both"/>
        <w:rPr>
          <w:rFonts w:ascii="Arial" w:hAnsi="Arial" w:cs="Arial"/>
          <w:bCs/>
        </w:rPr>
      </w:pPr>
    </w:p>
    <w:p w14:paraId="06A54EF3" w14:textId="77777777" w:rsidR="00AD4978" w:rsidRDefault="00AD4978" w:rsidP="00AD4978">
      <w:pPr>
        <w:jc w:val="both"/>
        <w:rPr>
          <w:rFonts w:ascii="Arial" w:hAnsi="Arial" w:cs="Arial"/>
          <w:bCs/>
        </w:rPr>
      </w:pPr>
      <w:r w:rsidRPr="00AD4978">
        <w:rPr>
          <w:rFonts w:ascii="Arial" w:hAnsi="Arial" w:cs="Arial"/>
          <w:bCs/>
        </w:rPr>
        <w:t>Estão previstos também a emissão de 4 relatórios mensais para o acompanhamento dos demais itens que não sejam as medições de obra.</w:t>
      </w:r>
    </w:p>
    <w:p w14:paraId="5B0FD17F" w14:textId="77777777" w:rsidR="00387918" w:rsidRPr="00AD4978" w:rsidRDefault="00387918" w:rsidP="00AD4978">
      <w:pPr>
        <w:jc w:val="both"/>
        <w:rPr>
          <w:rFonts w:ascii="Arial" w:hAnsi="Arial" w:cs="Arial"/>
          <w:bCs/>
        </w:rPr>
      </w:pPr>
    </w:p>
    <w:p w14:paraId="0ED2624C" w14:textId="77777777" w:rsidR="00AD4978" w:rsidRDefault="00AD4978" w:rsidP="00AD4978">
      <w:pPr>
        <w:jc w:val="both"/>
        <w:rPr>
          <w:rFonts w:ascii="Arial" w:hAnsi="Arial" w:cs="Arial"/>
          <w:b/>
          <w:bCs/>
        </w:rPr>
      </w:pPr>
      <w:r w:rsidRPr="00AD4978">
        <w:rPr>
          <w:rFonts w:ascii="Arial" w:hAnsi="Arial" w:cs="Arial"/>
          <w:bCs/>
        </w:rPr>
        <w:t xml:space="preserve">Não é obrigatório que o </w:t>
      </w:r>
      <w:r w:rsidRPr="00AD4978">
        <w:rPr>
          <w:rFonts w:ascii="Arial" w:hAnsi="Arial" w:cs="Arial"/>
          <w:b/>
          <w:bCs/>
        </w:rPr>
        <w:t xml:space="preserve">Técnico em Contabilidade </w:t>
      </w:r>
      <w:r w:rsidRPr="00AD4978">
        <w:rPr>
          <w:rFonts w:ascii="Arial" w:hAnsi="Arial" w:cs="Arial"/>
          <w:bCs/>
        </w:rPr>
        <w:t xml:space="preserve">pertença ao quadro permanente </w:t>
      </w:r>
      <w:r w:rsidRPr="00AD4978">
        <w:rPr>
          <w:rFonts w:ascii="Arial" w:hAnsi="Arial" w:cs="Arial"/>
          <w:b/>
          <w:bCs/>
        </w:rPr>
        <w:t>da CONTRATADA</w:t>
      </w:r>
      <w:r w:rsidRPr="00AD4978">
        <w:rPr>
          <w:rFonts w:ascii="Arial" w:hAnsi="Arial" w:cs="Arial"/>
          <w:bCs/>
        </w:rPr>
        <w:t xml:space="preserve">, na condição de sócio ou empregado. O seu vínculo com a CONTRATADA poderá ser através de </w:t>
      </w:r>
      <w:r w:rsidRPr="00AD4978">
        <w:rPr>
          <w:rFonts w:ascii="Arial" w:hAnsi="Arial" w:cs="Arial"/>
          <w:b/>
          <w:bCs/>
        </w:rPr>
        <w:t>contrato de prestação de serviços.</w:t>
      </w:r>
    </w:p>
    <w:p w14:paraId="4D273B84" w14:textId="77777777" w:rsidR="00387918" w:rsidRPr="00AD4978" w:rsidRDefault="00387918" w:rsidP="00AD4978">
      <w:pPr>
        <w:jc w:val="both"/>
        <w:rPr>
          <w:rFonts w:ascii="Arial" w:hAnsi="Arial" w:cs="Arial"/>
          <w:bCs/>
        </w:rPr>
      </w:pPr>
    </w:p>
    <w:p w14:paraId="3811C2EB" w14:textId="77777777" w:rsidR="00AD4978" w:rsidRDefault="00AD4978" w:rsidP="00AD4978">
      <w:pPr>
        <w:numPr>
          <w:ilvl w:val="2"/>
          <w:numId w:val="54"/>
        </w:numPr>
        <w:jc w:val="both"/>
        <w:rPr>
          <w:rFonts w:ascii="Arial" w:hAnsi="Arial" w:cs="Arial"/>
          <w:bCs/>
        </w:rPr>
      </w:pPr>
      <w:r w:rsidRPr="00AD4978">
        <w:rPr>
          <w:rFonts w:ascii="Arial" w:hAnsi="Arial" w:cs="Arial"/>
          <w:bCs/>
        </w:rPr>
        <w:t>Equipe Técnica parcial – Período de observação do desempenho da edificação</w:t>
      </w:r>
    </w:p>
    <w:p w14:paraId="6041CB25" w14:textId="77777777" w:rsidR="00387918" w:rsidRPr="00AD4978" w:rsidRDefault="00387918" w:rsidP="00387918">
      <w:pPr>
        <w:ind w:left="1190"/>
        <w:jc w:val="both"/>
        <w:rPr>
          <w:rFonts w:ascii="Arial" w:hAnsi="Arial" w:cs="Arial"/>
          <w:bCs/>
        </w:rPr>
      </w:pPr>
    </w:p>
    <w:p w14:paraId="1C6F8BE3" w14:textId="77777777" w:rsidR="00AD4978" w:rsidRDefault="00AD4978" w:rsidP="00AD4978">
      <w:pPr>
        <w:jc w:val="both"/>
        <w:rPr>
          <w:rFonts w:ascii="Arial" w:hAnsi="Arial" w:cs="Arial"/>
          <w:bCs/>
        </w:rPr>
      </w:pPr>
      <w:r w:rsidRPr="00AD4978">
        <w:rPr>
          <w:rFonts w:ascii="Arial" w:hAnsi="Arial" w:cs="Arial"/>
          <w:bCs/>
        </w:rPr>
        <w:t>Para realização dos trabalhos constantes desta etapa deverá ser alocada a equipe técnica abaixo a ser utilizada durante o período de observação do desempenho da edificação relativo aos 4 últimos meses do contrato da empresa responsável pela execução da obra no regime de contratação semi-integrada.</w:t>
      </w:r>
    </w:p>
    <w:p w14:paraId="4A4E0D2B" w14:textId="77777777" w:rsidR="00387918" w:rsidRPr="00AD4978" w:rsidRDefault="00387918" w:rsidP="00AD4978">
      <w:pPr>
        <w:jc w:val="both"/>
        <w:rPr>
          <w:rFonts w:ascii="Arial" w:hAnsi="Arial" w:cs="Arial"/>
          <w:bCs/>
        </w:rPr>
      </w:pPr>
    </w:p>
    <w:p w14:paraId="7E56471F" w14:textId="77777777" w:rsidR="00AD4978" w:rsidRDefault="00AD4978" w:rsidP="00AD4978">
      <w:pPr>
        <w:jc w:val="both"/>
        <w:rPr>
          <w:rFonts w:ascii="Arial" w:hAnsi="Arial" w:cs="Arial"/>
          <w:b/>
          <w:bCs/>
        </w:rPr>
      </w:pPr>
      <w:r w:rsidRPr="00AD4978">
        <w:rPr>
          <w:rFonts w:ascii="Arial" w:hAnsi="Arial" w:cs="Arial"/>
          <w:b/>
          <w:bCs/>
        </w:rPr>
        <w:t>(4 meses):</w:t>
      </w:r>
    </w:p>
    <w:p w14:paraId="79492758" w14:textId="77777777" w:rsidR="00387918" w:rsidRPr="00AD4978" w:rsidRDefault="00387918" w:rsidP="00AD4978">
      <w:pPr>
        <w:jc w:val="both"/>
        <w:rPr>
          <w:rFonts w:ascii="Arial" w:hAnsi="Arial" w:cs="Arial"/>
          <w:b/>
          <w:bCs/>
        </w:rPr>
      </w:pPr>
    </w:p>
    <w:p w14:paraId="4EF3714A" w14:textId="77777777" w:rsidR="00AD4978" w:rsidRPr="00AD4978" w:rsidRDefault="00AD4978" w:rsidP="00AD4978">
      <w:pPr>
        <w:jc w:val="both"/>
        <w:rPr>
          <w:rFonts w:ascii="Arial" w:hAnsi="Arial" w:cs="Arial"/>
          <w:bCs/>
        </w:rPr>
      </w:pPr>
      <w:r w:rsidRPr="00AD4978">
        <w:rPr>
          <w:rFonts w:ascii="Arial" w:hAnsi="Arial" w:cs="Arial"/>
          <w:bCs/>
        </w:rPr>
        <w:t>Após o Recebimento Provisório da obra, durante os 90 dias do prazo de observação</w:t>
      </w:r>
      <w:r w:rsidRPr="00AD4978">
        <w:rPr>
          <w:rFonts w:ascii="Arial" w:hAnsi="Arial" w:cs="Arial"/>
          <w:b/>
          <w:bCs/>
        </w:rPr>
        <w:t xml:space="preserve"> </w:t>
      </w:r>
      <w:r w:rsidRPr="00AD4978">
        <w:rPr>
          <w:rFonts w:ascii="Arial" w:hAnsi="Arial" w:cs="Arial"/>
          <w:bCs/>
        </w:rPr>
        <w:t>até o Recebimento Definitivo, a Assessoria será prestada nas seguintes condições:</w:t>
      </w:r>
    </w:p>
    <w:p w14:paraId="6C4DF5A1" w14:textId="77777777" w:rsidR="00AD4978" w:rsidRPr="00AD4978" w:rsidRDefault="00AD4978" w:rsidP="00AD4978">
      <w:pPr>
        <w:numPr>
          <w:ilvl w:val="0"/>
          <w:numId w:val="49"/>
        </w:numPr>
        <w:jc w:val="both"/>
        <w:rPr>
          <w:rFonts w:ascii="Arial" w:hAnsi="Arial" w:cs="Arial"/>
          <w:bCs/>
        </w:rPr>
      </w:pPr>
      <w:r w:rsidRPr="00AD4978">
        <w:rPr>
          <w:rFonts w:ascii="Arial" w:hAnsi="Arial" w:cs="Arial"/>
          <w:bCs/>
        </w:rPr>
        <w:t>02 (duas) visitas mensais do Coordenador, 01 (uma) visita mensal do Arquiteto Especialista, 01 (uma) visita mensal do Engenheiro Eletricista e 01 (uma) visita mensal do Engenheiro Mecânico durante os 120 dias, para verificar as condições de funcionamento do prédio e das instalações, o andamento da solução das pendências, a existência de eventuais defeitos construtivos não observados quando do recebimento provisório;</w:t>
      </w:r>
    </w:p>
    <w:p w14:paraId="05D501DA" w14:textId="77777777" w:rsidR="00AD4978" w:rsidRPr="00AD4978" w:rsidRDefault="00AD4978" w:rsidP="00AD4978">
      <w:pPr>
        <w:numPr>
          <w:ilvl w:val="0"/>
          <w:numId w:val="49"/>
        </w:numPr>
        <w:jc w:val="both"/>
        <w:rPr>
          <w:rFonts w:ascii="Arial" w:hAnsi="Arial" w:cs="Arial"/>
          <w:bCs/>
        </w:rPr>
      </w:pPr>
      <w:r w:rsidRPr="00AD4978">
        <w:rPr>
          <w:rFonts w:ascii="Arial" w:hAnsi="Arial" w:cs="Arial"/>
          <w:bCs/>
        </w:rPr>
        <w:t xml:space="preserve">Apresentação de </w:t>
      </w:r>
      <w:r w:rsidRPr="00AD4978">
        <w:rPr>
          <w:rFonts w:ascii="Arial" w:hAnsi="Arial" w:cs="Arial"/>
          <w:b/>
          <w:bCs/>
        </w:rPr>
        <w:t xml:space="preserve">Relatório mensal </w:t>
      </w:r>
      <w:r w:rsidRPr="00AD4978">
        <w:rPr>
          <w:rFonts w:ascii="Arial" w:hAnsi="Arial" w:cs="Arial"/>
          <w:bCs/>
        </w:rPr>
        <w:t>das condições da obra;</w:t>
      </w:r>
    </w:p>
    <w:p w14:paraId="57B4AC16" w14:textId="77777777" w:rsidR="00AD4978" w:rsidRPr="00AD4978" w:rsidRDefault="00AD4978" w:rsidP="00AD4978">
      <w:pPr>
        <w:numPr>
          <w:ilvl w:val="0"/>
          <w:numId w:val="49"/>
        </w:numPr>
        <w:jc w:val="both"/>
        <w:rPr>
          <w:rFonts w:ascii="Arial" w:hAnsi="Arial" w:cs="Arial"/>
          <w:bCs/>
        </w:rPr>
      </w:pPr>
      <w:r w:rsidRPr="00AD4978">
        <w:rPr>
          <w:rFonts w:ascii="Arial" w:hAnsi="Arial" w:cs="Arial"/>
          <w:bCs/>
        </w:rPr>
        <w:t xml:space="preserve">Efetuar vistorias eventuais, no caso de constatação de defeitos de maior gravidade, que </w:t>
      </w:r>
      <w:r w:rsidRPr="00AD4978">
        <w:rPr>
          <w:rFonts w:ascii="Arial" w:hAnsi="Arial" w:cs="Arial"/>
          <w:b/>
          <w:bCs/>
        </w:rPr>
        <w:t xml:space="preserve">não </w:t>
      </w:r>
      <w:r w:rsidRPr="00AD4978">
        <w:rPr>
          <w:rFonts w:ascii="Arial" w:hAnsi="Arial" w:cs="Arial"/>
          <w:bCs/>
        </w:rPr>
        <w:t>possam aguardar a próxima vistoria mensal;</w:t>
      </w:r>
    </w:p>
    <w:p w14:paraId="493AA20E" w14:textId="77777777" w:rsidR="00AD4978" w:rsidRPr="00AD4978" w:rsidRDefault="00AD4978" w:rsidP="00AD4978">
      <w:pPr>
        <w:numPr>
          <w:ilvl w:val="0"/>
          <w:numId w:val="49"/>
        </w:numPr>
        <w:jc w:val="both"/>
        <w:rPr>
          <w:rFonts w:ascii="Arial" w:hAnsi="Arial" w:cs="Arial"/>
          <w:bCs/>
        </w:rPr>
      </w:pPr>
      <w:r w:rsidRPr="00AD4978">
        <w:rPr>
          <w:rFonts w:ascii="Arial" w:hAnsi="Arial" w:cs="Arial"/>
          <w:bCs/>
        </w:rPr>
        <w:t xml:space="preserve">Apresentação de </w:t>
      </w:r>
      <w:r w:rsidRPr="00AD4978">
        <w:rPr>
          <w:rFonts w:ascii="Arial" w:hAnsi="Arial" w:cs="Arial"/>
          <w:b/>
          <w:bCs/>
        </w:rPr>
        <w:t xml:space="preserve">Relatório </w:t>
      </w:r>
      <w:r w:rsidRPr="00AD4978">
        <w:rPr>
          <w:rFonts w:ascii="Arial" w:hAnsi="Arial" w:cs="Arial"/>
          <w:bCs/>
        </w:rPr>
        <w:t>com parecer sobre a possibilidade de Recebimento Definitivo.</w:t>
      </w:r>
    </w:p>
    <w:p w14:paraId="6967D9A9" w14:textId="77777777" w:rsidR="00AD4978" w:rsidRPr="00AD4978" w:rsidRDefault="00AD4978" w:rsidP="00AD4978">
      <w:pPr>
        <w:jc w:val="both"/>
        <w:rPr>
          <w:rFonts w:ascii="Arial" w:hAnsi="Arial" w:cs="Arial"/>
          <w:bCs/>
        </w:rPr>
      </w:pPr>
    </w:p>
    <w:p w14:paraId="50161BC9" w14:textId="77777777" w:rsidR="00AD4978" w:rsidRDefault="00AD4978" w:rsidP="00AD4978">
      <w:pPr>
        <w:numPr>
          <w:ilvl w:val="0"/>
          <w:numId w:val="54"/>
        </w:numPr>
        <w:jc w:val="both"/>
        <w:rPr>
          <w:rFonts w:ascii="Arial" w:hAnsi="Arial" w:cs="Arial"/>
          <w:b/>
          <w:bCs/>
        </w:rPr>
      </w:pPr>
      <w:bookmarkStart w:id="218" w:name="_Toc218586815"/>
      <w:r w:rsidRPr="00AD4978">
        <w:rPr>
          <w:rFonts w:ascii="Arial" w:hAnsi="Arial" w:cs="Arial"/>
          <w:b/>
          <w:bCs/>
        </w:rPr>
        <w:t xml:space="preserve">DESCRIÇÃO DAS ATIVIDADES TÉCNICAS A SEREM EXECUTADAS PELA </w:t>
      </w:r>
      <w:bookmarkEnd w:id="218"/>
      <w:r w:rsidRPr="00AD4978">
        <w:rPr>
          <w:rFonts w:ascii="Arial" w:hAnsi="Arial" w:cs="Arial"/>
          <w:b/>
          <w:bCs/>
        </w:rPr>
        <w:t>CONTRATADA</w:t>
      </w:r>
    </w:p>
    <w:p w14:paraId="2C1F76AA" w14:textId="77777777" w:rsidR="00387918" w:rsidRPr="00AD4978" w:rsidRDefault="00387918" w:rsidP="00387918">
      <w:pPr>
        <w:ind w:left="1190"/>
        <w:jc w:val="both"/>
        <w:rPr>
          <w:rFonts w:ascii="Arial" w:hAnsi="Arial" w:cs="Arial"/>
          <w:b/>
          <w:bCs/>
        </w:rPr>
      </w:pPr>
    </w:p>
    <w:p w14:paraId="7B34BD5E" w14:textId="77777777" w:rsidR="00AD4978" w:rsidRPr="00AD4978" w:rsidRDefault="00AD4978" w:rsidP="00AD4978">
      <w:pPr>
        <w:jc w:val="both"/>
        <w:rPr>
          <w:rFonts w:ascii="Arial" w:hAnsi="Arial" w:cs="Arial"/>
          <w:bCs/>
        </w:rPr>
      </w:pPr>
      <w:r w:rsidRPr="00AD4978">
        <w:rPr>
          <w:rFonts w:ascii="Arial" w:hAnsi="Arial" w:cs="Arial"/>
          <w:bCs/>
        </w:rPr>
        <w:t xml:space="preserve">A CONTRATADA para o gerenciamento da obra deverá realizar as atividades de fiscalização detalhadas no item 25. Deverá também ser a consultora da CAIXA em qualquer assunto relativo à execução da obra, prestando-lhe assessoramento para a tomada de decisões de cunhos técnico e administrativo </w:t>
      </w:r>
    </w:p>
    <w:p w14:paraId="3151A6B3" w14:textId="77777777" w:rsidR="00AD4978" w:rsidRDefault="00AD4978" w:rsidP="00AD4978">
      <w:pPr>
        <w:jc w:val="both"/>
        <w:rPr>
          <w:rFonts w:ascii="Arial" w:hAnsi="Arial" w:cs="Arial"/>
          <w:bCs/>
        </w:rPr>
      </w:pPr>
      <w:r w:rsidRPr="00AD4978">
        <w:rPr>
          <w:rFonts w:ascii="Arial" w:hAnsi="Arial" w:cs="Arial"/>
          <w:bCs/>
        </w:rPr>
        <w:t>Deverá sempre atuar a tempo de permitir à contratante o cumprimento dos prazos previsto no contrato da obra.</w:t>
      </w:r>
    </w:p>
    <w:p w14:paraId="6AF1885F" w14:textId="77777777" w:rsidR="00387918" w:rsidRPr="00AD4978" w:rsidRDefault="00387918" w:rsidP="00AD4978">
      <w:pPr>
        <w:jc w:val="both"/>
        <w:rPr>
          <w:rFonts w:ascii="Arial" w:hAnsi="Arial" w:cs="Arial"/>
          <w:bCs/>
        </w:rPr>
      </w:pPr>
    </w:p>
    <w:p w14:paraId="2474FC11" w14:textId="77777777" w:rsidR="00AD4978" w:rsidRPr="00AD4978" w:rsidRDefault="00AD4978" w:rsidP="00AD4978">
      <w:pPr>
        <w:jc w:val="both"/>
        <w:rPr>
          <w:rFonts w:ascii="Arial" w:hAnsi="Arial" w:cs="Arial"/>
          <w:b/>
          <w:bCs/>
        </w:rPr>
      </w:pPr>
      <w:r w:rsidRPr="00AD4978">
        <w:rPr>
          <w:rFonts w:ascii="Arial" w:hAnsi="Arial" w:cs="Arial"/>
          <w:bCs/>
        </w:rPr>
        <w:t xml:space="preserve">Na sequência são transcritas e complementadas parcialmente as </w:t>
      </w:r>
      <w:r w:rsidRPr="00AD4978">
        <w:rPr>
          <w:rFonts w:ascii="Arial" w:hAnsi="Arial" w:cs="Arial"/>
          <w:b/>
          <w:bCs/>
        </w:rPr>
        <w:t>tarefas de maior relevância</w:t>
      </w:r>
      <w:r w:rsidRPr="00AD4978">
        <w:rPr>
          <w:rFonts w:ascii="Arial" w:hAnsi="Arial" w:cs="Arial"/>
          <w:bCs/>
        </w:rPr>
        <w:t xml:space="preserve">, </w:t>
      </w:r>
      <w:r w:rsidRPr="00AD4978">
        <w:rPr>
          <w:rFonts w:ascii="Arial" w:hAnsi="Arial" w:cs="Arial"/>
          <w:b/>
          <w:bCs/>
        </w:rPr>
        <w:t xml:space="preserve">não </w:t>
      </w:r>
      <w:r w:rsidRPr="00AD4978">
        <w:rPr>
          <w:rFonts w:ascii="Arial" w:hAnsi="Arial" w:cs="Arial"/>
          <w:bCs/>
        </w:rPr>
        <w:t>significando a limitação a estas:</w:t>
      </w:r>
    </w:p>
    <w:p w14:paraId="36F6E640" w14:textId="77777777" w:rsidR="00AD4978" w:rsidRPr="00AD4978" w:rsidRDefault="00AD4978" w:rsidP="00AD4978">
      <w:pPr>
        <w:jc w:val="both"/>
        <w:rPr>
          <w:rFonts w:ascii="Arial" w:hAnsi="Arial" w:cs="Arial"/>
          <w:bCs/>
        </w:rPr>
      </w:pPr>
    </w:p>
    <w:p w14:paraId="38EC096E" w14:textId="77777777" w:rsidR="00AD4978" w:rsidRDefault="00AD4978" w:rsidP="00AD4978">
      <w:pPr>
        <w:numPr>
          <w:ilvl w:val="1"/>
          <w:numId w:val="55"/>
        </w:numPr>
        <w:jc w:val="both"/>
        <w:rPr>
          <w:rFonts w:ascii="Arial" w:hAnsi="Arial" w:cs="Arial"/>
          <w:bCs/>
        </w:rPr>
      </w:pPr>
      <w:r w:rsidRPr="00AD4978">
        <w:rPr>
          <w:rFonts w:ascii="Arial" w:hAnsi="Arial" w:cs="Arial"/>
          <w:bCs/>
        </w:rPr>
        <w:t>Serviços Técnico-Profissionais</w:t>
      </w:r>
    </w:p>
    <w:p w14:paraId="3C325DFF" w14:textId="77777777" w:rsidR="00387918" w:rsidRPr="00AD4978" w:rsidRDefault="00387918" w:rsidP="00387918">
      <w:pPr>
        <w:ind w:left="460"/>
        <w:jc w:val="both"/>
        <w:rPr>
          <w:rFonts w:ascii="Arial" w:hAnsi="Arial" w:cs="Arial"/>
          <w:bCs/>
        </w:rPr>
      </w:pPr>
    </w:p>
    <w:p w14:paraId="5232952E" w14:textId="77777777" w:rsidR="00AD4978" w:rsidRPr="00AD4978" w:rsidRDefault="00AD4978" w:rsidP="00AD4978">
      <w:pPr>
        <w:numPr>
          <w:ilvl w:val="2"/>
          <w:numId w:val="55"/>
        </w:numPr>
        <w:jc w:val="both"/>
        <w:rPr>
          <w:rFonts w:ascii="Arial" w:hAnsi="Arial" w:cs="Arial"/>
          <w:b/>
          <w:bCs/>
          <w:vanish/>
        </w:rPr>
      </w:pPr>
      <w:r w:rsidRPr="00AD4978">
        <w:rPr>
          <w:rFonts w:ascii="Arial" w:hAnsi="Arial" w:cs="Arial"/>
          <w:bCs/>
        </w:rPr>
        <w:t>Estudos e Projetos</w:t>
      </w:r>
      <w:bookmarkStart w:id="219" w:name="_Toc218586816"/>
      <w:bookmarkEnd w:id="219"/>
    </w:p>
    <w:p w14:paraId="7991E5D7" w14:textId="77777777" w:rsidR="00AD4978" w:rsidRDefault="00AD4978" w:rsidP="00AD4978">
      <w:pPr>
        <w:jc w:val="both"/>
        <w:rPr>
          <w:rFonts w:ascii="Arial" w:hAnsi="Arial" w:cs="Arial"/>
          <w:bCs/>
        </w:rPr>
      </w:pPr>
      <w:r w:rsidRPr="00AD4978">
        <w:rPr>
          <w:rFonts w:ascii="Arial" w:hAnsi="Arial" w:cs="Arial"/>
          <w:bCs/>
        </w:rPr>
        <w:t>- Analisar e dar parecer sobre os Projetos Executivos entregue pela empresa CONSTRUTORA, verificando a conformidade com o Projeto Básico e as disposições das normas técnicas vigentes.</w:t>
      </w:r>
    </w:p>
    <w:p w14:paraId="7E53D692" w14:textId="77777777" w:rsidR="00387918" w:rsidRPr="00AD4978" w:rsidRDefault="00387918" w:rsidP="00AD4978">
      <w:pPr>
        <w:jc w:val="both"/>
        <w:rPr>
          <w:rFonts w:ascii="Arial" w:hAnsi="Arial" w:cs="Arial"/>
          <w:bCs/>
        </w:rPr>
      </w:pPr>
    </w:p>
    <w:p w14:paraId="6D2B6B07" w14:textId="77777777" w:rsidR="00AD4978" w:rsidRDefault="00AD4978" w:rsidP="00AD4978">
      <w:pPr>
        <w:jc w:val="both"/>
        <w:rPr>
          <w:rFonts w:ascii="Arial" w:hAnsi="Arial" w:cs="Arial"/>
          <w:bCs/>
        </w:rPr>
      </w:pPr>
      <w:r w:rsidRPr="00AD4978">
        <w:rPr>
          <w:rFonts w:ascii="Arial" w:hAnsi="Arial" w:cs="Arial"/>
          <w:bCs/>
        </w:rPr>
        <w:t xml:space="preserve">- Providenciar laudos ou pareceres sobre questões técnicas da obra, quando solicitados pela CAIXA, emitidos por profissionais de nível superior com formação técnica compatível com os serviços objeto do laudo ou parecer. </w:t>
      </w:r>
      <w:r w:rsidRPr="00AD4978">
        <w:rPr>
          <w:rFonts w:ascii="Arial" w:hAnsi="Arial" w:cs="Arial"/>
          <w:b/>
          <w:bCs/>
        </w:rPr>
        <w:t>Os pareceres ou análises que</w:t>
      </w:r>
      <w:r w:rsidRPr="00AD4978">
        <w:rPr>
          <w:rFonts w:ascii="Arial" w:hAnsi="Arial" w:cs="Arial"/>
          <w:bCs/>
        </w:rPr>
        <w:t xml:space="preserve"> </w:t>
      </w:r>
      <w:r w:rsidRPr="00AD4978">
        <w:rPr>
          <w:rFonts w:ascii="Arial" w:hAnsi="Arial" w:cs="Arial"/>
          <w:b/>
          <w:bCs/>
        </w:rPr>
        <w:t>se fizerem necessários, enviados diariamente por meio eletrônico ou telefone, se for</w:t>
      </w:r>
      <w:r w:rsidRPr="00AD4978">
        <w:rPr>
          <w:rFonts w:ascii="Arial" w:hAnsi="Arial" w:cs="Arial"/>
          <w:bCs/>
        </w:rPr>
        <w:t xml:space="preserve"> </w:t>
      </w:r>
      <w:r w:rsidRPr="00AD4978">
        <w:rPr>
          <w:rFonts w:ascii="Arial" w:hAnsi="Arial" w:cs="Arial"/>
          <w:b/>
          <w:bCs/>
        </w:rPr>
        <w:t>o caso, são considerados integrantes do relatório semanal ou de vistoria</w:t>
      </w:r>
      <w:r w:rsidRPr="00AD4978">
        <w:rPr>
          <w:rFonts w:ascii="Arial" w:hAnsi="Arial" w:cs="Arial"/>
          <w:bCs/>
        </w:rPr>
        <w:t>.</w:t>
      </w:r>
    </w:p>
    <w:p w14:paraId="1E731480" w14:textId="77777777" w:rsidR="00387918" w:rsidRPr="00AD4978" w:rsidRDefault="00387918" w:rsidP="00AD4978">
      <w:pPr>
        <w:jc w:val="both"/>
        <w:rPr>
          <w:rFonts w:ascii="Arial" w:hAnsi="Arial" w:cs="Arial"/>
          <w:bCs/>
        </w:rPr>
      </w:pPr>
    </w:p>
    <w:p w14:paraId="35B5EA8C" w14:textId="77777777" w:rsidR="00AD4978" w:rsidRPr="00AD4978" w:rsidRDefault="00AD4978" w:rsidP="00AD4978">
      <w:pPr>
        <w:jc w:val="both"/>
        <w:rPr>
          <w:rFonts w:ascii="Arial" w:hAnsi="Arial" w:cs="Arial"/>
          <w:bCs/>
        </w:rPr>
      </w:pPr>
      <w:r w:rsidRPr="00AD4978">
        <w:rPr>
          <w:rFonts w:ascii="Arial" w:hAnsi="Arial" w:cs="Arial"/>
          <w:bCs/>
        </w:rPr>
        <w:t xml:space="preserve">- Verificar e aprovar os desenhos </w:t>
      </w:r>
      <w:r w:rsidRPr="00AD4978">
        <w:rPr>
          <w:rFonts w:ascii="Arial" w:hAnsi="Arial" w:cs="Arial"/>
          <w:bCs/>
          <w:i/>
          <w:iCs/>
        </w:rPr>
        <w:t xml:space="preserve">as built </w:t>
      </w:r>
      <w:r w:rsidRPr="00AD4978">
        <w:rPr>
          <w:rFonts w:ascii="Arial" w:hAnsi="Arial" w:cs="Arial"/>
          <w:bCs/>
        </w:rPr>
        <w:t>elaborados pela empresa CONSTRUTORA, registrando todas as modificações introduzidas nos projetos originais, de modo a documentar fielmente os serviços efetivamente executados.</w:t>
      </w:r>
      <w:bookmarkStart w:id="220" w:name="_Hlk215233657"/>
      <w:bookmarkStart w:id="221" w:name="_Hlk215234294"/>
    </w:p>
    <w:p w14:paraId="1EF3D234" w14:textId="77777777" w:rsidR="00AD4978" w:rsidRPr="00AD4978" w:rsidRDefault="00AD4978" w:rsidP="00AD4978">
      <w:pPr>
        <w:jc w:val="both"/>
        <w:rPr>
          <w:rFonts w:ascii="Arial" w:hAnsi="Arial" w:cs="Arial"/>
          <w:bCs/>
        </w:rPr>
      </w:pPr>
    </w:p>
    <w:p w14:paraId="0AD3EA76" w14:textId="0E66EB61" w:rsidR="00AD4978" w:rsidRPr="00387918" w:rsidRDefault="00AD4978" w:rsidP="00387918">
      <w:pPr>
        <w:pStyle w:val="PargrafodaLista"/>
        <w:numPr>
          <w:ilvl w:val="2"/>
          <w:numId w:val="55"/>
        </w:numPr>
        <w:jc w:val="both"/>
        <w:rPr>
          <w:rFonts w:ascii="Arial" w:hAnsi="Arial" w:cs="Arial"/>
          <w:bCs/>
        </w:rPr>
      </w:pPr>
      <w:r w:rsidRPr="00387918">
        <w:rPr>
          <w:rFonts w:ascii="Arial" w:hAnsi="Arial" w:cs="Arial"/>
          <w:bCs/>
        </w:rPr>
        <w:t xml:space="preserve">Análise de aditivos </w:t>
      </w:r>
      <w:bookmarkEnd w:id="220"/>
      <w:r w:rsidRPr="00387918">
        <w:rPr>
          <w:rFonts w:ascii="Arial" w:hAnsi="Arial" w:cs="Arial"/>
          <w:bCs/>
        </w:rPr>
        <w:t>e elaboração de orçamentos</w:t>
      </w:r>
      <w:bookmarkEnd w:id="221"/>
      <w:r w:rsidRPr="00387918">
        <w:rPr>
          <w:rFonts w:ascii="Arial" w:hAnsi="Arial" w:cs="Arial"/>
          <w:bCs/>
        </w:rPr>
        <w:t xml:space="preserve"> </w:t>
      </w:r>
    </w:p>
    <w:p w14:paraId="62E1E04E" w14:textId="77777777" w:rsidR="00387918" w:rsidRPr="00387918" w:rsidRDefault="00387918" w:rsidP="00387918">
      <w:pPr>
        <w:pStyle w:val="PargrafodaLista"/>
        <w:ind w:left="720"/>
        <w:jc w:val="both"/>
        <w:rPr>
          <w:rFonts w:ascii="Arial" w:hAnsi="Arial" w:cs="Arial"/>
          <w:bCs/>
        </w:rPr>
      </w:pPr>
    </w:p>
    <w:p w14:paraId="7ED674F9" w14:textId="77777777" w:rsidR="00AD4978" w:rsidRDefault="00AD4978" w:rsidP="00AD4978">
      <w:pPr>
        <w:jc w:val="both"/>
        <w:rPr>
          <w:rFonts w:ascii="Arial" w:hAnsi="Arial" w:cs="Arial"/>
          <w:bCs/>
        </w:rPr>
      </w:pPr>
      <w:r w:rsidRPr="00AD4978">
        <w:rPr>
          <w:rFonts w:ascii="Arial" w:hAnsi="Arial" w:cs="Arial"/>
          <w:bCs/>
        </w:rPr>
        <w:t xml:space="preserve">- No caso de necessidade de aditivos contratuais, a empresa de assessoria deverá elaborar orçamentos específicos para a formação do preço dos aditivos, o quais deverão ser detalhados em planilhas, elaboradas a partir de composições de custos unitários, previstas na proposta da CONSTRUTORA ou, para itens não previstos no projeto, com base na mediana de seus correspondentes no Sistema Nacional de Pesquisa de Custos e Índices da Construção Civil - SINAPI, mantido e divulgado na </w:t>
      </w:r>
      <w:r w:rsidRPr="00AD4978">
        <w:rPr>
          <w:rFonts w:ascii="Arial" w:hAnsi="Arial" w:cs="Arial"/>
          <w:bCs/>
          <w:i/>
          <w:iCs/>
        </w:rPr>
        <w:t>internet</w:t>
      </w:r>
      <w:r w:rsidRPr="00AD4978">
        <w:rPr>
          <w:rFonts w:ascii="Arial" w:hAnsi="Arial" w:cs="Arial"/>
          <w:bCs/>
        </w:rPr>
        <w:t>, pela Caixa Econômica Federal e pelo IBGE. Para serviços não constantes do SINAPI deverá ser efetuada pesquisa de preços em fontes oficiais dos órgãos públicos ou, em último caso, de preços de mercado ou obtidos via sistema privado reconhecido e consagrado.</w:t>
      </w:r>
    </w:p>
    <w:p w14:paraId="6C7A8B31" w14:textId="77777777" w:rsidR="00387918" w:rsidRPr="00AD4978" w:rsidRDefault="00387918" w:rsidP="00AD4978">
      <w:pPr>
        <w:jc w:val="both"/>
        <w:rPr>
          <w:rFonts w:ascii="Arial" w:hAnsi="Arial" w:cs="Arial"/>
          <w:bCs/>
        </w:rPr>
      </w:pPr>
    </w:p>
    <w:p w14:paraId="045278EF" w14:textId="77777777" w:rsidR="00AD4978" w:rsidRDefault="00AD4978" w:rsidP="00AD4978">
      <w:pPr>
        <w:jc w:val="both"/>
        <w:rPr>
          <w:rFonts w:ascii="Arial" w:hAnsi="Arial" w:cs="Arial"/>
          <w:bCs/>
        </w:rPr>
      </w:pPr>
      <w:r w:rsidRPr="00AD4978">
        <w:rPr>
          <w:rFonts w:ascii="Arial" w:hAnsi="Arial" w:cs="Arial"/>
          <w:bCs/>
        </w:rPr>
        <w:t>- Emitir os correspondentes pareceres sobre as eventuais solicitações de prorrogação de prazos, interrupções, serviços extras, termos aditivos para acréscimos, supressões ou substituições, reajustamento e outros, justificando, em cada caso, a necessidade e a justeza do pleito da CONSTRUTORA.</w:t>
      </w:r>
    </w:p>
    <w:p w14:paraId="4FA1FB2F" w14:textId="77777777" w:rsidR="00387918" w:rsidRPr="00AD4978" w:rsidRDefault="00387918" w:rsidP="00AD4978">
      <w:pPr>
        <w:jc w:val="both"/>
        <w:rPr>
          <w:rFonts w:ascii="Arial" w:hAnsi="Arial" w:cs="Arial"/>
          <w:bCs/>
        </w:rPr>
      </w:pPr>
    </w:p>
    <w:p w14:paraId="6AF621B1" w14:textId="77777777" w:rsidR="00AD4978" w:rsidRPr="00AD4978" w:rsidRDefault="00AD4978" w:rsidP="00AD4978">
      <w:pPr>
        <w:jc w:val="both"/>
        <w:rPr>
          <w:rFonts w:ascii="Arial" w:hAnsi="Arial" w:cs="Arial"/>
          <w:bCs/>
        </w:rPr>
      </w:pPr>
      <w:r w:rsidRPr="00AD4978">
        <w:rPr>
          <w:rFonts w:ascii="Arial" w:hAnsi="Arial" w:cs="Arial"/>
          <w:bCs/>
        </w:rPr>
        <w:t>- O profissional responsável pela elaboração do orçamento deverá apresentar a respectiva ART ou RRT.</w:t>
      </w:r>
    </w:p>
    <w:p w14:paraId="7F777E54" w14:textId="142E0A8D" w:rsidR="00AD4978" w:rsidRDefault="00AD4978" w:rsidP="00AD4978">
      <w:pPr>
        <w:numPr>
          <w:ilvl w:val="2"/>
          <w:numId w:val="56"/>
        </w:numPr>
        <w:jc w:val="both"/>
        <w:rPr>
          <w:rFonts w:ascii="Arial" w:hAnsi="Arial" w:cs="Arial"/>
          <w:bCs/>
        </w:rPr>
      </w:pPr>
      <w:r w:rsidRPr="00AD4978">
        <w:rPr>
          <w:rFonts w:ascii="Arial" w:hAnsi="Arial" w:cs="Arial"/>
          <w:bCs/>
        </w:rPr>
        <w:t>Perícias e Vistorias</w:t>
      </w:r>
      <w:r w:rsidR="00387918">
        <w:rPr>
          <w:rFonts w:ascii="Arial" w:hAnsi="Arial" w:cs="Arial"/>
          <w:bCs/>
        </w:rPr>
        <w:t>.</w:t>
      </w:r>
    </w:p>
    <w:p w14:paraId="47EA3D44" w14:textId="77777777" w:rsidR="00387918" w:rsidRPr="00AD4978" w:rsidRDefault="00387918" w:rsidP="00387918">
      <w:pPr>
        <w:ind w:left="720"/>
        <w:jc w:val="both"/>
        <w:rPr>
          <w:rFonts w:ascii="Arial" w:hAnsi="Arial" w:cs="Arial"/>
          <w:bCs/>
        </w:rPr>
      </w:pPr>
    </w:p>
    <w:p w14:paraId="2636669C" w14:textId="77777777" w:rsidR="00AD4978" w:rsidRDefault="00AD4978" w:rsidP="00AD4978">
      <w:pPr>
        <w:jc w:val="both"/>
        <w:rPr>
          <w:rFonts w:ascii="Arial" w:hAnsi="Arial" w:cs="Arial"/>
          <w:bCs/>
        </w:rPr>
      </w:pPr>
      <w:r w:rsidRPr="00AD4978">
        <w:rPr>
          <w:rFonts w:ascii="Arial" w:hAnsi="Arial" w:cs="Arial"/>
          <w:bCs/>
        </w:rPr>
        <w:t>- Verificar e dar parecer fundamentado sobre a similaridade ou equivalência dos materiais, equipamentos e dos serviços propostos ou fornecidos pela CONSTRUTORA, em relação ao especificado nos projetos, no Caderno de Encargos e no Orçamento.</w:t>
      </w:r>
    </w:p>
    <w:p w14:paraId="49AC8D9D" w14:textId="77777777" w:rsidR="00387918" w:rsidRPr="00AD4978" w:rsidRDefault="00387918" w:rsidP="00AD4978">
      <w:pPr>
        <w:jc w:val="both"/>
        <w:rPr>
          <w:rFonts w:ascii="Arial" w:hAnsi="Arial" w:cs="Arial"/>
          <w:bCs/>
        </w:rPr>
      </w:pPr>
    </w:p>
    <w:p w14:paraId="100B3F86" w14:textId="77777777" w:rsidR="00AD4978" w:rsidRDefault="00AD4978" w:rsidP="00AD4978">
      <w:pPr>
        <w:jc w:val="both"/>
        <w:rPr>
          <w:rFonts w:ascii="Arial" w:hAnsi="Arial" w:cs="Arial"/>
          <w:bCs/>
        </w:rPr>
      </w:pPr>
      <w:r w:rsidRPr="00AD4978">
        <w:rPr>
          <w:rFonts w:ascii="Arial" w:hAnsi="Arial" w:cs="Arial"/>
          <w:bCs/>
        </w:rPr>
        <w:t>- Propor a realização de testes, exames, ensaios e quaisquer provas necessárias ao controle de qualidade dos materiais, serviços e obras objeto do contrato.</w:t>
      </w:r>
    </w:p>
    <w:p w14:paraId="4BF1552D" w14:textId="77777777" w:rsidR="00387918" w:rsidRPr="00AD4978" w:rsidRDefault="00387918" w:rsidP="00AD4978">
      <w:pPr>
        <w:jc w:val="both"/>
        <w:rPr>
          <w:rFonts w:ascii="Arial" w:hAnsi="Arial" w:cs="Arial"/>
          <w:bCs/>
        </w:rPr>
      </w:pPr>
    </w:p>
    <w:p w14:paraId="1A90AAC9" w14:textId="77777777" w:rsidR="00AD4978" w:rsidRDefault="00AD4978" w:rsidP="00AD4978">
      <w:pPr>
        <w:jc w:val="both"/>
        <w:rPr>
          <w:rFonts w:ascii="Arial" w:hAnsi="Arial" w:cs="Arial"/>
          <w:bCs/>
        </w:rPr>
      </w:pPr>
      <w:r w:rsidRPr="00AD4978">
        <w:rPr>
          <w:rFonts w:ascii="Arial" w:hAnsi="Arial" w:cs="Arial"/>
          <w:bCs/>
        </w:rPr>
        <w:t>- Informar à CAIXA a necessidade de substituição de materiais ou equipamentos que sejam considerados defeituosos, inadequados ou inaplicáveis aos serviços e obras.</w:t>
      </w:r>
    </w:p>
    <w:p w14:paraId="119FF0DF" w14:textId="77777777" w:rsidR="00387918" w:rsidRPr="00AD4978" w:rsidRDefault="00387918" w:rsidP="00AD4978">
      <w:pPr>
        <w:jc w:val="both"/>
        <w:rPr>
          <w:rFonts w:ascii="Arial" w:hAnsi="Arial" w:cs="Arial"/>
          <w:bCs/>
        </w:rPr>
      </w:pPr>
    </w:p>
    <w:p w14:paraId="3AF48FDA" w14:textId="77777777" w:rsidR="00AD4978" w:rsidRDefault="00AD4978" w:rsidP="00AD4978">
      <w:pPr>
        <w:jc w:val="both"/>
        <w:rPr>
          <w:rFonts w:ascii="Arial" w:hAnsi="Arial" w:cs="Arial"/>
          <w:bCs/>
        </w:rPr>
      </w:pPr>
      <w:r w:rsidRPr="00AD4978">
        <w:rPr>
          <w:rFonts w:ascii="Arial" w:hAnsi="Arial" w:cs="Arial"/>
          <w:bCs/>
        </w:rPr>
        <w:t>- Verificar se durante a execução dos serviços, a empresa CONSTRUTORA observa os encargos e especificações técnicas dos materiais estabelecidas e se os procedimentos empregados são eficazes para garantir a qualidade final dos trabalhos.</w:t>
      </w:r>
    </w:p>
    <w:p w14:paraId="4DEFA4E4" w14:textId="77777777" w:rsidR="00387918" w:rsidRPr="00AD4978" w:rsidRDefault="00387918" w:rsidP="00AD4978">
      <w:pPr>
        <w:jc w:val="both"/>
        <w:rPr>
          <w:rFonts w:ascii="Arial" w:hAnsi="Arial" w:cs="Arial"/>
          <w:bCs/>
        </w:rPr>
      </w:pPr>
    </w:p>
    <w:p w14:paraId="533F65D3" w14:textId="77777777" w:rsidR="00AD4978" w:rsidRDefault="00AD4978" w:rsidP="00AD4978">
      <w:pPr>
        <w:jc w:val="both"/>
        <w:rPr>
          <w:rFonts w:ascii="Arial" w:hAnsi="Arial" w:cs="Arial"/>
          <w:bCs/>
        </w:rPr>
      </w:pPr>
      <w:r w:rsidRPr="00AD4978">
        <w:rPr>
          <w:rFonts w:ascii="Arial" w:hAnsi="Arial" w:cs="Arial"/>
          <w:bCs/>
        </w:rPr>
        <w:t>- Informar à CAIXA os serviços que a empresa CONSTRUTORA deva corrigir, refazer ou reconstruir, executados com erros ou imperfeições.</w:t>
      </w:r>
    </w:p>
    <w:p w14:paraId="71E30933" w14:textId="77777777" w:rsidR="00387918" w:rsidRPr="00AD4978" w:rsidRDefault="00387918" w:rsidP="00AD4978">
      <w:pPr>
        <w:jc w:val="both"/>
        <w:rPr>
          <w:rFonts w:ascii="Arial" w:hAnsi="Arial" w:cs="Arial"/>
          <w:bCs/>
        </w:rPr>
      </w:pPr>
    </w:p>
    <w:p w14:paraId="4232425E" w14:textId="77777777" w:rsidR="00AD4978" w:rsidRDefault="00AD4978" w:rsidP="00AD4978">
      <w:pPr>
        <w:jc w:val="both"/>
        <w:rPr>
          <w:rFonts w:ascii="Arial" w:hAnsi="Arial" w:cs="Arial"/>
          <w:bCs/>
        </w:rPr>
      </w:pPr>
      <w:r w:rsidRPr="00AD4978">
        <w:rPr>
          <w:rFonts w:ascii="Arial" w:hAnsi="Arial" w:cs="Arial"/>
          <w:bCs/>
        </w:rPr>
        <w:t>- Comparecer ao canteiro de obras sempre que solicitado pela CAIXA, nos termos definidos nos itens 25 deste Anexo I ou para atender a situações emergenciais que exijam suas providências.</w:t>
      </w:r>
    </w:p>
    <w:p w14:paraId="417481DB" w14:textId="77777777" w:rsidR="00387918" w:rsidRPr="00AD4978" w:rsidRDefault="00387918" w:rsidP="00AD4978">
      <w:pPr>
        <w:jc w:val="both"/>
        <w:rPr>
          <w:rFonts w:ascii="Arial" w:hAnsi="Arial" w:cs="Arial"/>
          <w:bCs/>
        </w:rPr>
      </w:pPr>
    </w:p>
    <w:p w14:paraId="1D28ED83" w14:textId="77777777" w:rsidR="00AD4978" w:rsidRDefault="00AD4978" w:rsidP="00AD4978">
      <w:pPr>
        <w:jc w:val="both"/>
        <w:rPr>
          <w:rFonts w:ascii="Arial" w:hAnsi="Arial" w:cs="Arial"/>
          <w:bCs/>
        </w:rPr>
      </w:pPr>
      <w:r w:rsidRPr="00AD4978">
        <w:rPr>
          <w:rFonts w:ascii="Arial" w:hAnsi="Arial" w:cs="Arial"/>
          <w:bCs/>
        </w:rPr>
        <w:t>- Registrar no Diário da Obra as presenças de sua Equipe Técnica, mediante a anotação dos respectivos períodos e profissionais.</w:t>
      </w:r>
    </w:p>
    <w:p w14:paraId="65BAC608" w14:textId="77777777" w:rsidR="00387918" w:rsidRPr="00AD4978" w:rsidRDefault="00387918" w:rsidP="00AD4978">
      <w:pPr>
        <w:jc w:val="both"/>
        <w:rPr>
          <w:rFonts w:ascii="Arial" w:hAnsi="Arial" w:cs="Arial"/>
          <w:bCs/>
        </w:rPr>
      </w:pPr>
    </w:p>
    <w:p w14:paraId="462C7A81" w14:textId="77777777" w:rsidR="00AD4978" w:rsidRDefault="00AD4978" w:rsidP="00AD4978">
      <w:pPr>
        <w:numPr>
          <w:ilvl w:val="2"/>
          <w:numId w:val="56"/>
        </w:numPr>
        <w:jc w:val="both"/>
        <w:rPr>
          <w:rFonts w:ascii="Arial" w:hAnsi="Arial" w:cs="Arial"/>
          <w:bCs/>
        </w:rPr>
      </w:pPr>
      <w:r w:rsidRPr="00AD4978">
        <w:rPr>
          <w:rFonts w:ascii="Arial" w:hAnsi="Arial" w:cs="Arial"/>
          <w:bCs/>
        </w:rPr>
        <w:t>Planejamento e Controle</w:t>
      </w:r>
    </w:p>
    <w:p w14:paraId="04AE0E3E" w14:textId="77777777" w:rsidR="00387918" w:rsidRPr="00AD4978" w:rsidRDefault="00387918" w:rsidP="00387918">
      <w:pPr>
        <w:ind w:left="720"/>
        <w:jc w:val="both"/>
        <w:rPr>
          <w:rFonts w:ascii="Arial" w:hAnsi="Arial" w:cs="Arial"/>
          <w:bCs/>
        </w:rPr>
      </w:pPr>
    </w:p>
    <w:p w14:paraId="33647E61" w14:textId="77777777" w:rsidR="00AD4978" w:rsidRDefault="00AD4978" w:rsidP="00AD4978">
      <w:pPr>
        <w:jc w:val="both"/>
        <w:rPr>
          <w:rFonts w:ascii="Arial" w:hAnsi="Arial" w:cs="Arial"/>
          <w:bCs/>
        </w:rPr>
      </w:pPr>
      <w:r w:rsidRPr="00AD4978">
        <w:rPr>
          <w:rFonts w:ascii="Arial" w:hAnsi="Arial" w:cs="Arial"/>
          <w:bCs/>
        </w:rPr>
        <w:t>- Analisar e dar parecer sobre os relatórios periódicos de execução da obra, elaborados de conformidade com os requisitos estabelecidos no Caderno de Encargos.</w:t>
      </w:r>
    </w:p>
    <w:p w14:paraId="52F9C9FA" w14:textId="77777777" w:rsidR="00387918" w:rsidRPr="00AD4978" w:rsidRDefault="00387918" w:rsidP="00AD4978">
      <w:pPr>
        <w:jc w:val="both"/>
        <w:rPr>
          <w:rFonts w:ascii="Arial" w:hAnsi="Arial" w:cs="Arial"/>
          <w:bCs/>
        </w:rPr>
      </w:pPr>
    </w:p>
    <w:p w14:paraId="31512F13" w14:textId="77777777" w:rsidR="00AD4978" w:rsidRDefault="00AD4978" w:rsidP="00AD4978">
      <w:pPr>
        <w:jc w:val="both"/>
        <w:rPr>
          <w:rFonts w:ascii="Arial" w:hAnsi="Arial" w:cs="Arial"/>
          <w:bCs/>
        </w:rPr>
      </w:pPr>
      <w:r w:rsidRPr="00AD4978">
        <w:rPr>
          <w:rFonts w:ascii="Arial" w:hAnsi="Arial" w:cs="Arial"/>
          <w:bCs/>
        </w:rPr>
        <w:t>- Acompanhar e dar parecer sobre as medições ou avaliações periódicas dos serviços, controlando o valor acumulado em função da despesa prevista.</w:t>
      </w:r>
    </w:p>
    <w:p w14:paraId="79F96FC3" w14:textId="77777777" w:rsidR="00387918" w:rsidRPr="00AD4978" w:rsidRDefault="00387918" w:rsidP="00AD4978">
      <w:pPr>
        <w:jc w:val="both"/>
        <w:rPr>
          <w:rFonts w:ascii="Arial" w:hAnsi="Arial" w:cs="Arial"/>
          <w:bCs/>
        </w:rPr>
      </w:pPr>
    </w:p>
    <w:p w14:paraId="1287AB98" w14:textId="77777777" w:rsidR="00AD4978" w:rsidRDefault="00AD4978" w:rsidP="00AD4978">
      <w:pPr>
        <w:jc w:val="both"/>
        <w:rPr>
          <w:rFonts w:ascii="Arial" w:hAnsi="Arial" w:cs="Arial"/>
          <w:bCs/>
        </w:rPr>
      </w:pPr>
      <w:r w:rsidRPr="00AD4978">
        <w:rPr>
          <w:rFonts w:ascii="Arial" w:hAnsi="Arial" w:cs="Arial"/>
          <w:bCs/>
        </w:rPr>
        <w:t xml:space="preserve">- Exercer rigoroso controle do cronograma de execução (cronograma executivo elaborado na metodologia </w:t>
      </w:r>
      <w:r w:rsidRPr="00AD4978">
        <w:rPr>
          <w:rFonts w:ascii="Arial" w:hAnsi="Arial" w:cs="Arial"/>
          <w:bCs/>
          <w:i/>
          <w:iCs/>
        </w:rPr>
        <w:t>PERT/CPM</w:t>
      </w:r>
      <w:r w:rsidRPr="00AD4978">
        <w:rPr>
          <w:rFonts w:ascii="Arial" w:hAnsi="Arial" w:cs="Arial"/>
          <w:bCs/>
        </w:rPr>
        <w:t>), informando a tempo à contratante, toda previsão ou constatação de atraso ou antecipação na conclusão da obra ou etapas dos serviços, tendo como balizador o caminho crítico da obra, identificado no cronograma citado.</w:t>
      </w:r>
    </w:p>
    <w:p w14:paraId="7AE870D7" w14:textId="77777777" w:rsidR="00387918" w:rsidRPr="00AD4978" w:rsidRDefault="00387918" w:rsidP="00AD4978">
      <w:pPr>
        <w:jc w:val="both"/>
        <w:rPr>
          <w:rFonts w:ascii="Arial" w:hAnsi="Arial" w:cs="Arial"/>
          <w:bCs/>
        </w:rPr>
      </w:pPr>
    </w:p>
    <w:p w14:paraId="79CEA8D4" w14:textId="77777777" w:rsidR="00AD4978" w:rsidRDefault="00AD4978" w:rsidP="00AD4978">
      <w:pPr>
        <w:jc w:val="both"/>
        <w:rPr>
          <w:rFonts w:ascii="Arial" w:hAnsi="Arial" w:cs="Arial"/>
          <w:bCs/>
        </w:rPr>
      </w:pPr>
      <w:r w:rsidRPr="00AD4978">
        <w:rPr>
          <w:rFonts w:ascii="Arial" w:hAnsi="Arial" w:cs="Arial"/>
          <w:bCs/>
        </w:rPr>
        <w:t>- Acompanha a emissão do diário de obras pela CONSTRUTORA para a execução da obra.</w:t>
      </w:r>
    </w:p>
    <w:p w14:paraId="5B597834" w14:textId="77777777" w:rsidR="00387918" w:rsidRPr="00AD4978" w:rsidRDefault="00387918" w:rsidP="00AD4978">
      <w:pPr>
        <w:jc w:val="both"/>
        <w:rPr>
          <w:rFonts w:ascii="Arial" w:hAnsi="Arial" w:cs="Arial"/>
          <w:bCs/>
        </w:rPr>
      </w:pPr>
    </w:p>
    <w:p w14:paraId="082FB937" w14:textId="77777777" w:rsidR="00AD4978" w:rsidRDefault="00AD4978" w:rsidP="00AD4978">
      <w:pPr>
        <w:jc w:val="both"/>
        <w:rPr>
          <w:rFonts w:ascii="Arial" w:hAnsi="Arial" w:cs="Arial"/>
          <w:bCs/>
        </w:rPr>
      </w:pPr>
      <w:r w:rsidRPr="00AD4978">
        <w:rPr>
          <w:rFonts w:ascii="Arial" w:hAnsi="Arial" w:cs="Arial"/>
          <w:bCs/>
        </w:rPr>
        <w:t>- Participar de reuniões técnicas ou gerenciais sobre a obra (periódicas ou eventuais), para análise e discussão sobre o andamento dos serviços, esclarecimentos e providências necessárias ao cumprimento do contrato, com o pessoal envolvido e, inclusive com fiscais de órgãos públicos.</w:t>
      </w:r>
    </w:p>
    <w:p w14:paraId="54611ADE" w14:textId="77777777" w:rsidR="00387918" w:rsidRPr="00AD4978" w:rsidRDefault="00387918" w:rsidP="00AD4978">
      <w:pPr>
        <w:jc w:val="both"/>
        <w:rPr>
          <w:rFonts w:ascii="Arial" w:hAnsi="Arial" w:cs="Arial"/>
          <w:bCs/>
        </w:rPr>
      </w:pPr>
    </w:p>
    <w:p w14:paraId="29E1318C" w14:textId="77777777" w:rsidR="00AD4978" w:rsidRDefault="00AD4978" w:rsidP="00AD4978">
      <w:pPr>
        <w:jc w:val="both"/>
        <w:rPr>
          <w:rFonts w:ascii="Arial" w:hAnsi="Arial" w:cs="Arial"/>
          <w:bCs/>
        </w:rPr>
      </w:pPr>
      <w:r w:rsidRPr="00AD4978">
        <w:rPr>
          <w:rFonts w:ascii="Arial" w:hAnsi="Arial" w:cs="Arial"/>
          <w:bCs/>
        </w:rPr>
        <w:lastRenderedPageBreak/>
        <w:t>- Elaborar todas as atas de reunião em que participar, registrando todos os assuntos tratados, bem como providenciar no fornecimento de cópia aos participantes e interessados.</w:t>
      </w:r>
    </w:p>
    <w:p w14:paraId="2AA13320" w14:textId="77777777" w:rsidR="00387918" w:rsidRPr="00AD4978" w:rsidRDefault="00387918" w:rsidP="00AD4978">
      <w:pPr>
        <w:jc w:val="both"/>
        <w:rPr>
          <w:rFonts w:ascii="Arial" w:hAnsi="Arial" w:cs="Arial"/>
          <w:bCs/>
        </w:rPr>
      </w:pPr>
    </w:p>
    <w:p w14:paraId="3F369509" w14:textId="77777777" w:rsidR="00AD4978" w:rsidRDefault="00AD4978" w:rsidP="00AD4978">
      <w:pPr>
        <w:jc w:val="both"/>
        <w:rPr>
          <w:rFonts w:ascii="Arial" w:hAnsi="Arial" w:cs="Arial"/>
          <w:bCs/>
        </w:rPr>
      </w:pPr>
      <w:r w:rsidRPr="00AD4978">
        <w:rPr>
          <w:rFonts w:ascii="Arial" w:hAnsi="Arial" w:cs="Arial"/>
          <w:bCs/>
        </w:rPr>
        <w:t xml:space="preserve">- Elaborar </w:t>
      </w:r>
      <w:r w:rsidRPr="00AD4978">
        <w:rPr>
          <w:rFonts w:ascii="Arial" w:hAnsi="Arial" w:cs="Arial"/>
          <w:bCs/>
          <w:i/>
          <w:iCs/>
        </w:rPr>
        <w:t xml:space="preserve">check-list </w:t>
      </w:r>
      <w:r w:rsidRPr="00AD4978">
        <w:rPr>
          <w:rFonts w:ascii="Arial" w:hAnsi="Arial" w:cs="Arial"/>
          <w:bCs/>
        </w:rPr>
        <w:t>para recebimento da obra/serviços, contendo prazo para término das pendências (se houver) e solicitar termo de garantia.</w:t>
      </w:r>
    </w:p>
    <w:p w14:paraId="159CD5A8" w14:textId="77777777" w:rsidR="00387918" w:rsidRPr="00AD4978" w:rsidRDefault="00387918" w:rsidP="00AD4978">
      <w:pPr>
        <w:jc w:val="both"/>
        <w:rPr>
          <w:rFonts w:ascii="Arial" w:hAnsi="Arial" w:cs="Arial"/>
          <w:bCs/>
        </w:rPr>
      </w:pPr>
    </w:p>
    <w:p w14:paraId="2C00578F" w14:textId="77777777" w:rsidR="00AD4978" w:rsidRDefault="00AD4978" w:rsidP="00AD4978">
      <w:pPr>
        <w:jc w:val="both"/>
        <w:rPr>
          <w:rFonts w:ascii="Arial" w:hAnsi="Arial" w:cs="Arial"/>
          <w:bCs/>
        </w:rPr>
      </w:pPr>
      <w:r w:rsidRPr="00AD4978">
        <w:rPr>
          <w:rFonts w:ascii="Arial" w:hAnsi="Arial" w:cs="Arial"/>
          <w:bCs/>
        </w:rPr>
        <w:t>- Auxiliar o Gestor Técnico e o Gestor Administrativo do Contrato na elaboração do Termo de Recebimento Provisório da obra.</w:t>
      </w:r>
    </w:p>
    <w:p w14:paraId="46C5A486" w14:textId="77777777" w:rsidR="00387918" w:rsidRPr="00AD4978" w:rsidRDefault="00387918" w:rsidP="00AD4978">
      <w:pPr>
        <w:jc w:val="both"/>
        <w:rPr>
          <w:rFonts w:ascii="Arial" w:hAnsi="Arial" w:cs="Arial"/>
          <w:bCs/>
        </w:rPr>
      </w:pPr>
    </w:p>
    <w:p w14:paraId="242BC1E6" w14:textId="77777777" w:rsidR="00AD4978" w:rsidRDefault="00AD4978" w:rsidP="00AD4978">
      <w:pPr>
        <w:jc w:val="both"/>
        <w:rPr>
          <w:rFonts w:ascii="Arial" w:hAnsi="Arial" w:cs="Arial"/>
          <w:bCs/>
        </w:rPr>
      </w:pPr>
      <w:r w:rsidRPr="00AD4978">
        <w:rPr>
          <w:rFonts w:ascii="Arial" w:hAnsi="Arial" w:cs="Arial"/>
          <w:bCs/>
        </w:rPr>
        <w:t>- Elaborar relatório final contendo, além das informações sobre a obra, o desempenho da empresa executora e outros fornecedores no decorrer da obra, em relação ao prazo, suficiência de recursos e qualidade dos serviços.</w:t>
      </w:r>
    </w:p>
    <w:p w14:paraId="30599DBD" w14:textId="77777777" w:rsidR="00387918" w:rsidRPr="00AD4978" w:rsidRDefault="00387918" w:rsidP="00AD4978">
      <w:pPr>
        <w:jc w:val="both"/>
        <w:rPr>
          <w:rFonts w:ascii="Arial" w:hAnsi="Arial" w:cs="Arial"/>
          <w:bCs/>
        </w:rPr>
      </w:pPr>
    </w:p>
    <w:p w14:paraId="3DBA49D4" w14:textId="77777777" w:rsidR="00AD4978" w:rsidRDefault="00AD4978" w:rsidP="00AD4978">
      <w:pPr>
        <w:jc w:val="both"/>
        <w:rPr>
          <w:rFonts w:ascii="Arial" w:hAnsi="Arial" w:cs="Arial"/>
          <w:bCs/>
        </w:rPr>
      </w:pPr>
      <w:r w:rsidRPr="00AD4978">
        <w:rPr>
          <w:rFonts w:ascii="Arial" w:hAnsi="Arial" w:cs="Arial"/>
          <w:bCs/>
        </w:rPr>
        <w:t xml:space="preserve">- Elaborar e apresentar documentos de gestão de projetos como gráficos da Curva S, gráficos da Curva ABC, algoritmo </w:t>
      </w:r>
      <w:r w:rsidRPr="00AD4978">
        <w:rPr>
          <w:rFonts w:ascii="Arial" w:hAnsi="Arial" w:cs="Arial"/>
          <w:bCs/>
          <w:i/>
          <w:iCs/>
        </w:rPr>
        <w:t>pert/cpm</w:t>
      </w:r>
      <w:r w:rsidRPr="00AD4978">
        <w:rPr>
          <w:rFonts w:ascii="Arial" w:hAnsi="Arial" w:cs="Arial"/>
          <w:bCs/>
        </w:rPr>
        <w:t>, entre outros, por solicitação da CAIXA.</w:t>
      </w:r>
    </w:p>
    <w:p w14:paraId="587A9A51" w14:textId="77777777" w:rsidR="00387918" w:rsidRPr="00AD4978" w:rsidRDefault="00387918" w:rsidP="00AD4978">
      <w:pPr>
        <w:jc w:val="both"/>
        <w:rPr>
          <w:rFonts w:ascii="Arial" w:hAnsi="Arial" w:cs="Arial"/>
          <w:bCs/>
        </w:rPr>
      </w:pPr>
    </w:p>
    <w:p w14:paraId="2EAF297A" w14:textId="77777777" w:rsidR="00AD4978" w:rsidRDefault="00AD4978" w:rsidP="00AD4978">
      <w:pPr>
        <w:numPr>
          <w:ilvl w:val="2"/>
          <w:numId w:val="56"/>
        </w:numPr>
        <w:jc w:val="both"/>
        <w:rPr>
          <w:rFonts w:ascii="Arial" w:hAnsi="Arial" w:cs="Arial"/>
          <w:bCs/>
        </w:rPr>
      </w:pPr>
      <w:r w:rsidRPr="00AD4978">
        <w:rPr>
          <w:rFonts w:ascii="Arial" w:hAnsi="Arial" w:cs="Arial"/>
          <w:bCs/>
        </w:rPr>
        <w:t>Terraplenagem e Pavimentação</w:t>
      </w:r>
    </w:p>
    <w:p w14:paraId="0C62C1B9" w14:textId="77777777" w:rsidR="00387918" w:rsidRPr="00AD4978" w:rsidRDefault="00387918" w:rsidP="00387918">
      <w:pPr>
        <w:ind w:left="720"/>
        <w:jc w:val="both"/>
        <w:rPr>
          <w:rFonts w:ascii="Arial" w:hAnsi="Arial" w:cs="Arial"/>
          <w:bCs/>
        </w:rPr>
      </w:pPr>
    </w:p>
    <w:p w14:paraId="10D6F089" w14:textId="77777777" w:rsidR="00AD4978" w:rsidRDefault="00AD4978" w:rsidP="00AD4978">
      <w:pPr>
        <w:jc w:val="both"/>
        <w:rPr>
          <w:rFonts w:ascii="Arial" w:hAnsi="Arial" w:cs="Arial"/>
          <w:bCs/>
        </w:rPr>
      </w:pPr>
      <w:r w:rsidRPr="00AD4978">
        <w:rPr>
          <w:rFonts w:ascii="Arial" w:hAnsi="Arial" w:cs="Arial"/>
          <w:bCs/>
        </w:rPr>
        <w:t>- Durante a execução de movimentação de terra, verificar visualmente se as principais características do solo local confirmam as indicações contidas nas sondagens anteriormente realizadas.</w:t>
      </w:r>
    </w:p>
    <w:p w14:paraId="17F6667E" w14:textId="77777777" w:rsidR="00387918" w:rsidRPr="00AD4978" w:rsidRDefault="00387918" w:rsidP="00AD4978">
      <w:pPr>
        <w:jc w:val="both"/>
        <w:rPr>
          <w:rFonts w:ascii="Arial" w:hAnsi="Arial" w:cs="Arial"/>
          <w:bCs/>
        </w:rPr>
      </w:pPr>
    </w:p>
    <w:p w14:paraId="20D668A0" w14:textId="77777777" w:rsidR="00AD4978" w:rsidRDefault="00AD4978" w:rsidP="00AD4978">
      <w:pPr>
        <w:jc w:val="both"/>
        <w:rPr>
          <w:rFonts w:ascii="Arial" w:hAnsi="Arial" w:cs="Arial"/>
          <w:bCs/>
        </w:rPr>
      </w:pPr>
      <w:r w:rsidRPr="00AD4978">
        <w:rPr>
          <w:rFonts w:ascii="Arial" w:hAnsi="Arial" w:cs="Arial"/>
          <w:bCs/>
        </w:rPr>
        <w:t>- Com o auxílio da equipe de topografia, proceder ao controle geométrico dos trabalhos, conferindo as inclinações de taludes, limites e níveis de terraplenos e outros, visando a obediência ao projeto e a determinação dos quantitativos de serviços realizados para a liberação das medições.</w:t>
      </w:r>
    </w:p>
    <w:p w14:paraId="7C1DC124" w14:textId="77777777" w:rsidR="00387918" w:rsidRPr="00AD4978" w:rsidRDefault="00387918" w:rsidP="00AD4978">
      <w:pPr>
        <w:jc w:val="both"/>
        <w:rPr>
          <w:rFonts w:ascii="Arial" w:hAnsi="Arial" w:cs="Arial"/>
          <w:bCs/>
        </w:rPr>
      </w:pPr>
    </w:p>
    <w:p w14:paraId="5C788615" w14:textId="77777777" w:rsidR="00AD4978" w:rsidRDefault="00AD4978" w:rsidP="00AD4978">
      <w:pPr>
        <w:jc w:val="both"/>
        <w:rPr>
          <w:rFonts w:ascii="Arial" w:hAnsi="Arial" w:cs="Arial"/>
          <w:bCs/>
        </w:rPr>
      </w:pPr>
      <w:r w:rsidRPr="00AD4978">
        <w:rPr>
          <w:rFonts w:ascii="Arial" w:hAnsi="Arial" w:cs="Arial"/>
          <w:bCs/>
        </w:rPr>
        <w:t>- Controlar a execução dos aterros, verificando a espessura das camadas, o grau de compactação e as características do material utilizado.</w:t>
      </w:r>
    </w:p>
    <w:p w14:paraId="124AFC30" w14:textId="77777777" w:rsidR="00387918" w:rsidRPr="00AD4978" w:rsidRDefault="00387918" w:rsidP="00AD4978">
      <w:pPr>
        <w:jc w:val="both"/>
        <w:rPr>
          <w:rFonts w:ascii="Arial" w:hAnsi="Arial" w:cs="Arial"/>
          <w:bCs/>
        </w:rPr>
      </w:pPr>
    </w:p>
    <w:p w14:paraId="16BCCA2B" w14:textId="77777777" w:rsidR="00AD4978" w:rsidRDefault="00AD4978" w:rsidP="00AD4978">
      <w:pPr>
        <w:jc w:val="both"/>
        <w:rPr>
          <w:rFonts w:ascii="Arial" w:hAnsi="Arial" w:cs="Arial"/>
          <w:bCs/>
        </w:rPr>
      </w:pPr>
      <w:r w:rsidRPr="00AD4978">
        <w:rPr>
          <w:rFonts w:ascii="Arial" w:hAnsi="Arial" w:cs="Arial"/>
          <w:bCs/>
        </w:rPr>
        <w:t>- Exigir da CONSTRUTORA a realização dos ensaios tecnológicos exigidos no Caderno de Encargos.</w:t>
      </w:r>
    </w:p>
    <w:p w14:paraId="21FCB4E1" w14:textId="77777777" w:rsidR="00387918" w:rsidRPr="00AD4978" w:rsidRDefault="00387918" w:rsidP="00AD4978">
      <w:pPr>
        <w:jc w:val="both"/>
        <w:rPr>
          <w:rFonts w:ascii="Arial" w:hAnsi="Arial" w:cs="Arial"/>
          <w:bCs/>
        </w:rPr>
      </w:pPr>
    </w:p>
    <w:p w14:paraId="63A494BB" w14:textId="77777777" w:rsidR="00AD4978" w:rsidRPr="00AD4978" w:rsidRDefault="00AD4978" w:rsidP="00AD4978">
      <w:pPr>
        <w:jc w:val="both"/>
        <w:rPr>
          <w:rFonts w:ascii="Arial" w:hAnsi="Arial" w:cs="Arial"/>
          <w:bCs/>
        </w:rPr>
      </w:pPr>
      <w:r w:rsidRPr="00AD4978">
        <w:rPr>
          <w:rFonts w:ascii="Arial" w:hAnsi="Arial" w:cs="Arial"/>
          <w:bCs/>
        </w:rPr>
        <w:t>- Determinar previamente, em conjunto com a CONSTRUTORA, os locais de bota-fora e empréstimo do material terraplenado, quando estes locais não forem definidos em projeto.</w:t>
      </w:r>
    </w:p>
    <w:p w14:paraId="3BEAC438" w14:textId="77777777" w:rsidR="00AD4978" w:rsidRPr="00AD4978" w:rsidRDefault="00AD4978" w:rsidP="00AD4978">
      <w:pPr>
        <w:jc w:val="both"/>
        <w:rPr>
          <w:rFonts w:ascii="Arial" w:hAnsi="Arial" w:cs="Arial"/>
          <w:bCs/>
        </w:rPr>
      </w:pPr>
    </w:p>
    <w:p w14:paraId="38765C9B" w14:textId="77777777" w:rsidR="00AD4978" w:rsidRDefault="00AD4978" w:rsidP="00AD4978">
      <w:pPr>
        <w:numPr>
          <w:ilvl w:val="2"/>
          <w:numId w:val="56"/>
        </w:numPr>
        <w:jc w:val="both"/>
        <w:rPr>
          <w:rFonts w:ascii="Arial" w:hAnsi="Arial" w:cs="Arial"/>
          <w:bCs/>
        </w:rPr>
      </w:pPr>
      <w:r w:rsidRPr="00AD4978">
        <w:rPr>
          <w:rFonts w:ascii="Arial" w:hAnsi="Arial" w:cs="Arial"/>
          <w:bCs/>
        </w:rPr>
        <w:t>Fundações e Estruturas</w:t>
      </w:r>
    </w:p>
    <w:p w14:paraId="6FCFECB9" w14:textId="77777777" w:rsidR="00387918" w:rsidRPr="00AD4978" w:rsidRDefault="00387918" w:rsidP="00387918">
      <w:pPr>
        <w:ind w:left="720"/>
        <w:jc w:val="both"/>
        <w:rPr>
          <w:rFonts w:ascii="Arial" w:hAnsi="Arial" w:cs="Arial"/>
          <w:bCs/>
        </w:rPr>
      </w:pPr>
    </w:p>
    <w:p w14:paraId="2FCB6BFE" w14:textId="77777777" w:rsidR="00AD4978" w:rsidRDefault="00AD4978" w:rsidP="00AD4978">
      <w:pPr>
        <w:jc w:val="both"/>
        <w:rPr>
          <w:rFonts w:ascii="Arial" w:hAnsi="Arial" w:cs="Arial"/>
          <w:bCs/>
        </w:rPr>
      </w:pPr>
      <w:r w:rsidRPr="00AD4978">
        <w:rPr>
          <w:rFonts w:ascii="Arial" w:hAnsi="Arial" w:cs="Arial"/>
          <w:bCs/>
        </w:rPr>
        <w:t>- Escavações e Reaterros: observar se as escavações estão sendo executadas com as dimensões necessárias, e se foram tomadas as devidas precauções quanto ao escoramento e proteção das paredes e muros existentes.</w:t>
      </w:r>
    </w:p>
    <w:p w14:paraId="5F39C42C" w14:textId="77777777" w:rsidR="00387918" w:rsidRPr="00AD4978" w:rsidRDefault="00387918" w:rsidP="00AD4978">
      <w:pPr>
        <w:jc w:val="both"/>
        <w:rPr>
          <w:rFonts w:ascii="Arial" w:hAnsi="Arial" w:cs="Arial"/>
          <w:bCs/>
        </w:rPr>
      </w:pPr>
    </w:p>
    <w:p w14:paraId="29FAC644" w14:textId="77777777" w:rsidR="00AD4978" w:rsidRPr="00AD4978" w:rsidRDefault="00AD4978" w:rsidP="00AD4978">
      <w:pPr>
        <w:jc w:val="both"/>
        <w:rPr>
          <w:rFonts w:ascii="Arial" w:hAnsi="Arial" w:cs="Arial"/>
          <w:bCs/>
        </w:rPr>
      </w:pPr>
      <w:r w:rsidRPr="00AD4978">
        <w:rPr>
          <w:rFonts w:ascii="Arial" w:hAnsi="Arial" w:cs="Arial"/>
          <w:bCs/>
        </w:rPr>
        <w:t>- Escoramentos: exigir escoramentos adequados, quando necessários e não previstos no projeto.</w:t>
      </w:r>
    </w:p>
    <w:p w14:paraId="1494F420" w14:textId="77777777" w:rsidR="00AD4978" w:rsidRPr="00AD4978" w:rsidRDefault="00AD4978" w:rsidP="00AD4978">
      <w:pPr>
        <w:jc w:val="both"/>
        <w:rPr>
          <w:rFonts w:ascii="Arial" w:hAnsi="Arial" w:cs="Arial"/>
          <w:bCs/>
        </w:rPr>
      </w:pPr>
    </w:p>
    <w:p w14:paraId="316625CD" w14:textId="77777777" w:rsidR="00AD4978" w:rsidRPr="00AD4978" w:rsidRDefault="00AD4978" w:rsidP="00AD4978">
      <w:pPr>
        <w:jc w:val="both"/>
        <w:rPr>
          <w:rFonts w:ascii="Arial" w:hAnsi="Arial" w:cs="Arial"/>
          <w:bCs/>
        </w:rPr>
      </w:pPr>
      <w:r w:rsidRPr="00AD4978">
        <w:rPr>
          <w:rFonts w:ascii="Arial" w:hAnsi="Arial" w:cs="Arial"/>
          <w:bCs/>
        </w:rPr>
        <w:t>- Fundações Diretas e Indiretas:</w:t>
      </w:r>
    </w:p>
    <w:p w14:paraId="36C4E976" w14:textId="77777777" w:rsidR="00AD4978" w:rsidRPr="00AD4978" w:rsidRDefault="00AD4978" w:rsidP="00AD4978">
      <w:pPr>
        <w:jc w:val="both"/>
        <w:rPr>
          <w:rFonts w:ascii="Arial" w:hAnsi="Arial" w:cs="Arial"/>
          <w:bCs/>
        </w:rPr>
      </w:pPr>
    </w:p>
    <w:p w14:paraId="3B3D325A" w14:textId="77777777" w:rsidR="00AD4978" w:rsidRPr="00AD4978" w:rsidRDefault="00AD4978" w:rsidP="00AD4978">
      <w:pPr>
        <w:numPr>
          <w:ilvl w:val="0"/>
          <w:numId w:val="50"/>
        </w:numPr>
        <w:jc w:val="both"/>
        <w:rPr>
          <w:rFonts w:ascii="Arial" w:hAnsi="Arial" w:cs="Arial"/>
          <w:bCs/>
        </w:rPr>
      </w:pPr>
      <w:r w:rsidRPr="00AD4978">
        <w:rPr>
          <w:rFonts w:ascii="Arial" w:hAnsi="Arial" w:cs="Arial"/>
          <w:bCs/>
        </w:rPr>
        <w:t>Observar se a capacidade de resistência do solo satisfaz às exigências do projeto e acompanhar a adequada aplicação do concreto magro.</w:t>
      </w:r>
    </w:p>
    <w:p w14:paraId="35C18269" w14:textId="77777777" w:rsidR="00AD4978" w:rsidRPr="00AD4978" w:rsidRDefault="00AD4978" w:rsidP="00AD4978">
      <w:pPr>
        <w:numPr>
          <w:ilvl w:val="0"/>
          <w:numId w:val="50"/>
        </w:numPr>
        <w:jc w:val="both"/>
        <w:rPr>
          <w:rFonts w:ascii="Arial" w:hAnsi="Arial" w:cs="Arial"/>
          <w:bCs/>
        </w:rPr>
      </w:pPr>
      <w:r w:rsidRPr="00AD4978">
        <w:rPr>
          <w:rFonts w:ascii="Arial" w:hAnsi="Arial" w:cs="Arial"/>
          <w:bCs/>
        </w:rPr>
        <w:t>Liberar a execução da concretagem da peça, após conferir as dimensões, os</w:t>
      </w:r>
    </w:p>
    <w:p w14:paraId="5BB4B635" w14:textId="77777777" w:rsidR="00AD4978" w:rsidRPr="00AD4978" w:rsidRDefault="00AD4978" w:rsidP="00AD4978">
      <w:pPr>
        <w:jc w:val="both"/>
        <w:rPr>
          <w:rFonts w:ascii="Arial" w:hAnsi="Arial" w:cs="Arial"/>
          <w:bCs/>
        </w:rPr>
      </w:pPr>
      <w:r w:rsidRPr="00AD4978">
        <w:rPr>
          <w:rFonts w:ascii="Arial" w:hAnsi="Arial" w:cs="Arial"/>
          <w:bCs/>
        </w:rPr>
        <w:t>alinhamentos, as condições de travamento, vedação e limpeza das formas,</w:t>
      </w:r>
    </w:p>
    <w:p w14:paraId="3EBEF4B5" w14:textId="77777777" w:rsidR="00AD4978" w:rsidRPr="00AD4978" w:rsidRDefault="00AD4978" w:rsidP="00AD4978">
      <w:pPr>
        <w:jc w:val="both"/>
        <w:rPr>
          <w:rFonts w:ascii="Arial" w:hAnsi="Arial" w:cs="Arial"/>
          <w:bCs/>
        </w:rPr>
      </w:pPr>
      <w:r w:rsidRPr="00AD4978">
        <w:rPr>
          <w:rFonts w:ascii="Arial" w:hAnsi="Arial" w:cs="Arial"/>
          <w:bCs/>
        </w:rPr>
        <w:t>posicionamento e bitolas da armadura, de acordo com o projeto.</w:t>
      </w:r>
    </w:p>
    <w:p w14:paraId="3EBE9B58" w14:textId="77777777" w:rsidR="00AD4978" w:rsidRPr="00AD4978" w:rsidRDefault="00AD4978" w:rsidP="00AD4978">
      <w:pPr>
        <w:numPr>
          <w:ilvl w:val="0"/>
          <w:numId w:val="50"/>
        </w:numPr>
        <w:jc w:val="both"/>
        <w:rPr>
          <w:rFonts w:ascii="Arial" w:hAnsi="Arial" w:cs="Arial"/>
          <w:bCs/>
        </w:rPr>
      </w:pPr>
      <w:r w:rsidRPr="00AD4978">
        <w:rPr>
          <w:rFonts w:ascii="Arial" w:hAnsi="Arial" w:cs="Arial"/>
          <w:bCs/>
        </w:rPr>
        <w:t>Acompanhar a execução da concretagem, observando se são obedecidas as recomendações sobre o preparo, o transporte, o lançamento, a vibração, a cura e a desforma do concreto.</w:t>
      </w:r>
    </w:p>
    <w:p w14:paraId="315A65C6" w14:textId="77777777" w:rsidR="00AD4978" w:rsidRPr="00AD4978" w:rsidRDefault="00AD4978" w:rsidP="00AD4978">
      <w:pPr>
        <w:jc w:val="both"/>
        <w:rPr>
          <w:rFonts w:ascii="Arial" w:hAnsi="Arial" w:cs="Arial"/>
          <w:bCs/>
        </w:rPr>
      </w:pPr>
    </w:p>
    <w:p w14:paraId="73FF187F" w14:textId="77777777" w:rsidR="00AD4978" w:rsidRPr="00AD4978" w:rsidRDefault="00AD4978" w:rsidP="00AD4978">
      <w:pPr>
        <w:jc w:val="both"/>
        <w:rPr>
          <w:rFonts w:ascii="Arial" w:hAnsi="Arial" w:cs="Arial"/>
          <w:bCs/>
        </w:rPr>
      </w:pPr>
      <w:r w:rsidRPr="00AD4978">
        <w:rPr>
          <w:rFonts w:ascii="Arial" w:hAnsi="Arial" w:cs="Arial"/>
          <w:bCs/>
        </w:rPr>
        <w:t>- Estruturas de concreto:</w:t>
      </w:r>
    </w:p>
    <w:p w14:paraId="1C5BA97D" w14:textId="77777777" w:rsidR="00AD4978" w:rsidRPr="00AD4978" w:rsidRDefault="00AD4978" w:rsidP="00AD4978">
      <w:pPr>
        <w:jc w:val="both"/>
        <w:rPr>
          <w:rFonts w:ascii="Arial" w:hAnsi="Arial" w:cs="Arial"/>
          <w:bCs/>
        </w:rPr>
      </w:pPr>
    </w:p>
    <w:p w14:paraId="0381E2E0" w14:textId="77777777" w:rsidR="00AD4978" w:rsidRPr="00AD4978" w:rsidRDefault="00AD4978" w:rsidP="00AD4978">
      <w:pPr>
        <w:numPr>
          <w:ilvl w:val="0"/>
          <w:numId w:val="51"/>
        </w:numPr>
        <w:jc w:val="both"/>
        <w:rPr>
          <w:rFonts w:ascii="Arial" w:hAnsi="Arial" w:cs="Arial"/>
          <w:bCs/>
        </w:rPr>
      </w:pPr>
      <w:r w:rsidRPr="00AD4978">
        <w:rPr>
          <w:rFonts w:ascii="Arial" w:hAnsi="Arial" w:cs="Arial"/>
          <w:bCs/>
        </w:rPr>
        <w:t>Liberar a concretagem da peça, após conferir as dimensões, os alinhamentos, os prumos, as condições de travamento e escoramento, vedação e limpeza das formas e do cimbramento, além do posicionamento e bitolas das armaduras, eletrodutos, passagem de dutos e demais instalações.</w:t>
      </w:r>
    </w:p>
    <w:p w14:paraId="28E96346" w14:textId="77777777" w:rsidR="00AD4978" w:rsidRPr="00AD4978" w:rsidRDefault="00AD4978" w:rsidP="00AD4978">
      <w:pPr>
        <w:numPr>
          <w:ilvl w:val="0"/>
          <w:numId w:val="51"/>
        </w:numPr>
        <w:jc w:val="both"/>
        <w:rPr>
          <w:rFonts w:ascii="Arial" w:hAnsi="Arial" w:cs="Arial"/>
          <w:bCs/>
        </w:rPr>
      </w:pPr>
      <w:r w:rsidRPr="00AD4978">
        <w:rPr>
          <w:rFonts w:ascii="Arial" w:hAnsi="Arial" w:cs="Arial"/>
          <w:bCs/>
        </w:rPr>
        <w:t>Não permitir que a posição de qualquer tipo de instalação ou tubulação, que passe através de vigas ou outros elementos estruturais, seja modificada em relação à indicada no projeto, sem a prévia autorização da CAIXA.</w:t>
      </w:r>
    </w:p>
    <w:p w14:paraId="1C923B3D" w14:textId="77777777" w:rsidR="00AD4978" w:rsidRPr="00AD4978" w:rsidRDefault="00AD4978" w:rsidP="00AD4978">
      <w:pPr>
        <w:numPr>
          <w:ilvl w:val="0"/>
          <w:numId w:val="51"/>
        </w:numPr>
        <w:jc w:val="both"/>
        <w:rPr>
          <w:rFonts w:ascii="Arial" w:hAnsi="Arial" w:cs="Arial"/>
          <w:bCs/>
        </w:rPr>
      </w:pPr>
      <w:r w:rsidRPr="00AD4978">
        <w:rPr>
          <w:rFonts w:ascii="Arial" w:hAnsi="Arial" w:cs="Arial"/>
          <w:bCs/>
        </w:rPr>
        <w:t>Acompanhar a execução de concretagem, observando que sejam obedecidas as recomendações sobe o preparo, o transporte, o lançamento, o adensamento, a desforma e a cura do concreto.</w:t>
      </w:r>
    </w:p>
    <w:p w14:paraId="30F75F97" w14:textId="77777777" w:rsidR="00AD4978" w:rsidRPr="00AD4978" w:rsidRDefault="00AD4978" w:rsidP="00AD4978">
      <w:pPr>
        <w:numPr>
          <w:ilvl w:val="0"/>
          <w:numId w:val="51"/>
        </w:numPr>
        <w:jc w:val="both"/>
        <w:rPr>
          <w:rFonts w:ascii="Arial" w:hAnsi="Arial" w:cs="Arial"/>
          <w:bCs/>
        </w:rPr>
      </w:pPr>
      <w:r w:rsidRPr="00AD4978">
        <w:rPr>
          <w:rFonts w:ascii="Arial" w:hAnsi="Arial" w:cs="Arial"/>
          <w:bCs/>
        </w:rPr>
        <w:lastRenderedPageBreak/>
        <w:t>Acompanhar a realização de controle tecnológico do concreto, a ser efetuado pela CONSTRUTORA com auxílio de laboratório especializado, exigindo a realização dos ensaios necessários à comprovação das exigências do projeto, acompanhando a moldagem dos corpos de prova e analisando os relatórios dos resultados dos ensaios, especialmente quanto à resistência do concreto utilizado.</w:t>
      </w:r>
    </w:p>
    <w:p w14:paraId="1D1AE1D3" w14:textId="77777777" w:rsidR="00AD4978" w:rsidRPr="00AD4978" w:rsidRDefault="00AD4978" w:rsidP="00AD4978">
      <w:pPr>
        <w:numPr>
          <w:ilvl w:val="0"/>
          <w:numId w:val="51"/>
        </w:numPr>
        <w:jc w:val="both"/>
        <w:rPr>
          <w:rFonts w:ascii="Arial" w:hAnsi="Arial" w:cs="Arial"/>
          <w:bCs/>
        </w:rPr>
      </w:pPr>
      <w:r w:rsidRPr="00AD4978">
        <w:rPr>
          <w:rFonts w:ascii="Arial" w:hAnsi="Arial" w:cs="Arial"/>
          <w:bCs/>
        </w:rPr>
        <w:t>Elaborar mapa de acompanhamento das concretagens, indicando o lote, o corpo de prova e o dia da concretagem de cada uma das peças estruturais;</w:t>
      </w:r>
    </w:p>
    <w:p w14:paraId="2B561772" w14:textId="77777777" w:rsidR="00AD4978" w:rsidRPr="00AD4978" w:rsidRDefault="00AD4978" w:rsidP="00AD4978">
      <w:pPr>
        <w:numPr>
          <w:ilvl w:val="0"/>
          <w:numId w:val="51"/>
        </w:numPr>
        <w:jc w:val="both"/>
        <w:rPr>
          <w:rFonts w:ascii="Arial" w:hAnsi="Arial" w:cs="Arial"/>
          <w:bCs/>
        </w:rPr>
      </w:pPr>
      <w:r w:rsidRPr="00AD4978">
        <w:rPr>
          <w:rFonts w:ascii="Arial" w:hAnsi="Arial" w:cs="Arial"/>
          <w:bCs/>
        </w:rPr>
        <w:t>Solicitar da empresa CONSTRUTORA, sempre que necessário, o plano de descimbramento das peças, aprovando-o e acompanhando a sua execução.</w:t>
      </w:r>
    </w:p>
    <w:p w14:paraId="20CE484F" w14:textId="77777777" w:rsidR="00AD4978" w:rsidRPr="00AD4978" w:rsidRDefault="00AD4978" w:rsidP="00AD4978">
      <w:pPr>
        <w:numPr>
          <w:ilvl w:val="0"/>
          <w:numId w:val="51"/>
        </w:numPr>
        <w:jc w:val="both"/>
        <w:rPr>
          <w:rFonts w:ascii="Arial" w:hAnsi="Arial" w:cs="Arial"/>
          <w:bCs/>
        </w:rPr>
      </w:pPr>
      <w:r w:rsidRPr="00AD4978">
        <w:rPr>
          <w:rFonts w:ascii="Arial" w:hAnsi="Arial" w:cs="Arial"/>
          <w:bCs/>
        </w:rPr>
        <w:t>Verificar continuamente a prumada da estrutura.</w:t>
      </w:r>
    </w:p>
    <w:p w14:paraId="24B8B4A6" w14:textId="77777777" w:rsidR="00AD4978" w:rsidRPr="00AD4978" w:rsidRDefault="00AD4978" w:rsidP="00AD4978">
      <w:pPr>
        <w:numPr>
          <w:ilvl w:val="0"/>
          <w:numId w:val="51"/>
        </w:numPr>
        <w:jc w:val="both"/>
        <w:rPr>
          <w:rFonts w:ascii="Arial" w:hAnsi="Arial" w:cs="Arial"/>
          <w:bCs/>
        </w:rPr>
      </w:pPr>
      <w:r w:rsidRPr="00AD4978">
        <w:rPr>
          <w:rFonts w:ascii="Arial" w:hAnsi="Arial" w:cs="Arial"/>
          <w:bCs/>
        </w:rPr>
        <w:t>Solicitar as devidas correções nas faces aparentes das peças, após a desforma.</w:t>
      </w:r>
    </w:p>
    <w:p w14:paraId="5CF715C0" w14:textId="77777777" w:rsidR="00AD4978" w:rsidRPr="00AD4978" w:rsidRDefault="00AD4978" w:rsidP="00AD4978">
      <w:pPr>
        <w:numPr>
          <w:ilvl w:val="0"/>
          <w:numId w:val="51"/>
        </w:numPr>
        <w:jc w:val="both"/>
        <w:rPr>
          <w:rFonts w:ascii="Arial" w:hAnsi="Arial" w:cs="Arial"/>
          <w:bCs/>
        </w:rPr>
      </w:pPr>
      <w:r w:rsidRPr="00AD4978">
        <w:rPr>
          <w:rFonts w:ascii="Arial" w:hAnsi="Arial" w:cs="Arial"/>
          <w:bCs/>
        </w:rPr>
        <w:t>Solicitar a orientação do autor do projeto de arquitetura no caso de reparos em</w:t>
      </w:r>
    </w:p>
    <w:p w14:paraId="0E0A519A" w14:textId="77777777" w:rsidR="00AD4978" w:rsidRPr="00AD4978" w:rsidRDefault="00AD4978" w:rsidP="00AD4978">
      <w:pPr>
        <w:numPr>
          <w:ilvl w:val="0"/>
          <w:numId w:val="51"/>
        </w:numPr>
        <w:jc w:val="both"/>
        <w:rPr>
          <w:rFonts w:ascii="Arial" w:hAnsi="Arial" w:cs="Arial"/>
          <w:bCs/>
        </w:rPr>
      </w:pPr>
      <w:r w:rsidRPr="00AD4978">
        <w:rPr>
          <w:rFonts w:ascii="Arial" w:hAnsi="Arial" w:cs="Arial"/>
          <w:bCs/>
        </w:rPr>
        <w:t>peças de concreto aparente.</w:t>
      </w:r>
    </w:p>
    <w:p w14:paraId="3CE9352C" w14:textId="77777777" w:rsidR="00AD4978" w:rsidRPr="00AD4978" w:rsidRDefault="00AD4978" w:rsidP="00AD4978">
      <w:pPr>
        <w:numPr>
          <w:ilvl w:val="0"/>
          <w:numId w:val="51"/>
        </w:numPr>
        <w:jc w:val="both"/>
        <w:rPr>
          <w:rFonts w:ascii="Arial" w:hAnsi="Arial" w:cs="Arial"/>
          <w:bCs/>
        </w:rPr>
      </w:pPr>
      <w:r w:rsidRPr="00AD4978">
        <w:rPr>
          <w:rFonts w:ascii="Arial" w:hAnsi="Arial" w:cs="Arial"/>
          <w:bCs/>
        </w:rPr>
        <w:t>Observar se o preparo de juntas de concretagem e de dilatação obedece</w:t>
      </w:r>
    </w:p>
    <w:p w14:paraId="59A9A39D" w14:textId="77777777" w:rsidR="00AD4978" w:rsidRPr="00AD4978" w:rsidRDefault="00AD4978" w:rsidP="00AD4978">
      <w:pPr>
        <w:jc w:val="both"/>
        <w:rPr>
          <w:rFonts w:ascii="Arial" w:hAnsi="Arial" w:cs="Arial"/>
          <w:bCs/>
        </w:rPr>
      </w:pPr>
      <w:r w:rsidRPr="00AD4978">
        <w:rPr>
          <w:rFonts w:ascii="Arial" w:hAnsi="Arial" w:cs="Arial"/>
          <w:bCs/>
        </w:rPr>
        <w:t>rigorosamente aos detalhes do projeto.</w:t>
      </w:r>
    </w:p>
    <w:p w14:paraId="5BF69493" w14:textId="77777777" w:rsidR="00AD4978" w:rsidRPr="00AD4978" w:rsidRDefault="00AD4978" w:rsidP="00AD4978">
      <w:pPr>
        <w:jc w:val="both"/>
        <w:rPr>
          <w:rFonts w:ascii="Arial" w:hAnsi="Arial" w:cs="Arial"/>
          <w:bCs/>
        </w:rPr>
      </w:pPr>
    </w:p>
    <w:p w14:paraId="1DAEC3BD" w14:textId="77777777" w:rsidR="00AD4978" w:rsidRDefault="00AD4978" w:rsidP="00AD4978">
      <w:pPr>
        <w:numPr>
          <w:ilvl w:val="2"/>
          <w:numId w:val="56"/>
        </w:numPr>
        <w:jc w:val="both"/>
        <w:rPr>
          <w:rFonts w:ascii="Arial" w:hAnsi="Arial" w:cs="Arial"/>
          <w:bCs/>
        </w:rPr>
      </w:pPr>
      <w:r w:rsidRPr="00AD4978">
        <w:rPr>
          <w:rFonts w:ascii="Arial" w:hAnsi="Arial" w:cs="Arial"/>
          <w:bCs/>
        </w:rPr>
        <w:t>Arquitetura e Elementos de Urbanismo</w:t>
      </w:r>
    </w:p>
    <w:p w14:paraId="7C86E500" w14:textId="77777777" w:rsidR="00387918" w:rsidRPr="00AD4978" w:rsidRDefault="00387918" w:rsidP="00387918">
      <w:pPr>
        <w:ind w:left="720"/>
        <w:jc w:val="both"/>
        <w:rPr>
          <w:rFonts w:ascii="Arial" w:hAnsi="Arial" w:cs="Arial"/>
          <w:bCs/>
        </w:rPr>
      </w:pPr>
    </w:p>
    <w:p w14:paraId="5497F88F" w14:textId="77777777" w:rsidR="00AD4978" w:rsidRPr="00AD4978" w:rsidRDefault="00AD4978" w:rsidP="00AD4978">
      <w:pPr>
        <w:jc w:val="both"/>
        <w:rPr>
          <w:rFonts w:ascii="Arial" w:hAnsi="Arial" w:cs="Arial"/>
          <w:bCs/>
        </w:rPr>
      </w:pPr>
      <w:r w:rsidRPr="00AD4978">
        <w:rPr>
          <w:rFonts w:ascii="Arial" w:hAnsi="Arial" w:cs="Arial"/>
          <w:bCs/>
        </w:rPr>
        <w:t>- Paredes (Alvenarias):</w:t>
      </w:r>
    </w:p>
    <w:p w14:paraId="341C6857" w14:textId="77777777" w:rsidR="00AD4978" w:rsidRPr="00AD4978" w:rsidRDefault="00AD4978" w:rsidP="00AD4978">
      <w:pPr>
        <w:jc w:val="both"/>
        <w:rPr>
          <w:rFonts w:ascii="Arial" w:hAnsi="Arial" w:cs="Arial"/>
          <w:bCs/>
        </w:rPr>
      </w:pPr>
      <w:r w:rsidRPr="00AD4978">
        <w:rPr>
          <w:rFonts w:ascii="Arial" w:hAnsi="Arial" w:cs="Arial"/>
          <w:bCs/>
        </w:rPr>
        <w:t>• Conferir a locação dos eixos, aberturas de vãos, alinhamento, nivelamento e prumo</w:t>
      </w:r>
    </w:p>
    <w:p w14:paraId="40DB8F7F" w14:textId="77777777" w:rsidR="00AD4978" w:rsidRPr="00AD4978" w:rsidRDefault="00AD4978" w:rsidP="00AD4978">
      <w:pPr>
        <w:jc w:val="both"/>
        <w:rPr>
          <w:rFonts w:ascii="Arial" w:hAnsi="Arial" w:cs="Arial"/>
          <w:bCs/>
        </w:rPr>
      </w:pPr>
      <w:r w:rsidRPr="00AD4978">
        <w:rPr>
          <w:rFonts w:ascii="Arial" w:hAnsi="Arial" w:cs="Arial"/>
          <w:bCs/>
        </w:rPr>
        <w:t>das paredes de acordo com as dimensões indicadas no projeto;</w:t>
      </w:r>
    </w:p>
    <w:p w14:paraId="421CD653" w14:textId="77777777" w:rsidR="00AD4978" w:rsidRPr="00AD4978" w:rsidRDefault="00AD4978" w:rsidP="00AD4978">
      <w:pPr>
        <w:jc w:val="both"/>
        <w:rPr>
          <w:rFonts w:ascii="Arial" w:hAnsi="Arial" w:cs="Arial"/>
          <w:bCs/>
        </w:rPr>
      </w:pPr>
      <w:r w:rsidRPr="00AD4978">
        <w:rPr>
          <w:rFonts w:ascii="Arial" w:hAnsi="Arial" w:cs="Arial"/>
          <w:bCs/>
        </w:rPr>
        <w:t>• Garantir que o traço empregado na preparação das argamassas obedeça</w:t>
      </w:r>
    </w:p>
    <w:p w14:paraId="67570A2A" w14:textId="77777777" w:rsidR="00AD4978" w:rsidRPr="00AD4978" w:rsidRDefault="00AD4978" w:rsidP="00AD4978">
      <w:pPr>
        <w:jc w:val="both"/>
        <w:rPr>
          <w:rFonts w:ascii="Arial" w:hAnsi="Arial" w:cs="Arial"/>
          <w:bCs/>
        </w:rPr>
      </w:pPr>
      <w:r w:rsidRPr="00AD4978">
        <w:rPr>
          <w:rFonts w:ascii="Arial" w:hAnsi="Arial" w:cs="Arial"/>
          <w:bCs/>
        </w:rPr>
        <w:t>integralmente às especificações técnicas;</w:t>
      </w:r>
    </w:p>
    <w:p w14:paraId="112DC933" w14:textId="77777777" w:rsidR="00AD4978" w:rsidRPr="00AD4978" w:rsidRDefault="00AD4978" w:rsidP="00AD4978">
      <w:pPr>
        <w:jc w:val="both"/>
        <w:rPr>
          <w:rFonts w:ascii="Arial" w:hAnsi="Arial" w:cs="Arial"/>
          <w:bCs/>
        </w:rPr>
      </w:pPr>
      <w:r w:rsidRPr="00AD4978">
        <w:rPr>
          <w:rFonts w:ascii="Arial" w:hAnsi="Arial" w:cs="Arial"/>
          <w:bCs/>
        </w:rPr>
        <w:t>• Conferir o prumo e as espessuras das camadas de chapisco, emboço e reboco de revestimento;</w:t>
      </w:r>
    </w:p>
    <w:p w14:paraId="248C5822" w14:textId="77777777" w:rsidR="00AD4978" w:rsidRPr="00AD4978" w:rsidRDefault="00AD4978" w:rsidP="00AD4978">
      <w:pPr>
        <w:jc w:val="both"/>
        <w:rPr>
          <w:rFonts w:ascii="Arial" w:hAnsi="Arial" w:cs="Arial"/>
          <w:bCs/>
        </w:rPr>
      </w:pPr>
    </w:p>
    <w:p w14:paraId="371DE971" w14:textId="77777777" w:rsidR="00AD4978" w:rsidRPr="00AD4978" w:rsidRDefault="00AD4978" w:rsidP="00AD4978">
      <w:pPr>
        <w:jc w:val="both"/>
        <w:rPr>
          <w:rFonts w:ascii="Arial" w:hAnsi="Arial" w:cs="Arial"/>
          <w:bCs/>
        </w:rPr>
      </w:pPr>
      <w:r w:rsidRPr="00AD4978">
        <w:rPr>
          <w:rFonts w:ascii="Arial" w:hAnsi="Arial" w:cs="Arial"/>
          <w:bCs/>
        </w:rPr>
        <w:t>- Esquadrias</w:t>
      </w:r>
    </w:p>
    <w:p w14:paraId="13067771" w14:textId="77777777" w:rsidR="00AD4978" w:rsidRPr="00AD4978" w:rsidRDefault="00AD4978" w:rsidP="00AD4978">
      <w:pPr>
        <w:jc w:val="both"/>
        <w:rPr>
          <w:rFonts w:ascii="Arial" w:hAnsi="Arial" w:cs="Arial"/>
          <w:bCs/>
        </w:rPr>
      </w:pPr>
      <w:r w:rsidRPr="00AD4978">
        <w:rPr>
          <w:rFonts w:ascii="Arial" w:hAnsi="Arial" w:cs="Arial"/>
          <w:bCs/>
        </w:rPr>
        <w:t>• Conferir a localização, posição, dimensões, quantidades e sentido de abertura de acordo com o projeto;</w:t>
      </w:r>
    </w:p>
    <w:p w14:paraId="7A20F487" w14:textId="77777777" w:rsidR="00AD4978" w:rsidRPr="00AD4978" w:rsidRDefault="00AD4978" w:rsidP="00AD4978">
      <w:pPr>
        <w:jc w:val="both"/>
        <w:rPr>
          <w:rFonts w:ascii="Arial" w:hAnsi="Arial" w:cs="Arial"/>
          <w:bCs/>
        </w:rPr>
      </w:pPr>
      <w:r w:rsidRPr="00AD4978">
        <w:rPr>
          <w:rFonts w:ascii="Arial" w:hAnsi="Arial" w:cs="Arial"/>
          <w:bCs/>
        </w:rPr>
        <w:t>• Comprovar se a qualidade dos materiais utilizados na fabricação das esquadrias, inclusive ferragens, satisfaz às exigências contidas nas especificações técnicas.</w:t>
      </w:r>
    </w:p>
    <w:p w14:paraId="5D51CE03" w14:textId="77777777" w:rsidR="00AD4978" w:rsidRPr="00AD4978" w:rsidRDefault="00AD4978" w:rsidP="00AD4978">
      <w:pPr>
        <w:jc w:val="both"/>
        <w:rPr>
          <w:rFonts w:ascii="Arial" w:hAnsi="Arial" w:cs="Arial"/>
          <w:bCs/>
        </w:rPr>
      </w:pPr>
      <w:r w:rsidRPr="00AD4978">
        <w:rPr>
          <w:rFonts w:ascii="Arial" w:hAnsi="Arial" w:cs="Arial"/>
          <w:bCs/>
        </w:rPr>
        <w:t>• Comprovar se as peças foram devidamente lixadas e tratadas com tinta</w:t>
      </w:r>
    </w:p>
    <w:p w14:paraId="26592361" w14:textId="77777777" w:rsidR="00AD4978" w:rsidRPr="00AD4978" w:rsidRDefault="00AD4978" w:rsidP="00AD4978">
      <w:pPr>
        <w:jc w:val="both"/>
        <w:rPr>
          <w:rFonts w:ascii="Arial" w:hAnsi="Arial" w:cs="Arial"/>
          <w:bCs/>
        </w:rPr>
      </w:pPr>
      <w:r w:rsidRPr="00AD4978">
        <w:rPr>
          <w:rFonts w:ascii="Arial" w:hAnsi="Arial" w:cs="Arial"/>
          <w:bCs/>
        </w:rPr>
        <w:t>anticorrosiva, antes de sua colocação conforme especificação.</w:t>
      </w:r>
    </w:p>
    <w:p w14:paraId="44AF155B" w14:textId="77777777" w:rsidR="00AD4978" w:rsidRPr="00AD4978" w:rsidRDefault="00AD4978" w:rsidP="00AD4978">
      <w:pPr>
        <w:jc w:val="both"/>
        <w:rPr>
          <w:rFonts w:ascii="Arial" w:hAnsi="Arial" w:cs="Arial"/>
          <w:bCs/>
        </w:rPr>
      </w:pPr>
      <w:r w:rsidRPr="00AD4978">
        <w:rPr>
          <w:rFonts w:ascii="Arial" w:hAnsi="Arial" w:cs="Arial"/>
          <w:bCs/>
        </w:rPr>
        <w:t>• Solicitar os ensaios necessários para a verificação da camada de anodização em peças de alumínio, observando, após a sua colocação, se foram protegidas com a aplicação de vaselina industrial, verniz ou outros meios de proteção.</w:t>
      </w:r>
    </w:p>
    <w:p w14:paraId="0BD32B17" w14:textId="77777777" w:rsidR="00AD4978" w:rsidRPr="00AD4978" w:rsidRDefault="00AD4978" w:rsidP="00AD4978">
      <w:pPr>
        <w:jc w:val="both"/>
        <w:rPr>
          <w:rFonts w:ascii="Arial" w:hAnsi="Arial" w:cs="Arial"/>
          <w:bCs/>
        </w:rPr>
      </w:pPr>
      <w:r w:rsidRPr="00AD4978">
        <w:rPr>
          <w:rFonts w:ascii="Arial" w:hAnsi="Arial" w:cs="Arial"/>
          <w:bCs/>
        </w:rPr>
        <w:t>• Acompanhar a colocação das peças e observar o perfeito nivelamento, prumo e fixação, verificando se as alavancas ficam suficientemente afastadas das paredes para a ampla liberdade dos movimentos e testar o funcionamento de todas as esquadrias e das ferragens</w:t>
      </w:r>
    </w:p>
    <w:p w14:paraId="3F28BB77" w14:textId="77777777" w:rsidR="00AD4978" w:rsidRPr="00AD4978" w:rsidRDefault="00AD4978" w:rsidP="00AD4978">
      <w:pPr>
        <w:jc w:val="both"/>
        <w:rPr>
          <w:rFonts w:ascii="Arial" w:hAnsi="Arial" w:cs="Arial"/>
          <w:bCs/>
        </w:rPr>
      </w:pPr>
      <w:r w:rsidRPr="00AD4978">
        <w:rPr>
          <w:rFonts w:ascii="Arial" w:hAnsi="Arial" w:cs="Arial"/>
          <w:bCs/>
        </w:rPr>
        <w:t>• Observar se as ferragens são protegidas durante a execução da pintura. Exigir que os caixilhos de ferro, antes da colocação dos vidros, recebam a primeira demão de tinta de acabamento.</w:t>
      </w:r>
    </w:p>
    <w:p w14:paraId="18ACA138" w14:textId="77777777" w:rsidR="00AD4978" w:rsidRPr="00AD4978" w:rsidRDefault="00AD4978" w:rsidP="00AD4978">
      <w:pPr>
        <w:jc w:val="both"/>
        <w:rPr>
          <w:rFonts w:ascii="Arial" w:hAnsi="Arial" w:cs="Arial"/>
          <w:bCs/>
        </w:rPr>
      </w:pPr>
      <w:r w:rsidRPr="00AD4978">
        <w:rPr>
          <w:rFonts w:ascii="Arial" w:hAnsi="Arial" w:cs="Arial"/>
          <w:bCs/>
        </w:rPr>
        <w:t>• Verificar a estanqueidade dos caixilhos e vidros, aplicando os testes com mangueiras e jatos d’água.</w:t>
      </w:r>
    </w:p>
    <w:p w14:paraId="31B1A4C8" w14:textId="77777777" w:rsidR="00AD4978" w:rsidRPr="00AD4978" w:rsidRDefault="00AD4978" w:rsidP="00AD4978">
      <w:pPr>
        <w:jc w:val="both"/>
        <w:rPr>
          <w:rFonts w:ascii="Arial" w:hAnsi="Arial" w:cs="Arial"/>
          <w:bCs/>
        </w:rPr>
      </w:pPr>
    </w:p>
    <w:p w14:paraId="070B526B" w14:textId="77777777" w:rsidR="00AD4978" w:rsidRPr="00AD4978" w:rsidRDefault="00AD4978" w:rsidP="00AD4978">
      <w:pPr>
        <w:jc w:val="both"/>
        <w:rPr>
          <w:rFonts w:ascii="Arial" w:hAnsi="Arial" w:cs="Arial"/>
          <w:bCs/>
        </w:rPr>
      </w:pPr>
      <w:r w:rsidRPr="00AD4978">
        <w:rPr>
          <w:rFonts w:ascii="Arial" w:hAnsi="Arial" w:cs="Arial"/>
          <w:bCs/>
        </w:rPr>
        <w:t>- Vidraçaria</w:t>
      </w:r>
    </w:p>
    <w:p w14:paraId="58658A77" w14:textId="77777777" w:rsidR="00AD4978" w:rsidRPr="00AD4978" w:rsidRDefault="00AD4978" w:rsidP="00AD4978">
      <w:pPr>
        <w:jc w:val="both"/>
        <w:rPr>
          <w:rFonts w:ascii="Arial" w:hAnsi="Arial" w:cs="Arial"/>
          <w:bCs/>
        </w:rPr>
      </w:pPr>
      <w:r w:rsidRPr="00AD4978">
        <w:rPr>
          <w:rFonts w:ascii="Arial" w:hAnsi="Arial" w:cs="Arial"/>
          <w:bCs/>
        </w:rPr>
        <w:t>• Conferir o tipo, espessura e qualidade dos vidros de acordo com as especificações técnicas e projeto.</w:t>
      </w:r>
    </w:p>
    <w:p w14:paraId="4A7DEEE4" w14:textId="77777777" w:rsidR="00AD4978" w:rsidRPr="00AD4978" w:rsidRDefault="00AD4978" w:rsidP="00AD4978">
      <w:pPr>
        <w:jc w:val="both"/>
        <w:rPr>
          <w:rFonts w:ascii="Arial" w:hAnsi="Arial" w:cs="Arial"/>
          <w:bCs/>
        </w:rPr>
      </w:pPr>
      <w:r w:rsidRPr="00AD4978">
        <w:rPr>
          <w:rFonts w:ascii="Arial" w:hAnsi="Arial" w:cs="Arial"/>
          <w:bCs/>
        </w:rPr>
        <w:t>• Assegurar que as placas de vidros sejam cuidadosamente cortadas, com contornos nítidos, não podendo apresentar defeitos, tais como: extremidades lascadas, pontas salientes, cantos quebrados e nem folgas excessivas com relação ao requadro de encaixe. As bordas dos cortes deverão ser esmerilhadas de forma a se tornarem lisas e sem irregularidades.</w:t>
      </w:r>
    </w:p>
    <w:p w14:paraId="5C427DBD" w14:textId="77777777" w:rsidR="00AD4978" w:rsidRPr="00AD4978" w:rsidRDefault="00AD4978" w:rsidP="00AD4978">
      <w:pPr>
        <w:jc w:val="both"/>
        <w:rPr>
          <w:rFonts w:ascii="Arial" w:hAnsi="Arial" w:cs="Arial"/>
          <w:bCs/>
        </w:rPr>
      </w:pPr>
    </w:p>
    <w:p w14:paraId="7DDE9E7D" w14:textId="77777777" w:rsidR="00AD4978" w:rsidRPr="00AD4978" w:rsidRDefault="00AD4978" w:rsidP="00AD4978">
      <w:pPr>
        <w:jc w:val="both"/>
        <w:rPr>
          <w:rFonts w:ascii="Arial" w:hAnsi="Arial" w:cs="Arial"/>
          <w:bCs/>
        </w:rPr>
      </w:pPr>
      <w:r w:rsidRPr="00AD4978">
        <w:rPr>
          <w:rFonts w:ascii="Arial" w:hAnsi="Arial" w:cs="Arial"/>
          <w:bCs/>
        </w:rPr>
        <w:t>- Cobertura</w:t>
      </w:r>
    </w:p>
    <w:p w14:paraId="607311A7" w14:textId="77777777" w:rsidR="00AD4978" w:rsidRPr="00AD4978" w:rsidRDefault="00AD4978" w:rsidP="00AD4978">
      <w:pPr>
        <w:jc w:val="both"/>
        <w:rPr>
          <w:rFonts w:ascii="Arial" w:hAnsi="Arial" w:cs="Arial"/>
          <w:bCs/>
        </w:rPr>
      </w:pPr>
      <w:r w:rsidRPr="00AD4978">
        <w:rPr>
          <w:rFonts w:ascii="Arial" w:hAnsi="Arial" w:cs="Arial"/>
          <w:bCs/>
        </w:rPr>
        <w:t>• Conferir materiais, telhas, rufos, calhas, caimentos, fixações, platibandas e</w:t>
      </w:r>
    </w:p>
    <w:p w14:paraId="39791167" w14:textId="77777777" w:rsidR="00AD4978" w:rsidRPr="00AD4978" w:rsidRDefault="00AD4978" w:rsidP="00AD4978">
      <w:pPr>
        <w:jc w:val="both"/>
        <w:rPr>
          <w:rFonts w:ascii="Arial" w:hAnsi="Arial" w:cs="Arial"/>
          <w:bCs/>
        </w:rPr>
      </w:pPr>
      <w:r w:rsidRPr="00AD4978">
        <w:rPr>
          <w:rFonts w:ascii="Arial" w:hAnsi="Arial" w:cs="Arial"/>
          <w:bCs/>
        </w:rPr>
        <w:t>montagem dos telhados;</w:t>
      </w:r>
    </w:p>
    <w:p w14:paraId="749D7F2C" w14:textId="77777777" w:rsidR="00AD4978" w:rsidRPr="00AD4978" w:rsidRDefault="00AD4978" w:rsidP="00AD4978">
      <w:pPr>
        <w:jc w:val="both"/>
        <w:rPr>
          <w:rFonts w:ascii="Arial" w:hAnsi="Arial" w:cs="Arial"/>
          <w:bCs/>
        </w:rPr>
      </w:pPr>
      <w:r w:rsidRPr="00AD4978">
        <w:rPr>
          <w:rFonts w:ascii="Arial" w:hAnsi="Arial" w:cs="Arial"/>
          <w:bCs/>
        </w:rPr>
        <w:t>• Recusar qualquer material ou método de trabalho considerado prejudicial à</w:t>
      </w:r>
    </w:p>
    <w:p w14:paraId="5924A442" w14:textId="77777777" w:rsidR="00AD4978" w:rsidRPr="00AD4978" w:rsidRDefault="00AD4978" w:rsidP="00AD4978">
      <w:pPr>
        <w:jc w:val="both"/>
        <w:rPr>
          <w:rFonts w:ascii="Arial" w:hAnsi="Arial" w:cs="Arial"/>
          <w:bCs/>
        </w:rPr>
      </w:pPr>
      <w:r w:rsidRPr="00AD4978">
        <w:rPr>
          <w:rFonts w:ascii="Arial" w:hAnsi="Arial" w:cs="Arial"/>
          <w:bCs/>
        </w:rPr>
        <w:t>estanqueidade, à durabilidade, à segurança ou aos componentes das coberturas;</w:t>
      </w:r>
    </w:p>
    <w:p w14:paraId="6DBE59C1" w14:textId="77777777" w:rsidR="00AD4978" w:rsidRPr="00AD4978" w:rsidRDefault="00AD4978" w:rsidP="00AD4978">
      <w:pPr>
        <w:jc w:val="both"/>
        <w:rPr>
          <w:rFonts w:ascii="Arial" w:hAnsi="Arial" w:cs="Arial"/>
          <w:bCs/>
        </w:rPr>
      </w:pPr>
      <w:r w:rsidRPr="00AD4978">
        <w:rPr>
          <w:rFonts w:ascii="Arial" w:hAnsi="Arial" w:cs="Arial"/>
          <w:bCs/>
        </w:rPr>
        <w:t>• Liberar a utilização dos materiais e equipamentos entregues na obra, após</w:t>
      </w:r>
    </w:p>
    <w:p w14:paraId="3A8642E4" w14:textId="77777777" w:rsidR="00AD4978" w:rsidRPr="00AD4978" w:rsidRDefault="00AD4978" w:rsidP="00AD4978">
      <w:pPr>
        <w:jc w:val="both"/>
        <w:rPr>
          <w:rFonts w:ascii="Arial" w:hAnsi="Arial" w:cs="Arial"/>
          <w:bCs/>
        </w:rPr>
      </w:pPr>
      <w:r w:rsidRPr="00AD4978">
        <w:rPr>
          <w:rFonts w:ascii="Arial" w:hAnsi="Arial" w:cs="Arial"/>
          <w:bCs/>
        </w:rPr>
        <w:t>comprovar que as características e qualidade satisfazem às recomendações</w:t>
      </w:r>
    </w:p>
    <w:p w14:paraId="4BC0EF62" w14:textId="77777777" w:rsidR="00AD4978" w:rsidRPr="00AD4978" w:rsidRDefault="00AD4978" w:rsidP="00AD4978">
      <w:pPr>
        <w:jc w:val="both"/>
        <w:rPr>
          <w:rFonts w:ascii="Arial" w:hAnsi="Arial" w:cs="Arial"/>
          <w:bCs/>
        </w:rPr>
      </w:pPr>
      <w:r w:rsidRPr="00AD4978">
        <w:rPr>
          <w:rFonts w:ascii="Arial" w:hAnsi="Arial" w:cs="Arial"/>
          <w:bCs/>
        </w:rPr>
        <w:t>contidas nas especificações técnicas e no projeto.</w:t>
      </w:r>
    </w:p>
    <w:p w14:paraId="43AC522D" w14:textId="77777777" w:rsidR="00AD4978" w:rsidRPr="00AD4978" w:rsidRDefault="00AD4978" w:rsidP="00AD4978">
      <w:pPr>
        <w:jc w:val="both"/>
        <w:rPr>
          <w:rFonts w:ascii="Arial" w:hAnsi="Arial" w:cs="Arial"/>
          <w:bCs/>
        </w:rPr>
      </w:pPr>
      <w:r w:rsidRPr="00AD4978">
        <w:rPr>
          <w:rFonts w:ascii="Arial" w:hAnsi="Arial" w:cs="Arial"/>
          <w:bCs/>
        </w:rPr>
        <w:t>- Pavimentações (Pisos)</w:t>
      </w:r>
    </w:p>
    <w:p w14:paraId="44D95E71" w14:textId="77777777" w:rsidR="00AD4978" w:rsidRPr="00AD4978" w:rsidRDefault="00AD4978" w:rsidP="00AD4978">
      <w:pPr>
        <w:jc w:val="both"/>
        <w:rPr>
          <w:rFonts w:ascii="Arial" w:hAnsi="Arial" w:cs="Arial"/>
          <w:bCs/>
        </w:rPr>
      </w:pPr>
      <w:r w:rsidRPr="00AD4978">
        <w:rPr>
          <w:rFonts w:ascii="Arial" w:hAnsi="Arial" w:cs="Arial"/>
          <w:bCs/>
        </w:rPr>
        <w:t>• Conferir a posição e funcionamento das caixas de passagem, de inspeção, ralos, tubulações e juntas de dilatação de acordo com o projeto.</w:t>
      </w:r>
    </w:p>
    <w:p w14:paraId="6208E393" w14:textId="77777777" w:rsidR="00AD4978" w:rsidRPr="00AD4978" w:rsidRDefault="00AD4978" w:rsidP="00AD4978">
      <w:pPr>
        <w:jc w:val="both"/>
        <w:rPr>
          <w:rFonts w:ascii="Arial" w:hAnsi="Arial" w:cs="Arial"/>
          <w:bCs/>
        </w:rPr>
      </w:pPr>
      <w:r w:rsidRPr="00AD4978">
        <w:rPr>
          <w:rFonts w:ascii="Arial" w:hAnsi="Arial" w:cs="Arial"/>
          <w:bCs/>
        </w:rPr>
        <w:t>• Observar se o traço e a espessura do contrapiso executado estão de acordo com a indicação do projeto.</w:t>
      </w:r>
    </w:p>
    <w:p w14:paraId="0A0F6608" w14:textId="77777777" w:rsidR="00AD4978" w:rsidRPr="00AD4978" w:rsidRDefault="00AD4978" w:rsidP="00AD4978">
      <w:pPr>
        <w:jc w:val="both"/>
        <w:rPr>
          <w:rFonts w:ascii="Arial" w:hAnsi="Arial" w:cs="Arial"/>
          <w:bCs/>
        </w:rPr>
      </w:pPr>
      <w:r w:rsidRPr="00AD4978">
        <w:rPr>
          <w:rFonts w:ascii="Arial" w:hAnsi="Arial" w:cs="Arial"/>
          <w:bCs/>
        </w:rPr>
        <w:lastRenderedPageBreak/>
        <w:t>• Acompanhar a execução dos trabalhos, observando a qualidade e uniformidade das peças a serem aplicadas e os aspectos relacionados com o nivelamento do piso e o seu caimento na direção das captações de água, como grelhas, ralos e outros.</w:t>
      </w:r>
    </w:p>
    <w:p w14:paraId="0BC9FC67" w14:textId="77777777" w:rsidR="00AD4978" w:rsidRPr="00AD4978" w:rsidRDefault="00AD4978" w:rsidP="00AD4978">
      <w:pPr>
        <w:jc w:val="both"/>
        <w:rPr>
          <w:rFonts w:ascii="Arial" w:hAnsi="Arial" w:cs="Arial"/>
          <w:bCs/>
        </w:rPr>
      </w:pPr>
      <w:r w:rsidRPr="00AD4978">
        <w:rPr>
          <w:rFonts w:ascii="Arial" w:hAnsi="Arial" w:cs="Arial"/>
          <w:bCs/>
        </w:rPr>
        <w:t>• Observar os cuidados recomendados para a limpeza final e, se é respeitado o</w:t>
      </w:r>
    </w:p>
    <w:p w14:paraId="5EE4B76F" w14:textId="77777777" w:rsidR="00AD4978" w:rsidRPr="00AD4978" w:rsidRDefault="00AD4978" w:rsidP="00AD4978">
      <w:pPr>
        <w:jc w:val="both"/>
        <w:rPr>
          <w:rFonts w:ascii="Arial" w:hAnsi="Arial" w:cs="Arial"/>
          <w:bCs/>
        </w:rPr>
      </w:pPr>
      <w:r w:rsidRPr="00AD4978">
        <w:rPr>
          <w:rFonts w:ascii="Arial" w:hAnsi="Arial" w:cs="Arial"/>
          <w:bCs/>
        </w:rPr>
        <w:t>período mínimo, durante o qual não é permitida a utilização do local.</w:t>
      </w:r>
    </w:p>
    <w:p w14:paraId="075E0A20" w14:textId="77777777" w:rsidR="00AD4978" w:rsidRPr="00AD4978" w:rsidRDefault="00AD4978" w:rsidP="00AD4978">
      <w:pPr>
        <w:jc w:val="both"/>
        <w:rPr>
          <w:rFonts w:ascii="Arial" w:hAnsi="Arial" w:cs="Arial"/>
          <w:bCs/>
        </w:rPr>
      </w:pPr>
    </w:p>
    <w:p w14:paraId="3DB71736" w14:textId="77777777" w:rsidR="00AD4978" w:rsidRPr="00AD4978" w:rsidRDefault="00AD4978" w:rsidP="00AD4978">
      <w:pPr>
        <w:jc w:val="both"/>
        <w:rPr>
          <w:rFonts w:ascii="Arial" w:hAnsi="Arial" w:cs="Arial"/>
          <w:bCs/>
        </w:rPr>
      </w:pPr>
      <w:r w:rsidRPr="00AD4978">
        <w:rPr>
          <w:rFonts w:ascii="Arial" w:hAnsi="Arial" w:cs="Arial"/>
          <w:bCs/>
        </w:rPr>
        <w:t>- Forros</w:t>
      </w:r>
    </w:p>
    <w:p w14:paraId="34024530" w14:textId="77777777" w:rsidR="00AD4978" w:rsidRPr="00AD4978" w:rsidRDefault="00AD4978" w:rsidP="00AD4978">
      <w:pPr>
        <w:jc w:val="both"/>
        <w:rPr>
          <w:rFonts w:ascii="Arial" w:hAnsi="Arial" w:cs="Arial"/>
          <w:bCs/>
        </w:rPr>
      </w:pPr>
      <w:r w:rsidRPr="00AD4978">
        <w:rPr>
          <w:rFonts w:ascii="Arial" w:hAnsi="Arial" w:cs="Arial"/>
          <w:bCs/>
        </w:rPr>
        <w:t>• Verificar eventuais interferências do forro com as divisórias, de tal maneira que um sistema não prejudique o outro em eventuais modificações.</w:t>
      </w:r>
    </w:p>
    <w:p w14:paraId="562522B8" w14:textId="77777777" w:rsidR="00AD4978" w:rsidRPr="00AD4978" w:rsidRDefault="00AD4978" w:rsidP="00AD4978">
      <w:pPr>
        <w:jc w:val="both"/>
        <w:rPr>
          <w:rFonts w:ascii="Arial" w:hAnsi="Arial" w:cs="Arial"/>
          <w:bCs/>
        </w:rPr>
      </w:pPr>
      <w:r w:rsidRPr="00AD4978">
        <w:rPr>
          <w:rFonts w:ascii="Arial" w:hAnsi="Arial" w:cs="Arial"/>
          <w:bCs/>
        </w:rPr>
        <w:t>• Verificar se as características dos forros executados estão de acordo com o</w:t>
      </w:r>
    </w:p>
    <w:p w14:paraId="69B1D657" w14:textId="77777777" w:rsidR="00AD4978" w:rsidRPr="00AD4978" w:rsidRDefault="00AD4978" w:rsidP="00AD4978">
      <w:pPr>
        <w:jc w:val="both"/>
        <w:rPr>
          <w:rFonts w:ascii="Arial" w:hAnsi="Arial" w:cs="Arial"/>
          <w:bCs/>
        </w:rPr>
      </w:pPr>
      <w:r w:rsidRPr="00AD4978">
        <w:rPr>
          <w:rFonts w:ascii="Arial" w:hAnsi="Arial" w:cs="Arial"/>
          <w:bCs/>
        </w:rPr>
        <w:t>especificado em projeto e nas especificações técnicas, no que se refere ao tipo,</w:t>
      </w:r>
    </w:p>
    <w:p w14:paraId="6678BE37" w14:textId="77777777" w:rsidR="00AD4978" w:rsidRPr="00AD4978" w:rsidRDefault="00AD4978" w:rsidP="00AD4978">
      <w:pPr>
        <w:jc w:val="both"/>
        <w:rPr>
          <w:rFonts w:ascii="Arial" w:hAnsi="Arial" w:cs="Arial"/>
          <w:bCs/>
        </w:rPr>
      </w:pPr>
      <w:r w:rsidRPr="00AD4978">
        <w:rPr>
          <w:rFonts w:ascii="Arial" w:hAnsi="Arial" w:cs="Arial"/>
          <w:bCs/>
        </w:rPr>
        <w:t>qualidade, dimensões, cores, alinhamento, nivelamento e demais condições.</w:t>
      </w:r>
    </w:p>
    <w:p w14:paraId="4126326D" w14:textId="77777777" w:rsidR="00AD4978" w:rsidRPr="00AD4978" w:rsidRDefault="00AD4978" w:rsidP="00AD4978">
      <w:pPr>
        <w:jc w:val="both"/>
        <w:rPr>
          <w:rFonts w:ascii="Arial" w:hAnsi="Arial" w:cs="Arial"/>
          <w:bCs/>
        </w:rPr>
      </w:pPr>
      <w:r w:rsidRPr="00AD4978">
        <w:rPr>
          <w:rFonts w:ascii="Arial" w:hAnsi="Arial" w:cs="Arial"/>
          <w:bCs/>
        </w:rPr>
        <w:t>• Verificar a localização e prumo da estrutura de suporte e/ou pendurais para perfeita aplicação do forro.</w:t>
      </w:r>
    </w:p>
    <w:p w14:paraId="71694F65" w14:textId="77777777" w:rsidR="00AD4978" w:rsidRPr="00AD4978" w:rsidRDefault="00AD4978" w:rsidP="00AD4978">
      <w:pPr>
        <w:jc w:val="both"/>
        <w:rPr>
          <w:rFonts w:ascii="Arial" w:hAnsi="Arial" w:cs="Arial"/>
          <w:bCs/>
        </w:rPr>
      </w:pPr>
      <w:r w:rsidRPr="00AD4978">
        <w:rPr>
          <w:rFonts w:ascii="Arial" w:hAnsi="Arial" w:cs="Arial"/>
          <w:bCs/>
        </w:rPr>
        <w:t xml:space="preserve">• Verificar paginação do forro e dos elementos (equipamentos) intervenientes como </w:t>
      </w:r>
      <w:r w:rsidRPr="00AD4978">
        <w:rPr>
          <w:rFonts w:ascii="Arial" w:hAnsi="Arial" w:cs="Arial"/>
          <w:bCs/>
          <w:i/>
          <w:iCs/>
        </w:rPr>
        <w:t>sprinkler</w:t>
      </w:r>
      <w:r w:rsidRPr="00AD4978">
        <w:rPr>
          <w:rFonts w:ascii="Arial" w:hAnsi="Arial" w:cs="Arial"/>
          <w:bCs/>
        </w:rPr>
        <w:t>s, difusores, luminárias, detectores de fumaça, detectores de calor, detectores termovelocimétricos e outros.</w:t>
      </w:r>
    </w:p>
    <w:p w14:paraId="7017C0B0" w14:textId="77777777" w:rsidR="00AD4978" w:rsidRPr="00AD4978" w:rsidRDefault="00AD4978" w:rsidP="00AD4978">
      <w:pPr>
        <w:jc w:val="both"/>
        <w:rPr>
          <w:rFonts w:ascii="Arial" w:hAnsi="Arial" w:cs="Arial"/>
          <w:bCs/>
        </w:rPr>
      </w:pPr>
      <w:r w:rsidRPr="00AD4978">
        <w:rPr>
          <w:rFonts w:ascii="Arial" w:hAnsi="Arial" w:cs="Arial"/>
          <w:bCs/>
        </w:rPr>
        <w:t>• Realizar testes de todas as instalações antes do fechamento do forro.</w:t>
      </w:r>
    </w:p>
    <w:p w14:paraId="5A480876" w14:textId="77777777" w:rsidR="00AD4978" w:rsidRPr="00AD4978" w:rsidRDefault="00AD4978" w:rsidP="00AD4978">
      <w:pPr>
        <w:jc w:val="both"/>
        <w:rPr>
          <w:rFonts w:ascii="Arial" w:hAnsi="Arial" w:cs="Arial"/>
          <w:bCs/>
        </w:rPr>
      </w:pPr>
    </w:p>
    <w:p w14:paraId="18797FB2" w14:textId="77777777" w:rsidR="00AD4978" w:rsidRPr="00AD4978" w:rsidRDefault="00AD4978" w:rsidP="00AD4978">
      <w:pPr>
        <w:jc w:val="both"/>
        <w:rPr>
          <w:rFonts w:ascii="Arial" w:hAnsi="Arial" w:cs="Arial"/>
          <w:bCs/>
        </w:rPr>
      </w:pPr>
      <w:r w:rsidRPr="00AD4978">
        <w:rPr>
          <w:rFonts w:ascii="Arial" w:hAnsi="Arial" w:cs="Arial"/>
          <w:bCs/>
        </w:rPr>
        <w:t>- Pintura</w:t>
      </w:r>
    </w:p>
    <w:p w14:paraId="08248790" w14:textId="77777777" w:rsidR="00AD4978" w:rsidRPr="00AD4978" w:rsidRDefault="00AD4978" w:rsidP="00AD4978">
      <w:pPr>
        <w:jc w:val="both"/>
        <w:rPr>
          <w:rFonts w:ascii="Arial" w:hAnsi="Arial" w:cs="Arial"/>
          <w:bCs/>
        </w:rPr>
      </w:pPr>
      <w:r w:rsidRPr="00AD4978">
        <w:rPr>
          <w:rFonts w:ascii="Arial" w:hAnsi="Arial" w:cs="Arial"/>
          <w:bCs/>
        </w:rPr>
        <w:t>• Conferir se as tintas, vernizes e materiais auxiliares, para pintura entregues na obra, estão em sua embalagem intacta original de fábrica, se correspondem à descrição contida nas especificações técnicas e se estão com sua validade em dia.</w:t>
      </w:r>
    </w:p>
    <w:p w14:paraId="7C71661E" w14:textId="77777777" w:rsidR="00AD4978" w:rsidRPr="00AD4978" w:rsidRDefault="00AD4978" w:rsidP="00AD4978">
      <w:pPr>
        <w:jc w:val="both"/>
        <w:rPr>
          <w:rFonts w:ascii="Arial" w:hAnsi="Arial" w:cs="Arial"/>
          <w:bCs/>
        </w:rPr>
      </w:pPr>
      <w:r w:rsidRPr="00AD4978">
        <w:rPr>
          <w:rFonts w:ascii="Arial" w:hAnsi="Arial" w:cs="Arial"/>
          <w:bCs/>
        </w:rPr>
        <w:t>• Verificar se os locais de aplicação estão perfeitamente secos, limpos e sem defeitos, antes de receber a pintura.</w:t>
      </w:r>
    </w:p>
    <w:p w14:paraId="25677FB1" w14:textId="77777777" w:rsidR="00AD4978" w:rsidRPr="00AD4978" w:rsidRDefault="00AD4978" w:rsidP="00AD4978">
      <w:pPr>
        <w:jc w:val="both"/>
        <w:rPr>
          <w:rFonts w:ascii="Arial" w:hAnsi="Arial" w:cs="Arial"/>
          <w:bCs/>
        </w:rPr>
      </w:pPr>
      <w:r w:rsidRPr="00AD4978">
        <w:rPr>
          <w:rFonts w:ascii="Arial" w:hAnsi="Arial" w:cs="Arial"/>
          <w:bCs/>
        </w:rPr>
        <w:t>• Garantir que as tintas sejam diluídas e aplicadas conforme orientação do fabricante;</w:t>
      </w:r>
    </w:p>
    <w:p w14:paraId="0E9A6745" w14:textId="77777777" w:rsidR="00AD4978" w:rsidRPr="00AD4978" w:rsidRDefault="00AD4978" w:rsidP="00AD4978">
      <w:pPr>
        <w:jc w:val="both"/>
        <w:rPr>
          <w:rFonts w:ascii="Arial" w:hAnsi="Arial" w:cs="Arial"/>
          <w:bCs/>
        </w:rPr>
      </w:pPr>
      <w:r w:rsidRPr="00AD4978">
        <w:rPr>
          <w:rFonts w:ascii="Arial" w:hAnsi="Arial" w:cs="Arial"/>
          <w:bCs/>
        </w:rPr>
        <w:t>• Garantir que as tintas sejam aplicadas em camadas uniformes, sem corrimento,</w:t>
      </w:r>
    </w:p>
    <w:p w14:paraId="54787DDC" w14:textId="77777777" w:rsidR="00AD4978" w:rsidRPr="00AD4978" w:rsidRDefault="00AD4978" w:rsidP="00AD4978">
      <w:pPr>
        <w:jc w:val="both"/>
        <w:rPr>
          <w:rFonts w:ascii="Arial" w:hAnsi="Arial" w:cs="Arial"/>
          <w:bCs/>
        </w:rPr>
      </w:pPr>
      <w:r w:rsidRPr="00AD4978">
        <w:rPr>
          <w:rFonts w:ascii="Arial" w:hAnsi="Arial" w:cs="Arial"/>
          <w:bCs/>
        </w:rPr>
        <w:t>falhas ou marcas de pincéis, protegendo as peças que não devam ser pintadas.</w:t>
      </w:r>
    </w:p>
    <w:p w14:paraId="2D8138D0" w14:textId="77777777" w:rsidR="00AD4978" w:rsidRPr="00AD4978" w:rsidRDefault="00AD4978" w:rsidP="00AD4978">
      <w:pPr>
        <w:jc w:val="both"/>
        <w:rPr>
          <w:rFonts w:ascii="Arial" w:hAnsi="Arial" w:cs="Arial"/>
          <w:bCs/>
        </w:rPr>
      </w:pPr>
      <w:r w:rsidRPr="00AD4978">
        <w:rPr>
          <w:rFonts w:ascii="Arial" w:hAnsi="Arial" w:cs="Arial"/>
          <w:bCs/>
        </w:rPr>
        <w:t>• Exigir o emassamento das portas de madeira, inclusive nos bordos superiores e inferiores.</w:t>
      </w:r>
    </w:p>
    <w:p w14:paraId="516D5FE0" w14:textId="77777777" w:rsidR="00AD4978" w:rsidRPr="00AD4978" w:rsidRDefault="00AD4978" w:rsidP="00AD4978">
      <w:pPr>
        <w:jc w:val="both"/>
        <w:rPr>
          <w:rFonts w:ascii="Arial" w:hAnsi="Arial" w:cs="Arial"/>
          <w:bCs/>
        </w:rPr>
      </w:pPr>
    </w:p>
    <w:p w14:paraId="6C03E5D2" w14:textId="77777777" w:rsidR="00AD4978" w:rsidRPr="00AD4978" w:rsidRDefault="00AD4978" w:rsidP="00AD4978">
      <w:pPr>
        <w:jc w:val="both"/>
        <w:rPr>
          <w:rFonts w:ascii="Arial" w:hAnsi="Arial" w:cs="Arial"/>
          <w:bCs/>
        </w:rPr>
      </w:pPr>
      <w:r w:rsidRPr="00AD4978">
        <w:rPr>
          <w:rFonts w:ascii="Arial" w:hAnsi="Arial" w:cs="Arial"/>
          <w:bCs/>
        </w:rPr>
        <w:t>- Impermeabilização e estanqueidade</w:t>
      </w:r>
    </w:p>
    <w:p w14:paraId="6C949422" w14:textId="77777777" w:rsidR="00AD4978" w:rsidRPr="00AD4978" w:rsidRDefault="00AD4978" w:rsidP="00AD4978">
      <w:pPr>
        <w:jc w:val="both"/>
        <w:rPr>
          <w:rFonts w:ascii="Arial" w:hAnsi="Arial" w:cs="Arial"/>
          <w:bCs/>
        </w:rPr>
      </w:pPr>
      <w:r w:rsidRPr="00AD4978">
        <w:rPr>
          <w:rFonts w:ascii="Arial" w:hAnsi="Arial" w:cs="Arial"/>
          <w:bCs/>
        </w:rPr>
        <w:t>• Garantir que a execução dos trabalhos seja realizada de acordo com o indicado no projeto, especificações técnicas e recomendações dos fabricantes.</w:t>
      </w:r>
    </w:p>
    <w:p w14:paraId="1B03DD75" w14:textId="77777777" w:rsidR="00AD4978" w:rsidRPr="00AD4978" w:rsidRDefault="00AD4978" w:rsidP="00AD4978">
      <w:pPr>
        <w:jc w:val="both"/>
        <w:rPr>
          <w:rFonts w:ascii="Arial" w:hAnsi="Arial" w:cs="Arial"/>
          <w:bCs/>
        </w:rPr>
      </w:pPr>
      <w:r w:rsidRPr="00AD4978">
        <w:rPr>
          <w:rFonts w:ascii="Arial" w:hAnsi="Arial" w:cs="Arial"/>
          <w:bCs/>
        </w:rPr>
        <w:t>• Verificar se a superfície a ser impermeabilizada está limpa, isenta de corpos</w:t>
      </w:r>
    </w:p>
    <w:p w14:paraId="7E5383C7" w14:textId="77777777" w:rsidR="00AD4978" w:rsidRPr="00AD4978" w:rsidRDefault="00AD4978" w:rsidP="00AD4978">
      <w:pPr>
        <w:jc w:val="both"/>
        <w:rPr>
          <w:rFonts w:ascii="Arial" w:hAnsi="Arial" w:cs="Arial"/>
          <w:bCs/>
        </w:rPr>
      </w:pPr>
      <w:r w:rsidRPr="00AD4978">
        <w:rPr>
          <w:rFonts w:ascii="Arial" w:hAnsi="Arial" w:cs="Arial"/>
          <w:bCs/>
        </w:rPr>
        <w:t>estranhos e sem falhas. Todas as irregularidades deverão ser tratadas, de modo a obter uma superfície contínua e regular. Os cantos e arestas deverão ser</w:t>
      </w:r>
    </w:p>
    <w:p w14:paraId="64F364EC" w14:textId="77777777" w:rsidR="00AD4978" w:rsidRPr="00AD4978" w:rsidRDefault="00AD4978" w:rsidP="00AD4978">
      <w:pPr>
        <w:jc w:val="both"/>
        <w:rPr>
          <w:rFonts w:ascii="Arial" w:hAnsi="Arial" w:cs="Arial"/>
          <w:bCs/>
        </w:rPr>
      </w:pPr>
      <w:r w:rsidRPr="00AD4978">
        <w:rPr>
          <w:rFonts w:ascii="Arial" w:hAnsi="Arial" w:cs="Arial"/>
          <w:bCs/>
        </w:rPr>
        <w:t>arredondados e a superfície deverá ter caimento mínimo adequado, em direção aos coletores. Impedir o trânsito de veículos e pessoas, isolando a área de modo</w:t>
      </w:r>
    </w:p>
    <w:p w14:paraId="6873A6D8" w14:textId="77777777" w:rsidR="00AD4978" w:rsidRPr="00AD4978" w:rsidRDefault="00AD4978" w:rsidP="00AD4978">
      <w:pPr>
        <w:jc w:val="both"/>
        <w:rPr>
          <w:rFonts w:ascii="Arial" w:hAnsi="Arial" w:cs="Arial"/>
          <w:bCs/>
        </w:rPr>
      </w:pPr>
      <w:r w:rsidRPr="00AD4978">
        <w:rPr>
          <w:rFonts w:ascii="Arial" w:hAnsi="Arial" w:cs="Arial"/>
          <w:bCs/>
        </w:rPr>
        <w:t>adequado.</w:t>
      </w:r>
    </w:p>
    <w:p w14:paraId="37D4A900" w14:textId="77777777" w:rsidR="00AD4978" w:rsidRPr="00AD4978" w:rsidRDefault="00AD4978" w:rsidP="00AD4978">
      <w:pPr>
        <w:jc w:val="both"/>
        <w:rPr>
          <w:rFonts w:ascii="Arial" w:hAnsi="Arial" w:cs="Arial"/>
          <w:bCs/>
        </w:rPr>
      </w:pPr>
      <w:r w:rsidRPr="00AD4978">
        <w:rPr>
          <w:rFonts w:ascii="Arial" w:hAnsi="Arial" w:cs="Arial"/>
          <w:bCs/>
        </w:rPr>
        <w:t>• A membrana elástica não poderá apresentar furos, quebras ou fissuras e deverá ser recebida na obra em invólucro adequado. O armazenamento será feito em local coberto e seco.</w:t>
      </w:r>
    </w:p>
    <w:p w14:paraId="74643A7E" w14:textId="77777777" w:rsidR="00AD4978" w:rsidRDefault="00AD4978" w:rsidP="00AD4978">
      <w:pPr>
        <w:jc w:val="both"/>
        <w:rPr>
          <w:rFonts w:ascii="Arial" w:hAnsi="Arial" w:cs="Arial"/>
          <w:bCs/>
        </w:rPr>
      </w:pPr>
      <w:r w:rsidRPr="00AD4978">
        <w:rPr>
          <w:rFonts w:ascii="Arial" w:hAnsi="Arial" w:cs="Arial"/>
          <w:bCs/>
        </w:rPr>
        <w:t>• Exigir e acompanhar os testes de estanqueidade.</w:t>
      </w:r>
    </w:p>
    <w:p w14:paraId="4248B2BF" w14:textId="77777777" w:rsidR="00387918" w:rsidRPr="00AD4978" w:rsidRDefault="00387918" w:rsidP="00AD4978">
      <w:pPr>
        <w:jc w:val="both"/>
        <w:rPr>
          <w:rFonts w:ascii="Arial" w:hAnsi="Arial" w:cs="Arial"/>
          <w:bCs/>
        </w:rPr>
      </w:pPr>
    </w:p>
    <w:p w14:paraId="4424D747" w14:textId="77777777" w:rsidR="00AD4978" w:rsidRDefault="00AD4978" w:rsidP="00AD4978">
      <w:pPr>
        <w:numPr>
          <w:ilvl w:val="2"/>
          <w:numId w:val="56"/>
        </w:numPr>
        <w:jc w:val="both"/>
        <w:rPr>
          <w:rFonts w:ascii="Arial" w:hAnsi="Arial" w:cs="Arial"/>
          <w:bCs/>
        </w:rPr>
      </w:pPr>
      <w:r w:rsidRPr="00AD4978">
        <w:rPr>
          <w:rFonts w:ascii="Arial" w:hAnsi="Arial" w:cs="Arial"/>
          <w:bCs/>
        </w:rPr>
        <w:t>Instalações Hidráulicas e Sanitárias</w:t>
      </w:r>
    </w:p>
    <w:p w14:paraId="2394D106" w14:textId="77777777" w:rsidR="00387918" w:rsidRPr="00AD4978" w:rsidRDefault="00387918" w:rsidP="00387918">
      <w:pPr>
        <w:ind w:left="720"/>
        <w:jc w:val="both"/>
        <w:rPr>
          <w:rFonts w:ascii="Arial" w:hAnsi="Arial" w:cs="Arial"/>
          <w:bCs/>
        </w:rPr>
      </w:pPr>
    </w:p>
    <w:p w14:paraId="32D496FA" w14:textId="1A102BD9" w:rsidR="00387918" w:rsidRDefault="00AD4978" w:rsidP="00AD4978">
      <w:pPr>
        <w:jc w:val="both"/>
        <w:rPr>
          <w:rFonts w:ascii="Arial" w:hAnsi="Arial" w:cs="Arial"/>
          <w:bCs/>
        </w:rPr>
      </w:pPr>
      <w:r w:rsidRPr="00AD4978">
        <w:rPr>
          <w:rFonts w:ascii="Arial" w:hAnsi="Arial" w:cs="Arial"/>
          <w:bCs/>
        </w:rPr>
        <w:t>- Liberar a utilização dos materiais e equipamentos entregues na obra, após comprovar que as características e qualidade satisfazem às recomendações contidas nas especificações técnicas e ao projeto.</w:t>
      </w:r>
    </w:p>
    <w:p w14:paraId="2E99C89A" w14:textId="77777777" w:rsidR="00387918" w:rsidRPr="00AD4978" w:rsidRDefault="00387918" w:rsidP="00AD4978">
      <w:pPr>
        <w:jc w:val="both"/>
        <w:rPr>
          <w:rFonts w:ascii="Arial" w:hAnsi="Arial" w:cs="Arial"/>
          <w:bCs/>
        </w:rPr>
      </w:pPr>
    </w:p>
    <w:p w14:paraId="0D25420B" w14:textId="77777777" w:rsidR="00AD4978" w:rsidRDefault="00AD4978" w:rsidP="00AD4978">
      <w:pPr>
        <w:jc w:val="both"/>
        <w:rPr>
          <w:rFonts w:ascii="Arial" w:hAnsi="Arial" w:cs="Arial"/>
          <w:bCs/>
        </w:rPr>
      </w:pPr>
      <w:r w:rsidRPr="00AD4978">
        <w:rPr>
          <w:rFonts w:ascii="Arial" w:hAnsi="Arial" w:cs="Arial"/>
          <w:bCs/>
        </w:rPr>
        <w:t>- Acompanhar a execução das redes hidráulicas de gás e hidrossanitárias, seus componentes e equipamentos, conferindo se as posições e os diâmetros correspondem aos determinados em projeto.</w:t>
      </w:r>
    </w:p>
    <w:p w14:paraId="2261E1FD" w14:textId="77777777" w:rsidR="00387918" w:rsidRPr="00AD4978" w:rsidRDefault="00387918" w:rsidP="00AD4978">
      <w:pPr>
        <w:jc w:val="both"/>
        <w:rPr>
          <w:rFonts w:ascii="Arial" w:hAnsi="Arial" w:cs="Arial"/>
          <w:bCs/>
        </w:rPr>
      </w:pPr>
    </w:p>
    <w:p w14:paraId="696351D2" w14:textId="77777777" w:rsidR="00AD4978" w:rsidRDefault="00AD4978" w:rsidP="00AD4978">
      <w:pPr>
        <w:jc w:val="both"/>
        <w:rPr>
          <w:rFonts w:ascii="Arial" w:hAnsi="Arial" w:cs="Arial"/>
          <w:bCs/>
        </w:rPr>
      </w:pPr>
      <w:r w:rsidRPr="00AD4978">
        <w:rPr>
          <w:rFonts w:ascii="Arial" w:hAnsi="Arial" w:cs="Arial"/>
          <w:bCs/>
        </w:rPr>
        <w:t>- Pedir anuência do autor do projeto para alteração do traçado das redes ou execução de furos não previstos em projeto para travessia de elementos estruturais por tubulações.</w:t>
      </w:r>
    </w:p>
    <w:p w14:paraId="23C5B6FB" w14:textId="77777777" w:rsidR="00387918" w:rsidRPr="00AD4978" w:rsidRDefault="00387918" w:rsidP="00AD4978">
      <w:pPr>
        <w:jc w:val="both"/>
        <w:rPr>
          <w:rFonts w:ascii="Arial" w:hAnsi="Arial" w:cs="Arial"/>
          <w:bCs/>
        </w:rPr>
      </w:pPr>
    </w:p>
    <w:p w14:paraId="2246DD7A" w14:textId="77777777" w:rsidR="00AD4978" w:rsidRDefault="00AD4978" w:rsidP="00AD4978">
      <w:pPr>
        <w:jc w:val="both"/>
        <w:rPr>
          <w:rFonts w:ascii="Arial" w:hAnsi="Arial" w:cs="Arial"/>
          <w:bCs/>
        </w:rPr>
      </w:pPr>
      <w:r w:rsidRPr="00AD4978">
        <w:rPr>
          <w:rFonts w:ascii="Arial" w:hAnsi="Arial" w:cs="Arial"/>
          <w:bCs/>
        </w:rPr>
        <w:t>- Inspecionar cuidadosamente as casas de bombas, comprovando com os fornecedores dos equipamentos e/ou autor dos projetos, o seu funcionamento.</w:t>
      </w:r>
    </w:p>
    <w:p w14:paraId="4D0C4DE0" w14:textId="77777777" w:rsidR="00387918" w:rsidRPr="00AD4978" w:rsidRDefault="00387918" w:rsidP="00AD4978">
      <w:pPr>
        <w:jc w:val="both"/>
        <w:rPr>
          <w:rFonts w:ascii="Arial" w:hAnsi="Arial" w:cs="Arial"/>
          <w:bCs/>
        </w:rPr>
      </w:pPr>
    </w:p>
    <w:p w14:paraId="13AB5249" w14:textId="77777777" w:rsidR="00AD4978" w:rsidRDefault="00AD4978" w:rsidP="00AD4978">
      <w:pPr>
        <w:jc w:val="both"/>
        <w:rPr>
          <w:rFonts w:ascii="Arial" w:hAnsi="Arial" w:cs="Arial"/>
          <w:bCs/>
        </w:rPr>
      </w:pPr>
      <w:r w:rsidRPr="00AD4978">
        <w:rPr>
          <w:rFonts w:ascii="Arial" w:hAnsi="Arial" w:cs="Arial"/>
          <w:bCs/>
        </w:rPr>
        <w:t>- Acompanhar a realização de todos os testes previstos nas tubulações embutidas, antes da execução do revestimento.</w:t>
      </w:r>
    </w:p>
    <w:p w14:paraId="65836195" w14:textId="77777777" w:rsidR="00387918" w:rsidRPr="00AD4978" w:rsidRDefault="00387918" w:rsidP="00AD4978">
      <w:pPr>
        <w:jc w:val="both"/>
        <w:rPr>
          <w:rFonts w:ascii="Arial" w:hAnsi="Arial" w:cs="Arial"/>
          <w:bCs/>
        </w:rPr>
      </w:pPr>
    </w:p>
    <w:p w14:paraId="2E808081" w14:textId="77777777" w:rsidR="00AD4978" w:rsidRPr="00AD4978" w:rsidRDefault="00AD4978" w:rsidP="00AD4978">
      <w:pPr>
        <w:numPr>
          <w:ilvl w:val="2"/>
          <w:numId w:val="56"/>
        </w:numPr>
        <w:jc w:val="both"/>
        <w:rPr>
          <w:rFonts w:ascii="Arial" w:hAnsi="Arial" w:cs="Arial"/>
          <w:bCs/>
        </w:rPr>
      </w:pPr>
      <w:r w:rsidRPr="00AD4978">
        <w:rPr>
          <w:rFonts w:ascii="Arial" w:hAnsi="Arial" w:cs="Arial"/>
          <w:bCs/>
        </w:rPr>
        <w:t>Instalações Elétricas e Eletrônicas</w:t>
      </w:r>
    </w:p>
    <w:p w14:paraId="12CEA15E" w14:textId="77777777" w:rsidR="00AD4978" w:rsidRDefault="00AD4978" w:rsidP="00AD4978">
      <w:pPr>
        <w:jc w:val="both"/>
        <w:rPr>
          <w:rFonts w:ascii="Arial" w:hAnsi="Arial" w:cs="Arial"/>
          <w:bCs/>
        </w:rPr>
      </w:pPr>
      <w:r w:rsidRPr="00AD4978">
        <w:rPr>
          <w:rFonts w:ascii="Arial" w:hAnsi="Arial" w:cs="Arial"/>
          <w:bCs/>
        </w:rPr>
        <w:lastRenderedPageBreak/>
        <w:t>- Liberar a utilização dos materiais e equipamentos entregues na obra, após comprovar que as características e qualidade satisfazem às recomendações contidas nas especificações técnicas e ao projeto.</w:t>
      </w:r>
    </w:p>
    <w:p w14:paraId="42FDEBA9" w14:textId="77777777" w:rsidR="00387918" w:rsidRPr="00AD4978" w:rsidRDefault="00387918" w:rsidP="00AD4978">
      <w:pPr>
        <w:jc w:val="both"/>
        <w:rPr>
          <w:rFonts w:ascii="Arial" w:hAnsi="Arial" w:cs="Arial"/>
          <w:bCs/>
        </w:rPr>
      </w:pPr>
    </w:p>
    <w:p w14:paraId="1C115816" w14:textId="77777777" w:rsidR="00AD4978" w:rsidRDefault="00AD4978" w:rsidP="00AD4978">
      <w:pPr>
        <w:jc w:val="both"/>
        <w:rPr>
          <w:rFonts w:ascii="Arial" w:hAnsi="Arial" w:cs="Arial"/>
          <w:bCs/>
        </w:rPr>
      </w:pPr>
      <w:r w:rsidRPr="00AD4978">
        <w:rPr>
          <w:rFonts w:ascii="Arial" w:hAnsi="Arial" w:cs="Arial"/>
          <w:bCs/>
        </w:rPr>
        <w:t>- Acompanhar a execução dos serviços, observando se são respeitadas todas as recomendações e exigências contidas nas especificações e no projeto.</w:t>
      </w:r>
    </w:p>
    <w:p w14:paraId="0739AE94" w14:textId="77777777" w:rsidR="00387918" w:rsidRPr="00AD4978" w:rsidRDefault="00387918" w:rsidP="00AD4978">
      <w:pPr>
        <w:jc w:val="both"/>
        <w:rPr>
          <w:rFonts w:ascii="Arial" w:hAnsi="Arial" w:cs="Arial"/>
          <w:bCs/>
        </w:rPr>
      </w:pPr>
    </w:p>
    <w:p w14:paraId="606CFBAA" w14:textId="77777777" w:rsidR="00AD4978" w:rsidRDefault="00AD4978" w:rsidP="00AD4978">
      <w:pPr>
        <w:jc w:val="both"/>
        <w:rPr>
          <w:rFonts w:ascii="Arial" w:hAnsi="Arial" w:cs="Arial"/>
          <w:bCs/>
        </w:rPr>
      </w:pPr>
      <w:r w:rsidRPr="00AD4978">
        <w:rPr>
          <w:rFonts w:ascii="Arial" w:hAnsi="Arial" w:cs="Arial"/>
          <w:bCs/>
        </w:rPr>
        <w:t>- Verificar se o cabeamento lógico está tendo o manejo adequado, evitando dobras, quebras, etc.</w:t>
      </w:r>
    </w:p>
    <w:p w14:paraId="356953E8" w14:textId="77777777" w:rsidR="00387918" w:rsidRPr="00AD4978" w:rsidRDefault="00387918" w:rsidP="00AD4978">
      <w:pPr>
        <w:jc w:val="both"/>
        <w:rPr>
          <w:rFonts w:ascii="Arial" w:hAnsi="Arial" w:cs="Arial"/>
          <w:bCs/>
        </w:rPr>
      </w:pPr>
    </w:p>
    <w:p w14:paraId="4FFF8106" w14:textId="77777777" w:rsidR="00AD4978" w:rsidRDefault="00AD4978" w:rsidP="00AD4978">
      <w:pPr>
        <w:jc w:val="both"/>
        <w:rPr>
          <w:rFonts w:ascii="Arial" w:hAnsi="Arial" w:cs="Arial"/>
          <w:bCs/>
        </w:rPr>
      </w:pPr>
      <w:r w:rsidRPr="00AD4978">
        <w:rPr>
          <w:rFonts w:ascii="Arial" w:hAnsi="Arial" w:cs="Arial"/>
          <w:bCs/>
        </w:rPr>
        <w:t>- Observar se a conectorização de cabos, tomadas e fibras óticas está sendo efetuada de acordo com as normas técnicas.</w:t>
      </w:r>
    </w:p>
    <w:p w14:paraId="2AD992CC" w14:textId="77777777" w:rsidR="00387918" w:rsidRPr="00AD4978" w:rsidRDefault="00387918" w:rsidP="00AD4978">
      <w:pPr>
        <w:jc w:val="both"/>
        <w:rPr>
          <w:rFonts w:ascii="Arial" w:hAnsi="Arial" w:cs="Arial"/>
          <w:bCs/>
        </w:rPr>
      </w:pPr>
    </w:p>
    <w:p w14:paraId="18059BF9" w14:textId="77777777" w:rsidR="00AD4978" w:rsidRDefault="00AD4978" w:rsidP="00AD4978">
      <w:pPr>
        <w:jc w:val="both"/>
        <w:rPr>
          <w:rFonts w:ascii="Arial" w:hAnsi="Arial" w:cs="Arial"/>
          <w:bCs/>
        </w:rPr>
      </w:pPr>
      <w:r w:rsidRPr="00AD4978">
        <w:rPr>
          <w:rFonts w:ascii="Arial" w:hAnsi="Arial" w:cs="Arial"/>
          <w:bCs/>
        </w:rPr>
        <w:t xml:space="preserve">- Verificar se está sendo efetuada a adequada identificação dos circuitos lógicos e elétricos, bem como os </w:t>
      </w:r>
      <w:r w:rsidRPr="00AD4978">
        <w:rPr>
          <w:rFonts w:ascii="Arial" w:hAnsi="Arial" w:cs="Arial"/>
          <w:bCs/>
          <w:i/>
          <w:iCs/>
        </w:rPr>
        <w:t>rack</w:t>
      </w:r>
      <w:r w:rsidRPr="00AD4978">
        <w:rPr>
          <w:rFonts w:ascii="Arial" w:hAnsi="Arial" w:cs="Arial"/>
          <w:bCs/>
        </w:rPr>
        <w:t>s, quadros elétricos e demais componentes da instalação.</w:t>
      </w:r>
    </w:p>
    <w:p w14:paraId="1F87FC2D" w14:textId="77777777" w:rsidR="00387918" w:rsidRPr="00AD4978" w:rsidRDefault="00387918" w:rsidP="00AD4978">
      <w:pPr>
        <w:jc w:val="both"/>
        <w:rPr>
          <w:rFonts w:ascii="Arial" w:hAnsi="Arial" w:cs="Arial"/>
          <w:bCs/>
        </w:rPr>
      </w:pPr>
    </w:p>
    <w:p w14:paraId="2A3D5C4D" w14:textId="77777777" w:rsidR="00AD4978" w:rsidRDefault="00AD4978" w:rsidP="00AD4978">
      <w:pPr>
        <w:jc w:val="both"/>
        <w:rPr>
          <w:rFonts w:ascii="Arial" w:hAnsi="Arial" w:cs="Arial"/>
          <w:bCs/>
        </w:rPr>
      </w:pPr>
      <w:r w:rsidRPr="00AD4978">
        <w:rPr>
          <w:rFonts w:ascii="Arial" w:hAnsi="Arial" w:cs="Arial"/>
          <w:bCs/>
        </w:rPr>
        <w:t>- Verificar se a especificação dos disjuntores instalados está de acordo com o projeto (tipo, modelo, capacidade nominal, capacidade de ruptura, etc.).</w:t>
      </w:r>
    </w:p>
    <w:p w14:paraId="00CD4291" w14:textId="77777777" w:rsidR="00387918" w:rsidRPr="00AD4978" w:rsidRDefault="00387918" w:rsidP="00AD4978">
      <w:pPr>
        <w:jc w:val="both"/>
        <w:rPr>
          <w:rFonts w:ascii="Arial" w:hAnsi="Arial" w:cs="Arial"/>
          <w:bCs/>
        </w:rPr>
      </w:pPr>
    </w:p>
    <w:p w14:paraId="0F0ABC55" w14:textId="77777777" w:rsidR="00AD4978" w:rsidRDefault="00AD4978" w:rsidP="00AD4978">
      <w:pPr>
        <w:jc w:val="both"/>
        <w:rPr>
          <w:rFonts w:ascii="Arial" w:hAnsi="Arial" w:cs="Arial"/>
          <w:bCs/>
        </w:rPr>
      </w:pPr>
      <w:r w:rsidRPr="00AD4978">
        <w:rPr>
          <w:rFonts w:ascii="Arial" w:hAnsi="Arial" w:cs="Arial"/>
          <w:bCs/>
        </w:rPr>
        <w:t>- Verificar o alinhamento e a fixação de calhas, eletrodutos e tomadas.</w:t>
      </w:r>
    </w:p>
    <w:p w14:paraId="7C442C68" w14:textId="77777777" w:rsidR="00387918" w:rsidRPr="00AD4978" w:rsidRDefault="00387918" w:rsidP="00AD4978">
      <w:pPr>
        <w:jc w:val="both"/>
        <w:rPr>
          <w:rFonts w:ascii="Arial" w:hAnsi="Arial" w:cs="Arial"/>
          <w:bCs/>
        </w:rPr>
      </w:pPr>
    </w:p>
    <w:p w14:paraId="29E7D1DC" w14:textId="77777777" w:rsidR="00AD4978" w:rsidRDefault="00AD4978" w:rsidP="00AD4978">
      <w:pPr>
        <w:jc w:val="both"/>
        <w:rPr>
          <w:rFonts w:ascii="Arial" w:hAnsi="Arial" w:cs="Arial"/>
          <w:bCs/>
        </w:rPr>
      </w:pPr>
      <w:r w:rsidRPr="00AD4978">
        <w:rPr>
          <w:rFonts w:ascii="Arial" w:hAnsi="Arial" w:cs="Arial"/>
          <w:bCs/>
        </w:rPr>
        <w:t>- Verificar a posição certa das caixas de passagem, tomadas, interruptores, quadros, equipamentos e de outros pontos indicados no projeto.</w:t>
      </w:r>
    </w:p>
    <w:p w14:paraId="6B6AB117" w14:textId="77777777" w:rsidR="00387918" w:rsidRPr="00AD4978" w:rsidRDefault="00387918" w:rsidP="00AD4978">
      <w:pPr>
        <w:jc w:val="both"/>
        <w:rPr>
          <w:rFonts w:ascii="Arial" w:hAnsi="Arial" w:cs="Arial"/>
          <w:bCs/>
        </w:rPr>
      </w:pPr>
    </w:p>
    <w:p w14:paraId="3D6ABB9D" w14:textId="77777777" w:rsidR="00AD4978" w:rsidRDefault="00AD4978" w:rsidP="00AD4978">
      <w:pPr>
        <w:jc w:val="both"/>
        <w:rPr>
          <w:rFonts w:ascii="Arial" w:hAnsi="Arial" w:cs="Arial"/>
          <w:bCs/>
        </w:rPr>
      </w:pPr>
      <w:r w:rsidRPr="00AD4978">
        <w:rPr>
          <w:rFonts w:ascii="Arial" w:hAnsi="Arial" w:cs="Arial"/>
          <w:bCs/>
        </w:rPr>
        <w:t>- Acompanhar a realização de todos os testes previstos nas instalações, em especial a certificação do cabeamento, analisando os seus resultados, se necessário com auxílio do autor do projeto.</w:t>
      </w:r>
    </w:p>
    <w:p w14:paraId="07B0EE5C" w14:textId="77777777" w:rsidR="00387918" w:rsidRPr="00AD4978" w:rsidRDefault="00387918" w:rsidP="00AD4978">
      <w:pPr>
        <w:jc w:val="both"/>
        <w:rPr>
          <w:rFonts w:ascii="Arial" w:hAnsi="Arial" w:cs="Arial"/>
          <w:bCs/>
        </w:rPr>
      </w:pPr>
    </w:p>
    <w:p w14:paraId="42AC55F2" w14:textId="77777777" w:rsidR="00AD4978" w:rsidRDefault="00AD4978" w:rsidP="00AD4978">
      <w:pPr>
        <w:jc w:val="both"/>
        <w:rPr>
          <w:rFonts w:ascii="Arial" w:hAnsi="Arial" w:cs="Arial"/>
          <w:bCs/>
        </w:rPr>
      </w:pPr>
      <w:r w:rsidRPr="00AD4978">
        <w:rPr>
          <w:rFonts w:ascii="Arial" w:hAnsi="Arial" w:cs="Arial"/>
          <w:bCs/>
        </w:rPr>
        <w:t>- Permitir alteração do traçado das redes quando for necessário, devido à modificação na posição das divisórias, desde que não interfiram nos cálculos já aprovados.</w:t>
      </w:r>
    </w:p>
    <w:p w14:paraId="1B47D0B7" w14:textId="77777777" w:rsidR="00387918" w:rsidRPr="00AD4978" w:rsidRDefault="00387918" w:rsidP="00AD4978">
      <w:pPr>
        <w:jc w:val="both"/>
        <w:rPr>
          <w:rFonts w:ascii="Arial" w:hAnsi="Arial" w:cs="Arial"/>
          <w:bCs/>
        </w:rPr>
      </w:pPr>
    </w:p>
    <w:p w14:paraId="6869EB92" w14:textId="77777777" w:rsidR="00AD4978" w:rsidRDefault="00AD4978" w:rsidP="00AD4978">
      <w:pPr>
        <w:jc w:val="both"/>
        <w:rPr>
          <w:rFonts w:ascii="Arial" w:hAnsi="Arial" w:cs="Arial"/>
          <w:bCs/>
        </w:rPr>
      </w:pPr>
      <w:r w:rsidRPr="00AD4978">
        <w:rPr>
          <w:rFonts w:ascii="Arial" w:hAnsi="Arial" w:cs="Arial"/>
          <w:bCs/>
        </w:rPr>
        <w:t>- Exigir e verificar a certificação do cabeamento estruturado antes do recebimento provisório da obra.</w:t>
      </w:r>
    </w:p>
    <w:p w14:paraId="10143BDD" w14:textId="77777777" w:rsidR="00387918" w:rsidRPr="00AD4978" w:rsidRDefault="00387918" w:rsidP="00AD4978">
      <w:pPr>
        <w:jc w:val="both"/>
        <w:rPr>
          <w:rFonts w:ascii="Arial" w:hAnsi="Arial" w:cs="Arial"/>
          <w:bCs/>
        </w:rPr>
      </w:pPr>
    </w:p>
    <w:p w14:paraId="427F24E5" w14:textId="77777777" w:rsidR="00AD4978" w:rsidRDefault="00AD4978" w:rsidP="00AD4978">
      <w:pPr>
        <w:numPr>
          <w:ilvl w:val="2"/>
          <w:numId w:val="56"/>
        </w:numPr>
        <w:jc w:val="both"/>
        <w:rPr>
          <w:rFonts w:ascii="Arial" w:hAnsi="Arial" w:cs="Arial"/>
          <w:bCs/>
        </w:rPr>
      </w:pPr>
      <w:r w:rsidRPr="00AD4978">
        <w:rPr>
          <w:rFonts w:ascii="Arial" w:hAnsi="Arial" w:cs="Arial"/>
          <w:bCs/>
        </w:rPr>
        <w:t>Instalações Mecânicas e de Utilidades</w:t>
      </w:r>
    </w:p>
    <w:p w14:paraId="5F822544" w14:textId="77777777" w:rsidR="00387918" w:rsidRPr="00AD4978" w:rsidRDefault="00387918" w:rsidP="00387918">
      <w:pPr>
        <w:ind w:left="720"/>
        <w:jc w:val="both"/>
        <w:rPr>
          <w:rFonts w:ascii="Arial" w:hAnsi="Arial" w:cs="Arial"/>
          <w:bCs/>
        </w:rPr>
      </w:pPr>
    </w:p>
    <w:p w14:paraId="22B72B67" w14:textId="77777777" w:rsidR="00AD4978" w:rsidRPr="00AD4978" w:rsidRDefault="00AD4978" w:rsidP="00AD4978">
      <w:pPr>
        <w:jc w:val="both"/>
        <w:rPr>
          <w:rFonts w:ascii="Arial" w:hAnsi="Arial" w:cs="Arial"/>
          <w:bCs/>
        </w:rPr>
      </w:pPr>
      <w:r w:rsidRPr="00AD4978">
        <w:rPr>
          <w:rFonts w:ascii="Arial" w:hAnsi="Arial" w:cs="Arial"/>
          <w:bCs/>
        </w:rPr>
        <w:t>- Ar-condicionado Central</w:t>
      </w:r>
    </w:p>
    <w:p w14:paraId="6808C976" w14:textId="77777777" w:rsidR="00AD4978" w:rsidRPr="00AD4978" w:rsidRDefault="00AD4978" w:rsidP="00AD4978">
      <w:pPr>
        <w:jc w:val="both"/>
        <w:rPr>
          <w:rFonts w:ascii="Arial" w:hAnsi="Arial" w:cs="Arial"/>
          <w:bCs/>
        </w:rPr>
      </w:pPr>
      <w:r w:rsidRPr="00AD4978">
        <w:rPr>
          <w:rFonts w:ascii="Arial" w:hAnsi="Arial" w:cs="Arial"/>
          <w:bCs/>
        </w:rPr>
        <w:t>• Liberar a utilização dos materiais e equipamentos entregues na obra após comprovar que as características e qualidade satisfazem às recomendações contidas nas especificações técnicas e ao projeto.</w:t>
      </w:r>
    </w:p>
    <w:p w14:paraId="342592CD" w14:textId="77777777" w:rsidR="00AD4978" w:rsidRPr="00AD4978" w:rsidRDefault="00AD4978" w:rsidP="00AD4978">
      <w:pPr>
        <w:jc w:val="both"/>
        <w:rPr>
          <w:rFonts w:ascii="Arial" w:hAnsi="Arial" w:cs="Arial"/>
          <w:bCs/>
        </w:rPr>
      </w:pPr>
      <w:r w:rsidRPr="00AD4978">
        <w:rPr>
          <w:rFonts w:ascii="Arial" w:hAnsi="Arial" w:cs="Arial"/>
          <w:bCs/>
        </w:rPr>
        <w:t>• Analisar detalhadamente os condicionadores “VRF”, “split” e água gelada</w:t>
      </w:r>
    </w:p>
    <w:p w14:paraId="207DA1A2" w14:textId="77777777" w:rsidR="00AD4978" w:rsidRPr="00AD4978" w:rsidRDefault="00AD4978" w:rsidP="00AD4978">
      <w:pPr>
        <w:jc w:val="both"/>
        <w:rPr>
          <w:rFonts w:ascii="Arial" w:hAnsi="Arial" w:cs="Arial"/>
          <w:bCs/>
        </w:rPr>
      </w:pPr>
      <w:r w:rsidRPr="00AD4978">
        <w:rPr>
          <w:rFonts w:ascii="Arial" w:hAnsi="Arial" w:cs="Arial"/>
          <w:bCs/>
        </w:rPr>
        <w:t>fornecidos, atentando para características técnicas, tais como capacidade (catálogo técnico x projeto), acessórios instalados, etc.</w:t>
      </w:r>
    </w:p>
    <w:p w14:paraId="0EAE918E" w14:textId="77777777" w:rsidR="00AD4978" w:rsidRPr="00AD4978" w:rsidRDefault="00AD4978" w:rsidP="00AD4978">
      <w:pPr>
        <w:jc w:val="both"/>
        <w:rPr>
          <w:rFonts w:ascii="Arial" w:hAnsi="Arial" w:cs="Arial"/>
          <w:bCs/>
        </w:rPr>
      </w:pPr>
      <w:r w:rsidRPr="00AD4978">
        <w:rPr>
          <w:rFonts w:ascii="Arial" w:hAnsi="Arial" w:cs="Arial"/>
          <w:bCs/>
        </w:rPr>
        <w:t>• Inspecionar cuidadosamente a instalação dos condicionadores, tomadas de ar</w:t>
      </w:r>
    </w:p>
    <w:p w14:paraId="5A12B5EC" w14:textId="77777777" w:rsidR="00AD4978" w:rsidRPr="00AD4978" w:rsidRDefault="00AD4978" w:rsidP="00AD4978">
      <w:pPr>
        <w:jc w:val="both"/>
        <w:rPr>
          <w:rFonts w:ascii="Arial" w:hAnsi="Arial" w:cs="Arial"/>
          <w:bCs/>
        </w:rPr>
      </w:pPr>
      <w:r w:rsidRPr="00AD4978">
        <w:rPr>
          <w:rFonts w:ascii="Arial" w:hAnsi="Arial" w:cs="Arial"/>
          <w:bCs/>
        </w:rPr>
        <w:t>exterior, retorno de ar, quadros elétricos de força e de comando, drenos, apoios antivibratórios, etc; comprovando sua adequação ao projeto.</w:t>
      </w:r>
    </w:p>
    <w:p w14:paraId="1ADA0790" w14:textId="77777777" w:rsidR="00AD4978" w:rsidRPr="00AD4978" w:rsidRDefault="00AD4978" w:rsidP="00AD4978">
      <w:pPr>
        <w:jc w:val="both"/>
        <w:rPr>
          <w:rFonts w:ascii="Arial" w:hAnsi="Arial" w:cs="Arial"/>
          <w:bCs/>
        </w:rPr>
      </w:pPr>
      <w:r w:rsidRPr="00AD4978">
        <w:rPr>
          <w:rFonts w:ascii="Arial" w:hAnsi="Arial" w:cs="Arial"/>
          <w:bCs/>
        </w:rPr>
        <w:t>• Acompanhar a instalação da rede de dutos, seus componentes e acessórios,</w:t>
      </w:r>
    </w:p>
    <w:p w14:paraId="3960D736" w14:textId="77777777" w:rsidR="00AD4978" w:rsidRPr="00AD4978" w:rsidRDefault="00AD4978" w:rsidP="00AD4978">
      <w:pPr>
        <w:jc w:val="both"/>
        <w:rPr>
          <w:rFonts w:ascii="Arial" w:hAnsi="Arial" w:cs="Arial"/>
          <w:bCs/>
        </w:rPr>
      </w:pPr>
      <w:r w:rsidRPr="00AD4978">
        <w:rPr>
          <w:rFonts w:ascii="Arial" w:hAnsi="Arial" w:cs="Arial"/>
          <w:bCs/>
        </w:rPr>
        <w:t>conferindo bitolas de chapas, espessura e tipo de isolamento térmico, características e especificações dos dispositivos de difusão de ar, e verificando se dimensões, posições e sistema de fixação correspondem aos determinados em projeto.</w:t>
      </w:r>
    </w:p>
    <w:p w14:paraId="532CF96C" w14:textId="77777777" w:rsidR="00AD4978" w:rsidRPr="00AD4978" w:rsidRDefault="00AD4978" w:rsidP="00AD4978">
      <w:pPr>
        <w:jc w:val="both"/>
        <w:rPr>
          <w:rFonts w:ascii="Arial" w:hAnsi="Arial" w:cs="Arial"/>
          <w:bCs/>
        </w:rPr>
      </w:pPr>
      <w:r w:rsidRPr="00AD4978">
        <w:rPr>
          <w:rFonts w:ascii="Arial" w:hAnsi="Arial" w:cs="Arial"/>
          <w:bCs/>
        </w:rPr>
        <w:t>• Acompanhar a instalação das tubulações frigoríferas dos equipamentos do tipo “split”, seus componentes e acessórios, conferindo bitolas de tubos, espessura e tipo de isolamento térmico, e verificando se dimensões, posições e sistema de fixação correspondem aos determinados em projeto, bem como a adequada carga de refrigerante.</w:t>
      </w:r>
    </w:p>
    <w:p w14:paraId="7F699705" w14:textId="77777777" w:rsidR="00AD4978" w:rsidRPr="00AD4978" w:rsidRDefault="00AD4978" w:rsidP="00AD4978">
      <w:pPr>
        <w:jc w:val="both"/>
        <w:rPr>
          <w:rFonts w:ascii="Arial" w:hAnsi="Arial" w:cs="Arial"/>
          <w:bCs/>
        </w:rPr>
      </w:pPr>
      <w:r w:rsidRPr="00AD4978">
        <w:rPr>
          <w:rFonts w:ascii="Arial" w:hAnsi="Arial" w:cs="Arial"/>
          <w:bCs/>
        </w:rPr>
        <w:t>• Acompanhar a instalação dos aparelhos “split”, verificando fixação, caimento, drenagem, vedação e ligação ao ponto de força.</w:t>
      </w:r>
    </w:p>
    <w:p w14:paraId="10D3A583" w14:textId="77777777" w:rsidR="00AD4978" w:rsidRPr="00AD4978" w:rsidRDefault="00AD4978" w:rsidP="00AD4978">
      <w:pPr>
        <w:jc w:val="both"/>
        <w:rPr>
          <w:rFonts w:ascii="Arial" w:hAnsi="Arial" w:cs="Arial"/>
          <w:bCs/>
        </w:rPr>
      </w:pPr>
      <w:r w:rsidRPr="00AD4978">
        <w:rPr>
          <w:rFonts w:ascii="Arial" w:hAnsi="Arial" w:cs="Arial"/>
          <w:bCs/>
        </w:rPr>
        <w:t>• Permitir alteração do traçado das redes quando for necessário, devido à modificação na posição das alvenarias ou na estrutura, desde que não interfiram nos cálculos já aprovados. Caso haja dúvidas, pedir anuência ao autor do projeto.</w:t>
      </w:r>
    </w:p>
    <w:p w14:paraId="22814E76" w14:textId="77777777" w:rsidR="00AD4978" w:rsidRPr="00AD4978" w:rsidRDefault="00AD4978" w:rsidP="00AD4978">
      <w:pPr>
        <w:jc w:val="both"/>
        <w:rPr>
          <w:rFonts w:ascii="Arial" w:hAnsi="Arial" w:cs="Arial"/>
          <w:bCs/>
        </w:rPr>
      </w:pPr>
      <w:r w:rsidRPr="00AD4978">
        <w:rPr>
          <w:rFonts w:ascii="Arial" w:hAnsi="Arial" w:cs="Arial"/>
          <w:bCs/>
        </w:rPr>
        <w:t>• Pedir anuência do autor do projeto para execução de furos não previstos em projeto, para travessia de elementos estruturais por tubulações.</w:t>
      </w:r>
    </w:p>
    <w:p w14:paraId="55ABBD5D" w14:textId="77777777" w:rsidR="00AD4978" w:rsidRPr="00AD4978" w:rsidRDefault="00AD4978" w:rsidP="00AD4978">
      <w:pPr>
        <w:jc w:val="both"/>
        <w:rPr>
          <w:rFonts w:ascii="Arial" w:hAnsi="Arial" w:cs="Arial"/>
          <w:bCs/>
        </w:rPr>
      </w:pPr>
      <w:r w:rsidRPr="00AD4978">
        <w:rPr>
          <w:rFonts w:ascii="Arial" w:hAnsi="Arial" w:cs="Arial"/>
          <w:bCs/>
        </w:rPr>
        <w:t xml:space="preserve">• Ao término da montagem dos equipamentos que compõem o sistema de ar-condicionado central acompanhar os </w:t>
      </w:r>
      <w:r w:rsidRPr="00AD4978">
        <w:rPr>
          <w:rFonts w:ascii="Arial" w:hAnsi="Arial" w:cs="Arial"/>
          <w:b/>
          <w:bCs/>
        </w:rPr>
        <w:t xml:space="preserve">testes de ajuste e balanceamento </w:t>
      </w:r>
      <w:r w:rsidRPr="00AD4978">
        <w:rPr>
          <w:rFonts w:ascii="Arial" w:hAnsi="Arial" w:cs="Arial"/>
          <w:bCs/>
        </w:rPr>
        <w:t xml:space="preserve">(TABs.) aprovando-os se estiverem de acordo com o estabelecido no projeto, ou emitindo relatório das deficiências anotadas, que deverão ser eliminadas pela </w:t>
      </w:r>
      <w:r w:rsidRPr="00AD4978">
        <w:rPr>
          <w:rFonts w:ascii="Arial" w:hAnsi="Arial" w:cs="Arial"/>
          <w:bCs/>
        </w:rPr>
        <w:lastRenderedPageBreak/>
        <w:t>instaladora. Este procedimento deverá ser repetido tantas vezes quantas necessárias até o perfeito atendimento dos objetivos da instalação.</w:t>
      </w:r>
    </w:p>
    <w:p w14:paraId="388C70FA" w14:textId="77777777" w:rsidR="00AD4978" w:rsidRPr="00AD4978" w:rsidRDefault="00AD4978" w:rsidP="00AD4978">
      <w:pPr>
        <w:jc w:val="both"/>
        <w:rPr>
          <w:rFonts w:ascii="Arial" w:hAnsi="Arial" w:cs="Arial"/>
          <w:bCs/>
        </w:rPr>
      </w:pPr>
      <w:r w:rsidRPr="00AD4978">
        <w:rPr>
          <w:rFonts w:ascii="Arial" w:hAnsi="Arial" w:cs="Arial"/>
          <w:bCs/>
        </w:rPr>
        <w:t>• Receber e analisar a seguinte documentação, que deverá ser fornecida pelo</w:t>
      </w:r>
    </w:p>
    <w:p w14:paraId="7ED6F8A3" w14:textId="77777777" w:rsidR="00AD4978" w:rsidRPr="00AD4978" w:rsidRDefault="00AD4978" w:rsidP="00AD4978">
      <w:pPr>
        <w:jc w:val="both"/>
        <w:rPr>
          <w:rFonts w:ascii="Arial" w:hAnsi="Arial" w:cs="Arial"/>
          <w:bCs/>
        </w:rPr>
      </w:pPr>
      <w:r w:rsidRPr="00AD4978">
        <w:rPr>
          <w:rFonts w:ascii="Arial" w:hAnsi="Arial" w:cs="Arial"/>
          <w:bCs/>
        </w:rPr>
        <w:t>instalador na conclusão de instalação: manuais de operação e manutenção,</w:t>
      </w:r>
    </w:p>
    <w:p w14:paraId="180D92E8" w14:textId="77777777" w:rsidR="00AD4978" w:rsidRPr="00AD4978" w:rsidRDefault="00AD4978" w:rsidP="00AD4978">
      <w:pPr>
        <w:jc w:val="both"/>
        <w:rPr>
          <w:rFonts w:ascii="Arial" w:hAnsi="Arial" w:cs="Arial"/>
          <w:bCs/>
        </w:rPr>
      </w:pPr>
      <w:r w:rsidRPr="00AD4978">
        <w:rPr>
          <w:rFonts w:ascii="Arial" w:hAnsi="Arial" w:cs="Arial"/>
          <w:bCs/>
        </w:rPr>
        <w:t>certificados de garantia dos equipamentos e da instalação e catálogos completos de todos os equipamentos e acessórios fornecidos.</w:t>
      </w:r>
    </w:p>
    <w:p w14:paraId="5BC99456" w14:textId="77777777" w:rsidR="00AD4978" w:rsidRPr="00AD4978" w:rsidRDefault="00AD4978" w:rsidP="00AD4978">
      <w:pPr>
        <w:jc w:val="both"/>
        <w:rPr>
          <w:rFonts w:ascii="Arial" w:hAnsi="Arial" w:cs="Arial"/>
          <w:bCs/>
        </w:rPr>
      </w:pPr>
    </w:p>
    <w:p w14:paraId="5F4CA113" w14:textId="77777777" w:rsidR="00AD4978" w:rsidRPr="00AD4978" w:rsidRDefault="00AD4978" w:rsidP="00AD4978">
      <w:pPr>
        <w:jc w:val="both"/>
        <w:rPr>
          <w:rFonts w:ascii="Arial" w:hAnsi="Arial" w:cs="Arial"/>
          <w:bCs/>
        </w:rPr>
      </w:pPr>
      <w:r w:rsidRPr="00AD4978">
        <w:rPr>
          <w:rFonts w:ascii="Arial" w:hAnsi="Arial" w:cs="Arial"/>
          <w:bCs/>
        </w:rPr>
        <w:t>- Grupo Gerador</w:t>
      </w:r>
    </w:p>
    <w:p w14:paraId="19CC3D15" w14:textId="77777777" w:rsidR="00AD4978" w:rsidRPr="00AD4978" w:rsidRDefault="00AD4978" w:rsidP="00AD4978">
      <w:pPr>
        <w:jc w:val="both"/>
        <w:rPr>
          <w:rFonts w:ascii="Arial" w:hAnsi="Arial" w:cs="Arial"/>
          <w:bCs/>
        </w:rPr>
      </w:pPr>
      <w:r w:rsidRPr="00AD4978">
        <w:rPr>
          <w:rFonts w:ascii="Arial" w:hAnsi="Arial" w:cs="Arial"/>
          <w:bCs/>
        </w:rPr>
        <w:t>• Liberar a utilização dos materiais e equipamentos entregues na obra após comprovar que as características e qualidade satisfazem às recomendações contidas nas especificações técnicas e ao projeto.</w:t>
      </w:r>
    </w:p>
    <w:p w14:paraId="4B5006AD" w14:textId="77777777" w:rsidR="00AD4978" w:rsidRPr="00AD4978" w:rsidRDefault="00AD4978" w:rsidP="00AD4978">
      <w:pPr>
        <w:jc w:val="both"/>
        <w:rPr>
          <w:rFonts w:ascii="Arial" w:hAnsi="Arial" w:cs="Arial"/>
          <w:bCs/>
        </w:rPr>
      </w:pPr>
      <w:r w:rsidRPr="00AD4978">
        <w:rPr>
          <w:rFonts w:ascii="Arial" w:hAnsi="Arial" w:cs="Arial"/>
          <w:bCs/>
        </w:rPr>
        <w:t>• Analisar detalhadamente o grupo gerador e quadro de automático de comando</w:t>
      </w:r>
    </w:p>
    <w:p w14:paraId="581CEF97" w14:textId="77777777" w:rsidR="00AD4978" w:rsidRPr="00AD4978" w:rsidRDefault="00AD4978" w:rsidP="00AD4978">
      <w:pPr>
        <w:jc w:val="both"/>
        <w:rPr>
          <w:rFonts w:ascii="Arial" w:hAnsi="Arial" w:cs="Arial"/>
          <w:bCs/>
        </w:rPr>
      </w:pPr>
      <w:r w:rsidRPr="00AD4978">
        <w:rPr>
          <w:rFonts w:ascii="Arial" w:hAnsi="Arial" w:cs="Arial"/>
          <w:bCs/>
        </w:rPr>
        <w:t>fornecidos, atentando para características técnicas, tais como capacidade (catálogo técnico x projeto), acessórios instalados, etc.</w:t>
      </w:r>
    </w:p>
    <w:p w14:paraId="69205E67" w14:textId="77777777" w:rsidR="00AD4978" w:rsidRPr="00AD4978" w:rsidRDefault="00AD4978" w:rsidP="00AD4978">
      <w:pPr>
        <w:jc w:val="both"/>
        <w:rPr>
          <w:rFonts w:ascii="Arial" w:hAnsi="Arial" w:cs="Arial"/>
          <w:bCs/>
        </w:rPr>
      </w:pPr>
      <w:r w:rsidRPr="00AD4978">
        <w:rPr>
          <w:rFonts w:ascii="Arial" w:hAnsi="Arial" w:cs="Arial"/>
          <w:bCs/>
        </w:rPr>
        <w:t>• Inspecionar cuidadosamente a instalação do grupo gerador, quadros elétricos de força e de comando, apoios antivibratórios, escapamento, etc; comprovando sua adequação ao projeto;</w:t>
      </w:r>
    </w:p>
    <w:p w14:paraId="19D27A80" w14:textId="77777777" w:rsidR="00AD4978" w:rsidRPr="00AD4978" w:rsidRDefault="00AD4978" w:rsidP="00AD4978">
      <w:pPr>
        <w:jc w:val="both"/>
        <w:rPr>
          <w:rFonts w:ascii="Arial" w:hAnsi="Arial" w:cs="Arial"/>
          <w:bCs/>
        </w:rPr>
      </w:pPr>
      <w:r w:rsidRPr="00AD4978">
        <w:rPr>
          <w:rFonts w:ascii="Arial" w:hAnsi="Arial" w:cs="Arial"/>
          <w:bCs/>
        </w:rPr>
        <w:t>• Acompanhar a instalação dos dutos de exaustão, seus componentes e acessórios, conferindo bitolas de chapas, espessura e tipo de isolamento térmico e, verificando se dimensões, posições e sistema de fixação correspondem aos determinados em projeto.</w:t>
      </w:r>
    </w:p>
    <w:p w14:paraId="3AB23540" w14:textId="77777777" w:rsidR="00AD4978" w:rsidRPr="00AD4978" w:rsidRDefault="00AD4978" w:rsidP="00AD4978">
      <w:pPr>
        <w:jc w:val="both"/>
        <w:rPr>
          <w:rFonts w:ascii="Arial" w:hAnsi="Arial" w:cs="Arial"/>
          <w:bCs/>
        </w:rPr>
      </w:pPr>
      <w:r w:rsidRPr="00AD4978">
        <w:rPr>
          <w:rFonts w:ascii="Arial" w:hAnsi="Arial" w:cs="Arial"/>
          <w:bCs/>
        </w:rPr>
        <w:t>• Ao término da montagem dos equipamentos, acompanhar os testes de funcionamento, simulando falta de rede comercial e entrada do funcionamento do grupo gerador e, verificando todas as funções do automatismo do quadro. Aprovar os testes, se estiverem de acordo com o estabelecido no projeto, ou emitir relatório das deficiências anotadas, que deverão ser eliminadas pela instaladora. Este procedimento deverá ser repetido tantas vezes quantas necessárias até o perfeito atendimento dos objetivos da instalação.</w:t>
      </w:r>
    </w:p>
    <w:p w14:paraId="61B1AD4B" w14:textId="77777777" w:rsidR="00AD4978" w:rsidRPr="00AD4978" w:rsidRDefault="00AD4978" w:rsidP="00AD4978">
      <w:pPr>
        <w:jc w:val="both"/>
        <w:rPr>
          <w:rFonts w:ascii="Arial" w:hAnsi="Arial" w:cs="Arial"/>
          <w:bCs/>
        </w:rPr>
      </w:pPr>
      <w:r w:rsidRPr="00AD4978">
        <w:rPr>
          <w:rFonts w:ascii="Arial" w:hAnsi="Arial" w:cs="Arial"/>
          <w:bCs/>
        </w:rPr>
        <w:t>• Receber e analisar a seguinte documentação, que deverá ser fornecida pelo</w:t>
      </w:r>
    </w:p>
    <w:p w14:paraId="7851F64D" w14:textId="77777777" w:rsidR="00AD4978" w:rsidRPr="00AD4978" w:rsidRDefault="00AD4978" w:rsidP="00AD4978">
      <w:pPr>
        <w:jc w:val="both"/>
        <w:rPr>
          <w:rFonts w:ascii="Arial" w:hAnsi="Arial" w:cs="Arial"/>
          <w:bCs/>
        </w:rPr>
      </w:pPr>
      <w:r w:rsidRPr="00AD4978">
        <w:rPr>
          <w:rFonts w:ascii="Arial" w:hAnsi="Arial" w:cs="Arial"/>
          <w:bCs/>
        </w:rPr>
        <w:t>instalador na conclusão de instalação: a) Manuais de operação e manutenção; b) Certificados de garantia dos equipamentos e da instalação; e, c) Catálogos</w:t>
      </w:r>
    </w:p>
    <w:p w14:paraId="7B62E2ED" w14:textId="77777777" w:rsidR="00AD4978" w:rsidRPr="00AD4978" w:rsidRDefault="00AD4978" w:rsidP="00AD4978">
      <w:pPr>
        <w:jc w:val="both"/>
        <w:rPr>
          <w:rFonts w:ascii="Arial" w:hAnsi="Arial" w:cs="Arial"/>
          <w:bCs/>
        </w:rPr>
      </w:pPr>
      <w:r w:rsidRPr="00AD4978">
        <w:rPr>
          <w:rFonts w:ascii="Arial" w:hAnsi="Arial" w:cs="Arial"/>
          <w:bCs/>
        </w:rPr>
        <w:t>completos de todos os equipamentos e acessórios fornecidos.</w:t>
      </w:r>
    </w:p>
    <w:p w14:paraId="1BA8A126" w14:textId="77777777" w:rsidR="00AD4978" w:rsidRPr="00AD4978" w:rsidRDefault="00AD4978" w:rsidP="00AD4978">
      <w:pPr>
        <w:jc w:val="both"/>
        <w:rPr>
          <w:rFonts w:ascii="Arial" w:hAnsi="Arial" w:cs="Arial"/>
          <w:bCs/>
        </w:rPr>
      </w:pPr>
    </w:p>
    <w:p w14:paraId="2F3AFCCE" w14:textId="77777777" w:rsidR="00AD4978" w:rsidRPr="00AD4978" w:rsidRDefault="00AD4978" w:rsidP="00AD4978">
      <w:pPr>
        <w:jc w:val="both"/>
        <w:rPr>
          <w:rFonts w:ascii="Arial" w:hAnsi="Arial" w:cs="Arial"/>
          <w:bCs/>
        </w:rPr>
      </w:pPr>
      <w:r w:rsidRPr="00AD4978">
        <w:rPr>
          <w:rFonts w:ascii="Arial" w:hAnsi="Arial" w:cs="Arial"/>
          <w:bCs/>
        </w:rPr>
        <w:t>- Elevadores</w:t>
      </w:r>
    </w:p>
    <w:p w14:paraId="0501480D" w14:textId="77777777" w:rsidR="00AD4978" w:rsidRPr="00AD4978" w:rsidRDefault="00AD4978" w:rsidP="00AD4978">
      <w:pPr>
        <w:jc w:val="both"/>
        <w:rPr>
          <w:rFonts w:ascii="Arial" w:hAnsi="Arial" w:cs="Arial"/>
          <w:bCs/>
        </w:rPr>
      </w:pPr>
      <w:r w:rsidRPr="00AD4978">
        <w:rPr>
          <w:rFonts w:ascii="Arial" w:hAnsi="Arial" w:cs="Arial"/>
          <w:bCs/>
        </w:rPr>
        <w:t>• Acompanhar a montagem dos elevadores e verificar o funcionamento desses.</w:t>
      </w:r>
    </w:p>
    <w:p w14:paraId="1D35CCB4" w14:textId="77777777" w:rsidR="00AD4978" w:rsidRPr="00AD4978" w:rsidRDefault="00AD4978" w:rsidP="00AD4978">
      <w:pPr>
        <w:jc w:val="both"/>
        <w:rPr>
          <w:rFonts w:ascii="Arial" w:hAnsi="Arial" w:cs="Arial"/>
          <w:bCs/>
        </w:rPr>
      </w:pPr>
      <w:r w:rsidRPr="00AD4978">
        <w:rPr>
          <w:rFonts w:ascii="Arial" w:hAnsi="Arial" w:cs="Arial"/>
          <w:bCs/>
        </w:rPr>
        <w:t>Verificar se as especificações do Memorial Descritivo correspondem aos equipamentos montados e instalados. Verificar, também, se as características e</w:t>
      </w:r>
    </w:p>
    <w:p w14:paraId="33FACEC9" w14:textId="77777777" w:rsidR="00AD4978" w:rsidRPr="00AD4978" w:rsidRDefault="00AD4978" w:rsidP="00AD4978">
      <w:pPr>
        <w:jc w:val="both"/>
        <w:rPr>
          <w:rFonts w:ascii="Arial" w:hAnsi="Arial" w:cs="Arial"/>
          <w:bCs/>
        </w:rPr>
      </w:pPr>
      <w:r w:rsidRPr="00AD4978">
        <w:rPr>
          <w:rFonts w:ascii="Arial" w:hAnsi="Arial" w:cs="Arial"/>
          <w:bCs/>
        </w:rPr>
        <w:t>qualidade dos componentes dos elevadores satisfazem às recomendações contidas nas especificações técnicas e ao projeto;</w:t>
      </w:r>
    </w:p>
    <w:p w14:paraId="37DBD41B" w14:textId="77777777" w:rsidR="00AD4978" w:rsidRPr="00AD4978" w:rsidRDefault="00AD4978" w:rsidP="00AD4978">
      <w:pPr>
        <w:jc w:val="both"/>
        <w:rPr>
          <w:rFonts w:ascii="Arial" w:hAnsi="Arial" w:cs="Arial"/>
          <w:bCs/>
        </w:rPr>
      </w:pPr>
    </w:p>
    <w:p w14:paraId="0764D68B" w14:textId="77777777" w:rsidR="00AD4978" w:rsidRDefault="00AD4978" w:rsidP="00AD4978">
      <w:pPr>
        <w:numPr>
          <w:ilvl w:val="2"/>
          <w:numId w:val="56"/>
        </w:numPr>
        <w:jc w:val="both"/>
        <w:rPr>
          <w:rFonts w:ascii="Arial" w:hAnsi="Arial" w:cs="Arial"/>
          <w:bCs/>
        </w:rPr>
      </w:pPr>
      <w:r w:rsidRPr="00AD4978">
        <w:rPr>
          <w:rFonts w:ascii="Arial" w:hAnsi="Arial" w:cs="Arial"/>
          <w:bCs/>
        </w:rPr>
        <w:t>Instalações de Prevenção e Combate a Incêndio</w:t>
      </w:r>
    </w:p>
    <w:p w14:paraId="0BCCD18D" w14:textId="77777777" w:rsidR="00387918" w:rsidRPr="00AD4978" w:rsidRDefault="00387918" w:rsidP="00387918">
      <w:pPr>
        <w:ind w:left="720"/>
        <w:jc w:val="both"/>
        <w:rPr>
          <w:rFonts w:ascii="Arial" w:hAnsi="Arial" w:cs="Arial"/>
          <w:bCs/>
        </w:rPr>
      </w:pPr>
    </w:p>
    <w:p w14:paraId="428757F4" w14:textId="77777777" w:rsidR="00AD4978" w:rsidRDefault="00AD4978" w:rsidP="00AD4978">
      <w:pPr>
        <w:jc w:val="both"/>
        <w:rPr>
          <w:rFonts w:ascii="Arial" w:hAnsi="Arial" w:cs="Arial"/>
          <w:bCs/>
        </w:rPr>
      </w:pPr>
      <w:r w:rsidRPr="00AD4978">
        <w:rPr>
          <w:rFonts w:ascii="Arial" w:hAnsi="Arial" w:cs="Arial"/>
          <w:bCs/>
        </w:rPr>
        <w:t>- Liberar a utilização dos materiais e equipamentos entregues na obra, após comprovar que as características e qualidade satisfazem às recomendações contidas nas especificações técnicas e no projeto.</w:t>
      </w:r>
    </w:p>
    <w:p w14:paraId="64EA02FE" w14:textId="77777777" w:rsidR="00387918" w:rsidRPr="00AD4978" w:rsidRDefault="00387918" w:rsidP="00AD4978">
      <w:pPr>
        <w:jc w:val="both"/>
        <w:rPr>
          <w:rFonts w:ascii="Arial" w:hAnsi="Arial" w:cs="Arial"/>
          <w:bCs/>
        </w:rPr>
      </w:pPr>
    </w:p>
    <w:p w14:paraId="5D461417" w14:textId="77777777" w:rsidR="00AD4978" w:rsidRDefault="00AD4978" w:rsidP="00AD4978">
      <w:pPr>
        <w:jc w:val="both"/>
        <w:rPr>
          <w:rFonts w:ascii="Arial" w:hAnsi="Arial" w:cs="Arial"/>
          <w:bCs/>
        </w:rPr>
      </w:pPr>
      <w:r w:rsidRPr="00AD4978">
        <w:rPr>
          <w:rFonts w:ascii="Arial" w:hAnsi="Arial" w:cs="Arial"/>
          <w:bCs/>
        </w:rPr>
        <w:t>- Conferir e acompanhar a instalação da central de alarme e dos detectores de fumaça óticos e dos detectores de calor.</w:t>
      </w:r>
    </w:p>
    <w:p w14:paraId="08DDBA12" w14:textId="77777777" w:rsidR="00387918" w:rsidRPr="00AD4978" w:rsidRDefault="00387918" w:rsidP="00AD4978">
      <w:pPr>
        <w:jc w:val="both"/>
        <w:rPr>
          <w:rFonts w:ascii="Arial" w:hAnsi="Arial" w:cs="Arial"/>
          <w:bCs/>
        </w:rPr>
      </w:pPr>
    </w:p>
    <w:p w14:paraId="647D9823" w14:textId="77777777" w:rsidR="00AD4978" w:rsidRDefault="00AD4978" w:rsidP="00AD4978">
      <w:pPr>
        <w:jc w:val="both"/>
        <w:rPr>
          <w:rFonts w:ascii="Arial" w:hAnsi="Arial" w:cs="Arial"/>
          <w:bCs/>
        </w:rPr>
      </w:pPr>
      <w:r w:rsidRPr="00AD4978">
        <w:rPr>
          <w:rFonts w:ascii="Arial" w:hAnsi="Arial" w:cs="Arial"/>
          <w:bCs/>
        </w:rPr>
        <w:t>- Conferir e acompanhar a instalação dos acionadores manuais, do módulo monitor, dos cabos para sinais, dos eletrodutos, dos conduletes de passagem, das baterias, e das fontes para os repetidores.</w:t>
      </w:r>
    </w:p>
    <w:p w14:paraId="2A5D2A29" w14:textId="77777777" w:rsidR="00387918" w:rsidRPr="00AD4978" w:rsidRDefault="00387918" w:rsidP="00AD4978">
      <w:pPr>
        <w:jc w:val="both"/>
        <w:rPr>
          <w:rFonts w:ascii="Arial" w:hAnsi="Arial" w:cs="Arial"/>
          <w:bCs/>
        </w:rPr>
      </w:pPr>
    </w:p>
    <w:p w14:paraId="41425221" w14:textId="77777777" w:rsidR="00AD4978" w:rsidRDefault="00AD4978" w:rsidP="00AD4978">
      <w:pPr>
        <w:jc w:val="both"/>
        <w:rPr>
          <w:rFonts w:ascii="Arial" w:hAnsi="Arial" w:cs="Arial"/>
          <w:bCs/>
        </w:rPr>
      </w:pPr>
      <w:r w:rsidRPr="00AD4978">
        <w:rPr>
          <w:rFonts w:ascii="Arial" w:hAnsi="Arial" w:cs="Arial"/>
          <w:bCs/>
        </w:rPr>
        <w:t>- Verificar a existência de emendas e derivações nos cabos de laço de detecção de fumaça. Essas deverão ser evitadas; caso sejam extremamente necessárias, devem ser executadas de modo que garantam resistência mecânica adequada e continuidade elétrica, de contatos perfeitos, permanentes e somente dentro de caixas de ligação e passagem.</w:t>
      </w:r>
    </w:p>
    <w:p w14:paraId="1E9B9B24" w14:textId="77777777" w:rsidR="00387918" w:rsidRPr="00AD4978" w:rsidRDefault="00387918" w:rsidP="00AD4978">
      <w:pPr>
        <w:jc w:val="both"/>
        <w:rPr>
          <w:rFonts w:ascii="Arial" w:hAnsi="Arial" w:cs="Arial"/>
          <w:bCs/>
        </w:rPr>
      </w:pPr>
    </w:p>
    <w:p w14:paraId="2855868B" w14:textId="77777777" w:rsidR="00AD4978" w:rsidRDefault="00AD4978" w:rsidP="00AD4978">
      <w:pPr>
        <w:jc w:val="both"/>
        <w:rPr>
          <w:rFonts w:ascii="Arial" w:hAnsi="Arial" w:cs="Arial"/>
          <w:bCs/>
        </w:rPr>
      </w:pPr>
      <w:r w:rsidRPr="00AD4978">
        <w:rPr>
          <w:rFonts w:ascii="Arial" w:hAnsi="Arial" w:cs="Arial"/>
          <w:bCs/>
        </w:rPr>
        <w:t>- Verificar para as instalações dos laços dos detectores de fumaça, se estão sendo utilizados cabos para sinal e detecção de incêndio, formados por condutores de cobre eletrolítico, torcidos paralelamente, blindados, capa simples e nas áreas externas, se estão sendo utilizados cabos com dupla capa;</w:t>
      </w:r>
    </w:p>
    <w:p w14:paraId="33782F5D" w14:textId="77777777" w:rsidR="00387918" w:rsidRPr="00AD4978" w:rsidRDefault="00387918" w:rsidP="00AD4978">
      <w:pPr>
        <w:jc w:val="both"/>
        <w:rPr>
          <w:rFonts w:ascii="Arial" w:hAnsi="Arial" w:cs="Arial"/>
          <w:bCs/>
        </w:rPr>
      </w:pPr>
    </w:p>
    <w:p w14:paraId="74175211" w14:textId="77777777" w:rsidR="00AD4978" w:rsidRDefault="00AD4978" w:rsidP="00AD4978">
      <w:pPr>
        <w:jc w:val="both"/>
        <w:rPr>
          <w:rFonts w:ascii="Arial" w:hAnsi="Arial" w:cs="Arial"/>
          <w:bCs/>
        </w:rPr>
      </w:pPr>
      <w:r w:rsidRPr="00AD4978">
        <w:rPr>
          <w:rFonts w:ascii="Arial" w:hAnsi="Arial" w:cs="Arial"/>
          <w:bCs/>
        </w:rPr>
        <w:t>- Verificar e conferir se a enfiação dos condutores só seja iniciada após a instalação, fixação e limpeza de toda tubulação e, que para facilitar a enfiação dos condutores nos eletrodutos possam ser utilizados somente guias de puxamento;</w:t>
      </w:r>
    </w:p>
    <w:p w14:paraId="2313544F" w14:textId="77777777" w:rsidR="00387918" w:rsidRPr="00AD4978" w:rsidRDefault="00387918" w:rsidP="00AD4978">
      <w:pPr>
        <w:jc w:val="both"/>
        <w:rPr>
          <w:rFonts w:ascii="Arial" w:hAnsi="Arial" w:cs="Arial"/>
          <w:bCs/>
        </w:rPr>
      </w:pPr>
    </w:p>
    <w:p w14:paraId="3DB452A2" w14:textId="77777777" w:rsidR="00AD4978" w:rsidRDefault="00AD4978" w:rsidP="00AD4978">
      <w:pPr>
        <w:jc w:val="both"/>
        <w:rPr>
          <w:rFonts w:ascii="Arial" w:hAnsi="Arial" w:cs="Arial"/>
          <w:bCs/>
        </w:rPr>
      </w:pPr>
      <w:r w:rsidRPr="00AD4978">
        <w:rPr>
          <w:rFonts w:ascii="Arial" w:hAnsi="Arial" w:cs="Arial"/>
          <w:bCs/>
        </w:rPr>
        <w:lastRenderedPageBreak/>
        <w:t>- Verificar e conferir: a) O isolamento das emendas e derivações; b) Se a recomposição do isolamento na emenda será executada com o emprego de fitas isolantes de autofusão recoberta com fita antichama; c) Se a conexão dos condutores aos bornes dos equipamentos, aparelhos ou dispositivos estejam com contato elétrico perfeito; d) Se os fios e cabos rígidos foram ligados diretamente aos bornes dos equipamentos e, que foram instalados de acordo com a distribuição dos circuitos definidos nos projetos.</w:t>
      </w:r>
    </w:p>
    <w:p w14:paraId="132C0034" w14:textId="77777777" w:rsidR="00387918" w:rsidRPr="00AD4978" w:rsidRDefault="00387918" w:rsidP="00AD4978">
      <w:pPr>
        <w:jc w:val="both"/>
        <w:rPr>
          <w:rFonts w:ascii="Arial" w:hAnsi="Arial" w:cs="Arial"/>
          <w:bCs/>
        </w:rPr>
      </w:pPr>
    </w:p>
    <w:p w14:paraId="49D2DF73" w14:textId="77777777" w:rsidR="00AD4978" w:rsidRDefault="00AD4978" w:rsidP="00AD4978">
      <w:pPr>
        <w:jc w:val="both"/>
        <w:rPr>
          <w:rFonts w:ascii="Arial" w:hAnsi="Arial" w:cs="Arial"/>
          <w:bCs/>
        </w:rPr>
      </w:pPr>
      <w:r w:rsidRPr="00AD4978">
        <w:rPr>
          <w:rFonts w:ascii="Arial" w:hAnsi="Arial" w:cs="Arial"/>
          <w:bCs/>
        </w:rPr>
        <w:t>- Verificar a limpeza e desobstrução das áreas de serviços, após a conclusão da obra;</w:t>
      </w:r>
    </w:p>
    <w:p w14:paraId="06AFC39B" w14:textId="77777777" w:rsidR="00387918" w:rsidRPr="00AD4978" w:rsidRDefault="00387918" w:rsidP="00AD4978">
      <w:pPr>
        <w:jc w:val="both"/>
        <w:rPr>
          <w:rFonts w:ascii="Arial" w:hAnsi="Arial" w:cs="Arial"/>
          <w:bCs/>
        </w:rPr>
      </w:pPr>
    </w:p>
    <w:p w14:paraId="39D32D5F" w14:textId="77777777" w:rsidR="00AD4978" w:rsidRDefault="00AD4978" w:rsidP="00AD4978">
      <w:pPr>
        <w:jc w:val="both"/>
        <w:rPr>
          <w:rFonts w:ascii="Arial" w:hAnsi="Arial" w:cs="Arial"/>
          <w:bCs/>
        </w:rPr>
      </w:pPr>
      <w:r w:rsidRPr="00AD4978">
        <w:rPr>
          <w:rFonts w:ascii="Arial" w:hAnsi="Arial" w:cs="Arial"/>
          <w:bCs/>
        </w:rPr>
        <w:t>- Verificar e conferir: a) Se as unidades extintoras contenham, no mínimo, as quantidades das substâncias indicadas pelos órgãos regulamentadores; b) Se a quantidade de unidades extintoras foi colocada obedecendo aos parâmetros recomendados pelas normas; c) Se os extintores foram enquadrados para respeitar as exigência e Normas do INMETRO, quanto as suas características físicas e sua capacidade;</w:t>
      </w:r>
    </w:p>
    <w:p w14:paraId="4F3FE374" w14:textId="77777777" w:rsidR="00387918" w:rsidRPr="00AD4978" w:rsidRDefault="00387918" w:rsidP="00AD4978">
      <w:pPr>
        <w:jc w:val="both"/>
        <w:rPr>
          <w:rFonts w:ascii="Arial" w:hAnsi="Arial" w:cs="Arial"/>
          <w:bCs/>
        </w:rPr>
      </w:pPr>
    </w:p>
    <w:p w14:paraId="7580733E" w14:textId="77777777" w:rsidR="00AD4978" w:rsidRDefault="00AD4978" w:rsidP="00AD4978">
      <w:pPr>
        <w:jc w:val="both"/>
        <w:rPr>
          <w:rFonts w:ascii="Arial" w:hAnsi="Arial" w:cs="Arial"/>
          <w:bCs/>
        </w:rPr>
      </w:pPr>
      <w:r w:rsidRPr="00AD4978">
        <w:rPr>
          <w:rFonts w:ascii="Arial" w:hAnsi="Arial" w:cs="Arial"/>
          <w:bCs/>
        </w:rPr>
        <w:t>- Verificar se a rede tubulações do sistema de hidrantes foram destinadas exclusivamente ao serviço de proteção contra incêndio e se os materiais, conexões, registros, válvulas e demais peças e equipamentos estão sendo instalados de modo a atender aos parâmetros hidráulicos de projetos e as diretrizes estabelecidas pelos órgãos regulamentadores;</w:t>
      </w:r>
    </w:p>
    <w:p w14:paraId="34E09FA3" w14:textId="77777777" w:rsidR="00387918" w:rsidRPr="00AD4978" w:rsidRDefault="00387918" w:rsidP="00AD4978">
      <w:pPr>
        <w:jc w:val="both"/>
        <w:rPr>
          <w:rFonts w:ascii="Arial" w:hAnsi="Arial" w:cs="Arial"/>
          <w:bCs/>
        </w:rPr>
      </w:pPr>
    </w:p>
    <w:p w14:paraId="5BD21AA4" w14:textId="77777777" w:rsidR="00AD4978" w:rsidRDefault="00AD4978" w:rsidP="00AD4978">
      <w:pPr>
        <w:jc w:val="both"/>
        <w:rPr>
          <w:rFonts w:ascii="Arial" w:hAnsi="Arial" w:cs="Arial"/>
          <w:bCs/>
        </w:rPr>
      </w:pPr>
      <w:r w:rsidRPr="00AD4978">
        <w:rPr>
          <w:rFonts w:ascii="Arial" w:hAnsi="Arial" w:cs="Arial"/>
          <w:bCs/>
        </w:rPr>
        <w:t>- Acompanhar a instalação das redes, seus componentes e equipamentos, conferindo se as posições e os diâmetros correspondem aos determinados em projeto;</w:t>
      </w:r>
    </w:p>
    <w:p w14:paraId="7B1FEA0A" w14:textId="77777777" w:rsidR="00387918" w:rsidRPr="00AD4978" w:rsidRDefault="00387918" w:rsidP="00AD4978">
      <w:pPr>
        <w:jc w:val="both"/>
        <w:rPr>
          <w:rFonts w:ascii="Arial" w:hAnsi="Arial" w:cs="Arial"/>
          <w:bCs/>
        </w:rPr>
      </w:pPr>
    </w:p>
    <w:p w14:paraId="2654EF01" w14:textId="77777777" w:rsidR="00AD4978" w:rsidRDefault="00AD4978" w:rsidP="00AD4978">
      <w:pPr>
        <w:jc w:val="both"/>
        <w:rPr>
          <w:rFonts w:ascii="Arial" w:hAnsi="Arial" w:cs="Arial"/>
          <w:bCs/>
        </w:rPr>
      </w:pPr>
      <w:r w:rsidRPr="00AD4978">
        <w:rPr>
          <w:rFonts w:ascii="Arial" w:hAnsi="Arial" w:cs="Arial"/>
          <w:bCs/>
        </w:rPr>
        <w:t>- A fiscalização deverá acompanhar a realização de todos os testes previstos nas instalações, analisando se necessário com o auxílio do autor do projeto, os seus resultados;</w:t>
      </w:r>
    </w:p>
    <w:p w14:paraId="6691F248" w14:textId="77777777" w:rsidR="00387918" w:rsidRPr="00AD4978" w:rsidRDefault="00387918" w:rsidP="00AD4978">
      <w:pPr>
        <w:jc w:val="both"/>
        <w:rPr>
          <w:rFonts w:ascii="Arial" w:hAnsi="Arial" w:cs="Arial"/>
          <w:bCs/>
        </w:rPr>
      </w:pPr>
    </w:p>
    <w:p w14:paraId="78750024" w14:textId="1DE330AE" w:rsidR="00AD4978" w:rsidRDefault="00AD4978" w:rsidP="00AD4978">
      <w:pPr>
        <w:jc w:val="both"/>
        <w:rPr>
          <w:rFonts w:ascii="Arial" w:hAnsi="Arial" w:cs="Arial"/>
          <w:bCs/>
        </w:rPr>
      </w:pPr>
      <w:r w:rsidRPr="00AD4978">
        <w:rPr>
          <w:rFonts w:ascii="Arial" w:hAnsi="Arial" w:cs="Arial"/>
          <w:bCs/>
        </w:rPr>
        <w:t xml:space="preserve">- Verificar e conferir: a) Se os </w:t>
      </w:r>
      <w:r w:rsidRPr="00AD4978">
        <w:rPr>
          <w:rFonts w:ascii="Arial" w:hAnsi="Arial" w:cs="Arial"/>
          <w:bCs/>
          <w:i/>
          <w:iCs/>
        </w:rPr>
        <w:t xml:space="preserve">sprinklers </w:t>
      </w:r>
      <w:r w:rsidRPr="00AD4978">
        <w:rPr>
          <w:rFonts w:ascii="Arial" w:hAnsi="Arial" w:cs="Arial"/>
          <w:bCs/>
        </w:rPr>
        <w:t>foram corretamente instalados interna e</w:t>
      </w:r>
      <w:r w:rsidR="00387918">
        <w:rPr>
          <w:rFonts w:ascii="Arial" w:hAnsi="Arial" w:cs="Arial"/>
          <w:bCs/>
        </w:rPr>
        <w:t xml:space="preserve"> </w:t>
      </w:r>
      <w:r w:rsidRPr="00AD4978">
        <w:rPr>
          <w:rFonts w:ascii="Arial" w:hAnsi="Arial" w:cs="Arial"/>
          <w:bCs/>
        </w:rPr>
        <w:t>externamente (onde houver projeção de cobertura) à edificação; b) Se o número, a localização, os dispositivos (se pendentes ou em pé) e acessórios do sistema foram instalados conforme foram estão especificados em planta; c) Se as tubulações do sistema foram destinadas exclusivamente ao serviço de proteção contra incêndio; d) Se os materiais, conexões, registros, válvulas e demais peças e equipamentos foram instalados de modo a atender aos parâmetros hidráulicos de projetos e as diretrizes estabelecidas pelos órgãos regulamentadores.</w:t>
      </w:r>
    </w:p>
    <w:p w14:paraId="3DDEB3AD" w14:textId="77777777" w:rsidR="00387918" w:rsidRPr="00AD4978" w:rsidRDefault="00387918" w:rsidP="00AD4978">
      <w:pPr>
        <w:jc w:val="both"/>
        <w:rPr>
          <w:rFonts w:ascii="Arial" w:hAnsi="Arial" w:cs="Arial"/>
          <w:bCs/>
        </w:rPr>
      </w:pPr>
    </w:p>
    <w:p w14:paraId="3B935ADE" w14:textId="77777777" w:rsidR="00AD4978" w:rsidRDefault="00AD4978" w:rsidP="00AD4978">
      <w:pPr>
        <w:jc w:val="both"/>
        <w:rPr>
          <w:rFonts w:ascii="Arial" w:hAnsi="Arial" w:cs="Arial"/>
          <w:bCs/>
        </w:rPr>
      </w:pPr>
      <w:r w:rsidRPr="00AD4978">
        <w:rPr>
          <w:rFonts w:ascii="Arial" w:hAnsi="Arial" w:cs="Arial"/>
          <w:bCs/>
        </w:rPr>
        <w:t>- Verificar se a sinalização dos equipamentos do sistema de prevenção e combate a incêndio, como círculos, setas e faixas, de parede e de piso, foram colocados conforme indicado em planta;</w:t>
      </w:r>
    </w:p>
    <w:p w14:paraId="436678D6" w14:textId="77777777" w:rsidR="00387918" w:rsidRPr="00AD4978" w:rsidRDefault="00387918" w:rsidP="00AD4978">
      <w:pPr>
        <w:jc w:val="both"/>
        <w:rPr>
          <w:rFonts w:ascii="Arial" w:hAnsi="Arial" w:cs="Arial"/>
          <w:bCs/>
        </w:rPr>
      </w:pPr>
    </w:p>
    <w:p w14:paraId="1F11BECF" w14:textId="77777777" w:rsidR="00AD4978" w:rsidRDefault="00AD4978" w:rsidP="00AD4978">
      <w:pPr>
        <w:jc w:val="both"/>
        <w:rPr>
          <w:rFonts w:ascii="Arial" w:hAnsi="Arial" w:cs="Arial"/>
          <w:bCs/>
        </w:rPr>
      </w:pPr>
      <w:r w:rsidRPr="00AD4978">
        <w:rPr>
          <w:rFonts w:ascii="Arial" w:hAnsi="Arial" w:cs="Arial"/>
          <w:bCs/>
        </w:rPr>
        <w:t>- Verificar e conferir: a) Se os extintores foram dispostos de maneira que atendam à segurança e as Normas e, possam ser alcançados de qualquer ponto da área protegida, sem que haja necessidade de serem percorridos pelo operador mais do que 20,00 m; b) Se todos os extintores possuem selo do INMETRO, contendo data de fabricação, nome da Edificação e validade; c) Se os extintores externos foram instalados em abrigos próprios, para proteção contra intempéries e golpes.</w:t>
      </w:r>
    </w:p>
    <w:p w14:paraId="3E4349BC" w14:textId="77777777" w:rsidR="00387918" w:rsidRPr="00AD4978" w:rsidRDefault="00387918" w:rsidP="00AD4978">
      <w:pPr>
        <w:jc w:val="both"/>
        <w:rPr>
          <w:rFonts w:ascii="Arial" w:hAnsi="Arial" w:cs="Arial"/>
          <w:bCs/>
        </w:rPr>
      </w:pPr>
    </w:p>
    <w:p w14:paraId="06D1BB9B" w14:textId="77777777" w:rsidR="00AD4978" w:rsidRDefault="00AD4978" w:rsidP="00AD4978">
      <w:pPr>
        <w:jc w:val="both"/>
        <w:rPr>
          <w:rFonts w:ascii="Arial" w:hAnsi="Arial" w:cs="Arial"/>
          <w:bCs/>
        </w:rPr>
      </w:pPr>
      <w:r w:rsidRPr="00AD4978">
        <w:rPr>
          <w:rFonts w:ascii="Arial" w:hAnsi="Arial" w:cs="Arial"/>
          <w:bCs/>
        </w:rPr>
        <w:t>- Pedir anuência do Autor do Projeto para alteração do traçado das redes ou execução de furos não previstos em projeto para travessia de elementos estruturais por tubulações.</w:t>
      </w:r>
    </w:p>
    <w:p w14:paraId="1509E13D" w14:textId="77777777" w:rsidR="00387918" w:rsidRPr="00AD4978" w:rsidRDefault="00387918" w:rsidP="00AD4978">
      <w:pPr>
        <w:jc w:val="both"/>
        <w:rPr>
          <w:rFonts w:ascii="Arial" w:hAnsi="Arial" w:cs="Arial"/>
          <w:bCs/>
        </w:rPr>
      </w:pPr>
    </w:p>
    <w:p w14:paraId="3716E9D3" w14:textId="77777777" w:rsidR="00AD4978" w:rsidRDefault="00AD4978" w:rsidP="00AD4978">
      <w:pPr>
        <w:numPr>
          <w:ilvl w:val="2"/>
          <w:numId w:val="56"/>
        </w:numPr>
        <w:jc w:val="both"/>
        <w:rPr>
          <w:rFonts w:ascii="Arial" w:hAnsi="Arial" w:cs="Arial"/>
          <w:bCs/>
        </w:rPr>
      </w:pPr>
      <w:r w:rsidRPr="00AD4978">
        <w:rPr>
          <w:rFonts w:ascii="Arial" w:hAnsi="Arial" w:cs="Arial"/>
          <w:bCs/>
        </w:rPr>
        <w:t>Serviços Diversos</w:t>
      </w:r>
    </w:p>
    <w:p w14:paraId="5DC90F4D" w14:textId="77777777" w:rsidR="00387918" w:rsidRPr="00AD4978" w:rsidRDefault="00387918" w:rsidP="00387918">
      <w:pPr>
        <w:ind w:left="720"/>
        <w:jc w:val="both"/>
        <w:rPr>
          <w:rFonts w:ascii="Arial" w:hAnsi="Arial" w:cs="Arial"/>
          <w:bCs/>
        </w:rPr>
      </w:pPr>
    </w:p>
    <w:p w14:paraId="05150631" w14:textId="77777777" w:rsidR="00AD4978" w:rsidRPr="00AD4978" w:rsidRDefault="00AD4978" w:rsidP="00AD4978">
      <w:pPr>
        <w:jc w:val="both"/>
        <w:rPr>
          <w:rFonts w:ascii="Arial" w:hAnsi="Arial" w:cs="Arial"/>
          <w:bCs/>
        </w:rPr>
      </w:pPr>
      <w:r w:rsidRPr="00AD4978">
        <w:rPr>
          <w:rFonts w:ascii="Arial" w:hAnsi="Arial" w:cs="Arial"/>
          <w:bCs/>
        </w:rPr>
        <w:t>- Práticas de Sustentabilidade na Obra</w:t>
      </w:r>
    </w:p>
    <w:p w14:paraId="129B44AB" w14:textId="77777777" w:rsidR="00AD4978" w:rsidRPr="00AD4978" w:rsidRDefault="00AD4978" w:rsidP="00AD4978">
      <w:pPr>
        <w:jc w:val="both"/>
        <w:rPr>
          <w:rFonts w:ascii="Arial" w:hAnsi="Arial" w:cs="Arial"/>
          <w:bCs/>
        </w:rPr>
      </w:pPr>
      <w:r w:rsidRPr="00AD4978">
        <w:rPr>
          <w:rFonts w:ascii="Arial" w:hAnsi="Arial" w:cs="Arial"/>
          <w:bCs/>
        </w:rPr>
        <w:t>Verificar a implementação, pela CONSTRUTORA, das práticas de SUSTENTABILIDADE na execução da obra e no fornecimento de materiais e equipamentos destinados à obra, em conformidade com o previsto no artigo 7º do Decreto n° 7.746/2012 e, com o previsto nos normativos da CAIXA. Para tanto, na execução de todos os trabalhos e serviços deverão ser observados os</w:t>
      </w:r>
    </w:p>
    <w:p w14:paraId="69A616CE" w14:textId="77777777" w:rsidR="00AD4978" w:rsidRPr="00AD4978" w:rsidRDefault="00AD4978" w:rsidP="00AD4978">
      <w:pPr>
        <w:jc w:val="both"/>
        <w:rPr>
          <w:rFonts w:ascii="Arial" w:hAnsi="Arial" w:cs="Arial"/>
          <w:bCs/>
        </w:rPr>
      </w:pPr>
      <w:r w:rsidRPr="00AD4978">
        <w:rPr>
          <w:rFonts w:ascii="Arial" w:hAnsi="Arial" w:cs="Arial"/>
          <w:bCs/>
        </w:rPr>
        <w:t>seguintes princípios:</w:t>
      </w:r>
    </w:p>
    <w:p w14:paraId="23C5D001" w14:textId="77777777" w:rsidR="00AD4978" w:rsidRPr="00AD4978" w:rsidRDefault="00AD4978" w:rsidP="00AD4978">
      <w:pPr>
        <w:numPr>
          <w:ilvl w:val="0"/>
          <w:numId w:val="52"/>
        </w:numPr>
        <w:jc w:val="both"/>
        <w:rPr>
          <w:rFonts w:ascii="Arial" w:hAnsi="Arial" w:cs="Arial"/>
          <w:bCs/>
        </w:rPr>
      </w:pPr>
      <w:r w:rsidRPr="00AD4978">
        <w:rPr>
          <w:rFonts w:ascii="Arial" w:hAnsi="Arial" w:cs="Arial"/>
          <w:bCs/>
        </w:rPr>
        <w:t>Redução do desperdício de materiais;</w:t>
      </w:r>
    </w:p>
    <w:p w14:paraId="76C970CE" w14:textId="77777777" w:rsidR="00AD4978" w:rsidRPr="00AD4978" w:rsidRDefault="00AD4978" w:rsidP="00AD4978">
      <w:pPr>
        <w:numPr>
          <w:ilvl w:val="0"/>
          <w:numId w:val="52"/>
        </w:numPr>
        <w:jc w:val="both"/>
        <w:rPr>
          <w:rFonts w:ascii="Arial" w:hAnsi="Arial" w:cs="Arial"/>
          <w:bCs/>
        </w:rPr>
      </w:pPr>
      <w:r w:rsidRPr="00AD4978">
        <w:rPr>
          <w:rFonts w:ascii="Arial" w:hAnsi="Arial" w:cs="Arial"/>
          <w:bCs/>
        </w:rPr>
        <w:t>Menor geração possível de resíduos;</w:t>
      </w:r>
    </w:p>
    <w:p w14:paraId="28F982C0" w14:textId="77777777" w:rsidR="00AD4978" w:rsidRPr="00AD4978" w:rsidRDefault="00AD4978" w:rsidP="00AD4978">
      <w:pPr>
        <w:numPr>
          <w:ilvl w:val="0"/>
          <w:numId w:val="52"/>
        </w:numPr>
        <w:jc w:val="both"/>
        <w:rPr>
          <w:rFonts w:ascii="Arial" w:hAnsi="Arial" w:cs="Arial"/>
          <w:bCs/>
        </w:rPr>
      </w:pPr>
      <w:r w:rsidRPr="00AD4978">
        <w:rPr>
          <w:rFonts w:ascii="Arial" w:hAnsi="Arial" w:cs="Arial"/>
          <w:bCs/>
        </w:rPr>
        <w:t>Adequada destinação dos resíduos;</w:t>
      </w:r>
    </w:p>
    <w:p w14:paraId="0719D998" w14:textId="77777777" w:rsidR="00AD4978" w:rsidRPr="00AD4978" w:rsidRDefault="00AD4978" w:rsidP="00AD4978">
      <w:pPr>
        <w:numPr>
          <w:ilvl w:val="0"/>
          <w:numId w:val="52"/>
        </w:numPr>
        <w:jc w:val="both"/>
        <w:rPr>
          <w:rFonts w:ascii="Arial" w:hAnsi="Arial" w:cs="Arial"/>
          <w:bCs/>
        </w:rPr>
      </w:pPr>
      <w:r w:rsidRPr="00AD4978">
        <w:rPr>
          <w:rFonts w:ascii="Arial" w:hAnsi="Arial" w:cs="Arial"/>
          <w:bCs/>
        </w:rPr>
        <w:t>Materiais Sustentáveis;</w:t>
      </w:r>
    </w:p>
    <w:p w14:paraId="05BD4788" w14:textId="77777777" w:rsidR="00AD4978" w:rsidRPr="00AD4978" w:rsidRDefault="00AD4978" w:rsidP="00AD4978">
      <w:pPr>
        <w:numPr>
          <w:ilvl w:val="0"/>
          <w:numId w:val="52"/>
        </w:numPr>
        <w:jc w:val="both"/>
        <w:rPr>
          <w:rFonts w:ascii="Arial" w:hAnsi="Arial" w:cs="Arial"/>
          <w:bCs/>
        </w:rPr>
      </w:pPr>
      <w:r w:rsidRPr="00AD4978">
        <w:rPr>
          <w:rFonts w:ascii="Arial" w:hAnsi="Arial" w:cs="Arial"/>
          <w:bCs/>
        </w:rPr>
        <w:t>Redução de impactos ao entorno;</w:t>
      </w:r>
    </w:p>
    <w:p w14:paraId="496DDF6F" w14:textId="77777777" w:rsidR="00AD4978" w:rsidRPr="00AD4978" w:rsidRDefault="00AD4978" w:rsidP="00AD4978">
      <w:pPr>
        <w:numPr>
          <w:ilvl w:val="0"/>
          <w:numId w:val="52"/>
        </w:numPr>
        <w:jc w:val="both"/>
        <w:rPr>
          <w:rFonts w:ascii="Arial" w:hAnsi="Arial" w:cs="Arial"/>
          <w:bCs/>
        </w:rPr>
      </w:pPr>
      <w:r w:rsidRPr="00AD4978">
        <w:rPr>
          <w:rFonts w:ascii="Arial" w:hAnsi="Arial" w:cs="Arial"/>
          <w:bCs/>
        </w:rPr>
        <w:t>Qualidade do ambiente interno;</w:t>
      </w:r>
    </w:p>
    <w:p w14:paraId="1721738D" w14:textId="77777777" w:rsidR="00AD4978" w:rsidRPr="00AD4978" w:rsidRDefault="00AD4978" w:rsidP="00AD4978">
      <w:pPr>
        <w:numPr>
          <w:ilvl w:val="0"/>
          <w:numId w:val="52"/>
        </w:numPr>
        <w:jc w:val="both"/>
        <w:rPr>
          <w:rFonts w:ascii="Arial" w:hAnsi="Arial" w:cs="Arial"/>
          <w:bCs/>
        </w:rPr>
      </w:pPr>
      <w:r w:rsidRPr="00AD4978">
        <w:rPr>
          <w:rFonts w:ascii="Arial" w:hAnsi="Arial" w:cs="Arial"/>
          <w:bCs/>
        </w:rPr>
        <w:t>Segurança no Trabalho;</w:t>
      </w:r>
    </w:p>
    <w:p w14:paraId="795AB3F9" w14:textId="77777777" w:rsidR="00AD4978" w:rsidRPr="00AD4978" w:rsidRDefault="00AD4978" w:rsidP="00AD4978">
      <w:pPr>
        <w:numPr>
          <w:ilvl w:val="0"/>
          <w:numId w:val="52"/>
        </w:numPr>
        <w:jc w:val="both"/>
        <w:rPr>
          <w:rFonts w:ascii="Arial" w:hAnsi="Arial" w:cs="Arial"/>
          <w:bCs/>
        </w:rPr>
      </w:pPr>
      <w:r w:rsidRPr="00AD4978">
        <w:rPr>
          <w:rFonts w:ascii="Arial" w:hAnsi="Arial" w:cs="Arial"/>
          <w:bCs/>
        </w:rPr>
        <w:t xml:space="preserve">Verificar se os materiais resultantes de remoções e demolições são destinados observando o </w:t>
      </w:r>
      <w:r w:rsidRPr="00AD4978">
        <w:rPr>
          <w:rFonts w:ascii="Arial" w:hAnsi="Arial" w:cs="Arial"/>
          <w:b/>
          <w:bCs/>
        </w:rPr>
        <w:t xml:space="preserve">Plano Municipal de Gestão Integrada de Resíduos Sólidos (PMGIRS) </w:t>
      </w:r>
      <w:r w:rsidRPr="00AD4978">
        <w:rPr>
          <w:rFonts w:ascii="Arial" w:hAnsi="Arial" w:cs="Arial"/>
          <w:bCs/>
        </w:rPr>
        <w:t xml:space="preserve">da Prefeitura Municipal de </w:t>
      </w:r>
      <w:r w:rsidRPr="00AD4978">
        <w:rPr>
          <w:rFonts w:ascii="Arial" w:hAnsi="Arial" w:cs="Arial"/>
          <w:b/>
          <w:bCs/>
        </w:rPr>
        <w:t>Porto Alegre</w:t>
      </w:r>
      <w:r w:rsidRPr="00AD4978">
        <w:rPr>
          <w:rFonts w:ascii="Arial" w:hAnsi="Arial" w:cs="Arial"/>
          <w:bCs/>
        </w:rPr>
        <w:t>.</w:t>
      </w:r>
    </w:p>
    <w:p w14:paraId="27B749CD" w14:textId="77777777" w:rsidR="00AD4978" w:rsidRDefault="00AD4978" w:rsidP="00AD4978">
      <w:pPr>
        <w:numPr>
          <w:ilvl w:val="2"/>
          <w:numId w:val="56"/>
        </w:numPr>
        <w:jc w:val="both"/>
        <w:rPr>
          <w:rFonts w:ascii="Arial" w:hAnsi="Arial" w:cs="Arial"/>
          <w:bCs/>
        </w:rPr>
      </w:pPr>
      <w:r w:rsidRPr="00AD4978">
        <w:rPr>
          <w:rFonts w:ascii="Arial" w:hAnsi="Arial" w:cs="Arial"/>
          <w:bCs/>
        </w:rPr>
        <w:lastRenderedPageBreak/>
        <w:t>Segurança do trabalho</w:t>
      </w:r>
    </w:p>
    <w:p w14:paraId="57646751" w14:textId="77777777" w:rsidR="00387918" w:rsidRPr="00AD4978" w:rsidRDefault="00387918" w:rsidP="00387918">
      <w:pPr>
        <w:ind w:left="720"/>
        <w:jc w:val="both"/>
        <w:rPr>
          <w:rFonts w:ascii="Arial" w:hAnsi="Arial" w:cs="Arial"/>
          <w:bCs/>
        </w:rPr>
      </w:pPr>
    </w:p>
    <w:p w14:paraId="3D96F824" w14:textId="77777777" w:rsidR="00AD4978" w:rsidRDefault="00AD4978" w:rsidP="00AD4978">
      <w:pPr>
        <w:jc w:val="both"/>
        <w:rPr>
          <w:rFonts w:ascii="Arial" w:hAnsi="Arial" w:cs="Arial"/>
          <w:bCs/>
        </w:rPr>
      </w:pPr>
      <w:r w:rsidRPr="00AD4978">
        <w:rPr>
          <w:rFonts w:ascii="Arial" w:hAnsi="Arial" w:cs="Arial"/>
          <w:bCs/>
        </w:rPr>
        <w:t>- Exigir a apresentação e o cumprimento do PGR (Programa de Gerenciamento de Riscos), contemplando os aspectos da NR 18 do MTE e outros dispositivos complementares de segurança.</w:t>
      </w:r>
    </w:p>
    <w:p w14:paraId="42282CE4" w14:textId="77777777" w:rsidR="00387918" w:rsidRPr="00AD4978" w:rsidRDefault="00387918" w:rsidP="00AD4978">
      <w:pPr>
        <w:jc w:val="both"/>
        <w:rPr>
          <w:rFonts w:ascii="Arial" w:hAnsi="Arial" w:cs="Arial"/>
          <w:bCs/>
        </w:rPr>
      </w:pPr>
    </w:p>
    <w:p w14:paraId="63BA5F88" w14:textId="77777777" w:rsidR="00AD4978" w:rsidRDefault="00AD4978" w:rsidP="00AD4978">
      <w:pPr>
        <w:jc w:val="both"/>
        <w:rPr>
          <w:rFonts w:ascii="Arial" w:hAnsi="Arial" w:cs="Arial"/>
          <w:bCs/>
        </w:rPr>
      </w:pPr>
      <w:r w:rsidRPr="00AD4978">
        <w:rPr>
          <w:rFonts w:ascii="Arial" w:hAnsi="Arial" w:cs="Arial"/>
          <w:bCs/>
        </w:rPr>
        <w:t>- Verificar o cumprimento das normas de segurança, principalmente a NR 18, que estabelece diretrizes de ordem administrativa, de planejamento e de organização, que objetivam a implementação de medidas de controle e sistemas preventivos de segurança nos processos, nas condições e no meio ambiente de trabalho na Indústria da Construção e, a NR 35, que estabelece requisitos mínimos e as medidas de proteção para trabalho em altura; informando à CAIXA eventuais descumprimentos.</w:t>
      </w:r>
    </w:p>
    <w:p w14:paraId="60F3D328" w14:textId="77777777" w:rsidR="00387918" w:rsidRPr="00AD4978" w:rsidRDefault="00387918" w:rsidP="00AD4978">
      <w:pPr>
        <w:jc w:val="both"/>
        <w:rPr>
          <w:rFonts w:ascii="Arial" w:hAnsi="Arial" w:cs="Arial"/>
          <w:bCs/>
        </w:rPr>
      </w:pPr>
    </w:p>
    <w:p w14:paraId="7FEFD82B" w14:textId="77777777" w:rsidR="00AD4978" w:rsidRPr="00AD4978" w:rsidRDefault="00AD4978" w:rsidP="00AD4978">
      <w:pPr>
        <w:jc w:val="both"/>
        <w:rPr>
          <w:rFonts w:ascii="Arial" w:hAnsi="Arial" w:cs="Arial"/>
          <w:bCs/>
        </w:rPr>
      </w:pPr>
      <w:r w:rsidRPr="00AD4978">
        <w:rPr>
          <w:rFonts w:ascii="Arial" w:hAnsi="Arial" w:cs="Arial"/>
          <w:bCs/>
        </w:rPr>
        <w:t>- Verificar o cumprimento, dentre as normas relativas à segurança no trabalho,</w:t>
      </w:r>
    </w:p>
    <w:p w14:paraId="2F44DBD0" w14:textId="77777777" w:rsidR="00AD4978" w:rsidRDefault="00AD4978" w:rsidP="00AD4978">
      <w:pPr>
        <w:jc w:val="both"/>
        <w:rPr>
          <w:rFonts w:ascii="Arial" w:hAnsi="Arial" w:cs="Arial"/>
          <w:bCs/>
        </w:rPr>
      </w:pPr>
      <w:r w:rsidRPr="00AD4978">
        <w:rPr>
          <w:rFonts w:ascii="Arial" w:hAnsi="Arial" w:cs="Arial"/>
          <w:bCs/>
        </w:rPr>
        <w:t>principalmente das que se referem à utilização de EPI.</w:t>
      </w:r>
    </w:p>
    <w:p w14:paraId="504602A0" w14:textId="77777777" w:rsidR="00387918" w:rsidRPr="00AD4978" w:rsidRDefault="00387918" w:rsidP="00AD4978">
      <w:pPr>
        <w:jc w:val="both"/>
        <w:rPr>
          <w:rFonts w:ascii="Arial" w:hAnsi="Arial" w:cs="Arial"/>
          <w:bCs/>
        </w:rPr>
      </w:pPr>
    </w:p>
    <w:p w14:paraId="7FB18D81" w14:textId="77777777" w:rsidR="00AD4978" w:rsidRDefault="00AD4978" w:rsidP="00AD4978">
      <w:pPr>
        <w:jc w:val="both"/>
        <w:rPr>
          <w:rFonts w:ascii="Arial" w:hAnsi="Arial" w:cs="Arial"/>
          <w:bCs/>
        </w:rPr>
      </w:pPr>
      <w:r w:rsidRPr="00AD4978">
        <w:rPr>
          <w:rFonts w:ascii="Arial" w:hAnsi="Arial" w:cs="Arial"/>
          <w:bCs/>
        </w:rPr>
        <w:t>- Informar imediatamente à CAIXA eventuais descumprimentos das normas de segurança.</w:t>
      </w:r>
    </w:p>
    <w:p w14:paraId="2527B974" w14:textId="77777777" w:rsidR="00387918" w:rsidRPr="00AD4978" w:rsidRDefault="00387918" w:rsidP="00AD4978">
      <w:pPr>
        <w:jc w:val="both"/>
        <w:rPr>
          <w:rFonts w:ascii="Arial" w:hAnsi="Arial" w:cs="Arial"/>
          <w:bCs/>
        </w:rPr>
      </w:pPr>
    </w:p>
    <w:p w14:paraId="598E90FD" w14:textId="77777777" w:rsidR="00AD4978" w:rsidRDefault="00AD4978" w:rsidP="00AD4978">
      <w:pPr>
        <w:jc w:val="both"/>
        <w:rPr>
          <w:rFonts w:ascii="Arial" w:hAnsi="Arial" w:cs="Arial"/>
          <w:bCs/>
        </w:rPr>
      </w:pPr>
      <w:r w:rsidRPr="00AD4978">
        <w:rPr>
          <w:rFonts w:ascii="Arial" w:hAnsi="Arial" w:cs="Arial"/>
          <w:bCs/>
        </w:rPr>
        <w:t>- Verificar o cumprimento das normas de segurança, principalmente a NR 18, que estabelece diretrizes de ordem administrativa, de planejamento e de organização, que objetivam a implementação de medidas de controle e sistemas preventivos de segurança nos processos, nas condições e no meio ambiente de trabalho na Indústria da Construção, informando à CAIXA eventuais descumprimentos.</w:t>
      </w:r>
    </w:p>
    <w:p w14:paraId="7653BA45" w14:textId="77777777" w:rsidR="00387918" w:rsidRPr="00AD4978" w:rsidRDefault="00387918" w:rsidP="00AD4978">
      <w:pPr>
        <w:jc w:val="both"/>
        <w:rPr>
          <w:rFonts w:ascii="Arial" w:hAnsi="Arial" w:cs="Arial"/>
          <w:bCs/>
        </w:rPr>
      </w:pPr>
    </w:p>
    <w:p w14:paraId="4D5D0EF4" w14:textId="77777777" w:rsidR="00AD4978" w:rsidRDefault="00AD4978" w:rsidP="00AD4978">
      <w:pPr>
        <w:numPr>
          <w:ilvl w:val="2"/>
          <w:numId w:val="56"/>
        </w:numPr>
        <w:jc w:val="both"/>
        <w:rPr>
          <w:rFonts w:ascii="Arial" w:hAnsi="Arial" w:cs="Arial"/>
          <w:bCs/>
        </w:rPr>
      </w:pPr>
      <w:r w:rsidRPr="00AD4978">
        <w:rPr>
          <w:rFonts w:ascii="Arial" w:hAnsi="Arial" w:cs="Arial"/>
          <w:bCs/>
        </w:rPr>
        <w:t>Canteiro de Obras</w:t>
      </w:r>
    </w:p>
    <w:p w14:paraId="662C2B60" w14:textId="77777777" w:rsidR="00387918" w:rsidRPr="00AD4978" w:rsidRDefault="00387918" w:rsidP="00387918">
      <w:pPr>
        <w:ind w:left="720"/>
        <w:jc w:val="both"/>
        <w:rPr>
          <w:rFonts w:ascii="Arial" w:hAnsi="Arial" w:cs="Arial"/>
          <w:bCs/>
        </w:rPr>
      </w:pPr>
    </w:p>
    <w:p w14:paraId="061386B4" w14:textId="77777777" w:rsidR="00AD4978" w:rsidRDefault="00AD4978" w:rsidP="00AD4978">
      <w:pPr>
        <w:jc w:val="both"/>
        <w:rPr>
          <w:rFonts w:ascii="Arial" w:hAnsi="Arial" w:cs="Arial"/>
          <w:bCs/>
        </w:rPr>
      </w:pPr>
      <w:r w:rsidRPr="00AD4978">
        <w:rPr>
          <w:rFonts w:ascii="Arial" w:hAnsi="Arial" w:cs="Arial"/>
          <w:bCs/>
        </w:rPr>
        <w:t>- Exigir da empresa CONSTRUTORA a permanente limpeza e organização do canteiro de obras.</w:t>
      </w:r>
    </w:p>
    <w:p w14:paraId="6C63FEFB" w14:textId="77777777" w:rsidR="00387918" w:rsidRPr="00AD4978" w:rsidRDefault="00387918" w:rsidP="00AD4978">
      <w:pPr>
        <w:jc w:val="both"/>
        <w:rPr>
          <w:rFonts w:ascii="Arial" w:hAnsi="Arial" w:cs="Arial"/>
          <w:bCs/>
        </w:rPr>
      </w:pPr>
    </w:p>
    <w:p w14:paraId="3623559F" w14:textId="77777777" w:rsidR="00AD4978" w:rsidRDefault="00AD4978" w:rsidP="00AD4978">
      <w:pPr>
        <w:jc w:val="both"/>
        <w:rPr>
          <w:rFonts w:ascii="Arial" w:hAnsi="Arial" w:cs="Arial"/>
          <w:bCs/>
        </w:rPr>
      </w:pPr>
      <w:r w:rsidRPr="00AD4978">
        <w:rPr>
          <w:rFonts w:ascii="Arial" w:hAnsi="Arial" w:cs="Arial"/>
          <w:bCs/>
        </w:rPr>
        <w:t>- Conferir e exigir a implementação, pela CONSTRUTORA, das práticas de SUSTENTABILIDADE no planejamento e elaboração do canteiro de obras prevendo entre outros: a) Verificar a separação dos materiais (insumos) a serem processados para a execução obra, b) Conferir a gestão de materiais e resíduos (observar juntamente com o PGRCC), c) Verificar o uso racional de água, d) conferir a qualidade do ar ambiental.</w:t>
      </w:r>
    </w:p>
    <w:p w14:paraId="6CC156B6" w14:textId="77777777" w:rsidR="00387918" w:rsidRPr="00AD4978" w:rsidRDefault="00387918" w:rsidP="00AD4978">
      <w:pPr>
        <w:jc w:val="both"/>
        <w:rPr>
          <w:rFonts w:ascii="Arial" w:hAnsi="Arial" w:cs="Arial"/>
          <w:bCs/>
        </w:rPr>
      </w:pPr>
    </w:p>
    <w:p w14:paraId="04989161" w14:textId="77777777" w:rsidR="00AD4978" w:rsidRDefault="00AD4978" w:rsidP="00AD4978">
      <w:pPr>
        <w:numPr>
          <w:ilvl w:val="2"/>
          <w:numId w:val="56"/>
        </w:numPr>
        <w:jc w:val="both"/>
        <w:rPr>
          <w:rFonts w:ascii="Arial" w:hAnsi="Arial" w:cs="Arial"/>
          <w:bCs/>
        </w:rPr>
      </w:pPr>
      <w:r w:rsidRPr="00AD4978">
        <w:rPr>
          <w:rFonts w:ascii="Arial" w:hAnsi="Arial" w:cs="Arial"/>
          <w:bCs/>
        </w:rPr>
        <w:t>Serviços Auxiliares e Administrativos</w:t>
      </w:r>
    </w:p>
    <w:p w14:paraId="38F3E2F4" w14:textId="77777777" w:rsidR="00387918" w:rsidRPr="00AD4978" w:rsidRDefault="00387918" w:rsidP="00387918">
      <w:pPr>
        <w:ind w:left="720"/>
        <w:jc w:val="both"/>
        <w:rPr>
          <w:rFonts w:ascii="Arial" w:hAnsi="Arial" w:cs="Arial"/>
          <w:bCs/>
        </w:rPr>
      </w:pPr>
    </w:p>
    <w:p w14:paraId="6C0DD6D4" w14:textId="77777777" w:rsidR="00AD4978" w:rsidRDefault="00AD4978" w:rsidP="00AD4978">
      <w:pPr>
        <w:numPr>
          <w:ilvl w:val="3"/>
          <w:numId w:val="53"/>
        </w:numPr>
        <w:jc w:val="both"/>
        <w:rPr>
          <w:rFonts w:ascii="Arial" w:hAnsi="Arial" w:cs="Arial"/>
          <w:bCs/>
        </w:rPr>
      </w:pPr>
      <w:r w:rsidRPr="00AD4978">
        <w:rPr>
          <w:rFonts w:ascii="Arial" w:hAnsi="Arial" w:cs="Arial"/>
          <w:bCs/>
        </w:rPr>
        <w:t>Conferência da documentação</w:t>
      </w:r>
    </w:p>
    <w:p w14:paraId="3522547C" w14:textId="77777777" w:rsidR="00387918" w:rsidRPr="00AD4978" w:rsidRDefault="00387918" w:rsidP="00387918">
      <w:pPr>
        <w:ind w:left="1080"/>
        <w:jc w:val="both"/>
        <w:rPr>
          <w:rFonts w:ascii="Arial" w:hAnsi="Arial" w:cs="Arial"/>
          <w:bCs/>
        </w:rPr>
      </w:pPr>
    </w:p>
    <w:p w14:paraId="69F783BD" w14:textId="77777777" w:rsidR="00AD4978" w:rsidRDefault="00AD4978" w:rsidP="00AD4978">
      <w:pPr>
        <w:jc w:val="both"/>
        <w:rPr>
          <w:rFonts w:ascii="Arial" w:hAnsi="Arial" w:cs="Arial"/>
          <w:bCs/>
        </w:rPr>
      </w:pPr>
      <w:r w:rsidRPr="00AD4978">
        <w:rPr>
          <w:rFonts w:ascii="Arial" w:hAnsi="Arial" w:cs="Arial"/>
          <w:bCs/>
        </w:rPr>
        <w:t>- Verificar se a documentação apresentada junto com a fatura da empresa CONSTRUTORA atende a todos os requisitos do contrato de construção da obra, principalmente no que se refere às retenções tributárias e previdenciária e a comprovação das obrigações trabalhistas.</w:t>
      </w:r>
    </w:p>
    <w:p w14:paraId="5C7579AB" w14:textId="77777777" w:rsidR="00387918" w:rsidRPr="00AD4978" w:rsidRDefault="00387918" w:rsidP="00AD4978">
      <w:pPr>
        <w:jc w:val="both"/>
        <w:rPr>
          <w:rFonts w:ascii="Arial" w:hAnsi="Arial" w:cs="Arial"/>
          <w:bCs/>
        </w:rPr>
      </w:pPr>
    </w:p>
    <w:p w14:paraId="5785EC42" w14:textId="77777777" w:rsidR="00AD4978" w:rsidRPr="00AD4978" w:rsidRDefault="00AD4978" w:rsidP="00AD4978">
      <w:pPr>
        <w:jc w:val="both"/>
        <w:rPr>
          <w:rFonts w:ascii="Arial" w:hAnsi="Arial" w:cs="Arial"/>
          <w:bCs/>
        </w:rPr>
      </w:pPr>
      <w:r w:rsidRPr="00AD4978">
        <w:rPr>
          <w:rFonts w:ascii="Arial" w:hAnsi="Arial" w:cs="Arial"/>
          <w:bCs/>
        </w:rPr>
        <w:t>- Analisar e conferir a documentação apresentada pela CONSTRUTORA, juntamente com as notas fiscais/faturas, verificando o pagamento de todos os encargos trabalhistas e do recolhimento das contribuições ao FGTS e dos encargos previdenciários referentes a todos os trabalhadores envolvidos na obra, a saber:</w:t>
      </w:r>
    </w:p>
    <w:p w14:paraId="47C590D2" w14:textId="77777777" w:rsidR="00AD4978" w:rsidRPr="00AD4978" w:rsidRDefault="00AD4978" w:rsidP="00AD4978">
      <w:pPr>
        <w:jc w:val="both"/>
        <w:rPr>
          <w:rFonts w:ascii="Arial" w:hAnsi="Arial" w:cs="Arial"/>
          <w:bCs/>
        </w:rPr>
      </w:pPr>
      <w:r w:rsidRPr="00AD4978">
        <w:rPr>
          <w:rFonts w:ascii="Arial" w:hAnsi="Arial" w:cs="Arial"/>
          <w:bCs/>
        </w:rPr>
        <w:t>• Folha de pagamento;</w:t>
      </w:r>
    </w:p>
    <w:p w14:paraId="015190E6" w14:textId="77777777" w:rsidR="00AD4978" w:rsidRPr="00AD4978" w:rsidRDefault="00AD4978" w:rsidP="00AD4978">
      <w:pPr>
        <w:jc w:val="both"/>
        <w:rPr>
          <w:rFonts w:ascii="Arial" w:hAnsi="Arial" w:cs="Arial"/>
          <w:bCs/>
        </w:rPr>
      </w:pPr>
      <w:r w:rsidRPr="00AD4978">
        <w:rPr>
          <w:rFonts w:ascii="Arial" w:hAnsi="Arial" w:cs="Arial"/>
          <w:bCs/>
        </w:rPr>
        <w:t>• Protocolo de envio de arquivos emitido pela Conectividade Social;</w:t>
      </w:r>
    </w:p>
    <w:p w14:paraId="31307B68" w14:textId="77777777" w:rsidR="00AD4978" w:rsidRPr="00AD4978" w:rsidRDefault="00AD4978" w:rsidP="00AD4978">
      <w:pPr>
        <w:jc w:val="both"/>
        <w:rPr>
          <w:rFonts w:ascii="Arial" w:hAnsi="Arial" w:cs="Arial"/>
          <w:bCs/>
        </w:rPr>
      </w:pPr>
      <w:r w:rsidRPr="00AD4978">
        <w:rPr>
          <w:rFonts w:ascii="Arial" w:hAnsi="Arial" w:cs="Arial"/>
          <w:bCs/>
        </w:rPr>
        <w:t>• GRF – Guia de recolhimento do FGTS paga;</w:t>
      </w:r>
    </w:p>
    <w:p w14:paraId="2BFB12EF" w14:textId="77777777" w:rsidR="00AD4978" w:rsidRPr="00AD4978" w:rsidRDefault="00AD4978" w:rsidP="00AD4978">
      <w:pPr>
        <w:jc w:val="both"/>
        <w:rPr>
          <w:rFonts w:ascii="Arial" w:hAnsi="Arial" w:cs="Arial"/>
          <w:bCs/>
        </w:rPr>
      </w:pPr>
      <w:r w:rsidRPr="00AD4978">
        <w:rPr>
          <w:rFonts w:ascii="Arial" w:hAnsi="Arial" w:cs="Arial"/>
          <w:bCs/>
        </w:rPr>
        <w:t>• RE – Relação dos trabalhadores constantes do arquivo SEFIP;</w:t>
      </w:r>
    </w:p>
    <w:p w14:paraId="5A122B1C" w14:textId="77777777" w:rsidR="00AD4978" w:rsidRPr="00AD4978" w:rsidRDefault="00AD4978" w:rsidP="00AD4978">
      <w:pPr>
        <w:jc w:val="both"/>
        <w:rPr>
          <w:rFonts w:ascii="Arial" w:hAnsi="Arial" w:cs="Arial"/>
          <w:bCs/>
        </w:rPr>
      </w:pPr>
      <w:r w:rsidRPr="00AD4978">
        <w:rPr>
          <w:rFonts w:ascii="Arial" w:hAnsi="Arial" w:cs="Arial"/>
          <w:bCs/>
        </w:rPr>
        <w:t>• RET – Relação de tomadores/Obra</w:t>
      </w:r>
    </w:p>
    <w:p w14:paraId="060CAFEC" w14:textId="77777777" w:rsidR="00AD4978" w:rsidRPr="00AD4978" w:rsidRDefault="00AD4978" w:rsidP="00AD4978">
      <w:pPr>
        <w:jc w:val="both"/>
        <w:rPr>
          <w:rFonts w:ascii="Arial" w:hAnsi="Arial" w:cs="Arial"/>
          <w:bCs/>
        </w:rPr>
      </w:pPr>
      <w:r w:rsidRPr="00AD4978">
        <w:rPr>
          <w:rFonts w:ascii="Arial" w:hAnsi="Arial" w:cs="Arial"/>
          <w:bCs/>
        </w:rPr>
        <w:t>• Comprovante de Declaração à Previdência;</w:t>
      </w:r>
    </w:p>
    <w:p w14:paraId="2FC5AB54" w14:textId="77777777" w:rsidR="00AD4978" w:rsidRPr="00AD4978" w:rsidRDefault="00AD4978" w:rsidP="00AD4978">
      <w:pPr>
        <w:jc w:val="both"/>
        <w:rPr>
          <w:rFonts w:ascii="Arial" w:hAnsi="Arial" w:cs="Arial"/>
          <w:bCs/>
        </w:rPr>
      </w:pPr>
      <w:r w:rsidRPr="00AD4978">
        <w:rPr>
          <w:rFonts w:ascii="Arial" w:hAnsi="Arial" w:cs="Arial"/>
          <w:bCs/>
        </w:rPr>
        <w:t>• GPS – Guia da Previdência Social paga;</w:t>
      </w:r>
    </w:p>
    <w:p w14:paraId="4D4A9101" w14:textId="77777777" w:rsidR="00AD4978" w:rsidRPr="00AD4978" w:rsidRDefault="00AD4978" w:rsidP="00AD4978">
      <w:pPr>
        <w:jc w:val="both"/>
        <w:rPr>
          <w:rFonts w:ascii="Arial" w:hAnsi="Arial" w:cs="Arial"/>
          <w:bCs/>
        </w:rPr>
      </w:pPr>
      <w:r w:rsidRPr="00AD4978">
        <w:rPr>
          <w:rFonts w:ascii="Arial" w:hAnsi="Arial" w:cs="Arial"/>
          <w:bCs/>
        </w:rPr>
        <w:t>• CAGED – Cadastro Geral de Empregados e Desempregados, quando houver</w:t>
      </w:r>
    </w:p>
    <w:p w14:paraId="40A9A4E3" w14:textId="77777777" w:rsidR="00AD4978" w:rsidRPr="00AD4978" w:rsidRDefault="00AD4978" w:rsidP="00AD4978">
      <w:pPr>
        <w:jc w:val="both"/>
        <w:rPr>
          <w:rFonts w:ascii="Arial" w:hAnsi="Arial" w:cs="Arial"/>
          <w:bCs/>
        </w:rPr>
      </w:pPr>
      <w:r w:rsidRPr="00AD4978">
        <w:rPr>
          <w:rFonts w:ascii="Arial" w:hAnsi="Arial" w:cs="Arial"/>
          <w:bCs/>
        </w:rPr>
        <w:t>alteração;</w:t>
      </w:r>
    </w:p>
    <w:p w14:paraId="472763EB" w14:textId="77777777" w:rsidR="00AD4978" w:rsidRPr="00AD4978" w:rsidRDefault="00AD4978" w:rsidP="00AD4978">
      <w:pPr>
        <w:jc w:val="both"/>
        <w:rPr>
          <w:rFonts w:ascii="Arial" w:hAnsi="Arial" w:cs="Arial"/>
          <w:bCs/>
        </w:rPr>
      </w:pPr>
      <w:r w:rsidRPr="00AD4978">
        <w:rPr>
          <w:rFonts w:ascii="Arial" w:hAnsi="Arial" w:cs="Arial"/>
          <w:bCs/>
        </w:rPr>
        <w:t>- Apresentar relatório, firmado por Técnico em Contabilidade, relativo à documentação</w:t>
      </w:r>
    </w:p>
    <w:p w14:paraId="4D3104D6" w14:textId="77777777" w:rsidR="00AD4978" w:rsidRDefault="00AD4978" w:rsidP="00AD4978">
      <w:pPr>
        <w:jc w:val="both"/>
        <w:rPr>
          <w:rFonts w:ascii="Arial" w:hAnsi="Arial" w:cs="Arial"/>
          <w:bCs/>
        </w:rPr>
      </w:pPr>
      <w:r w:rsidRPr="00AD4978">
        <w:rPr>
          <w:rFonts w:ascii="Arial" w:hAnsi="Arial" w:cs="Arial"/>
          <w:bCs/>
        </w:rPr>
        <w:t>apresentada, num prazo máximo de 5 dias após o recebimento da documentação.</w:t>
      </w:r>
    </w:p>
    <w:p w14:paraId="4B3F07A3" w14:textId="77777777" w:rsidR="00387918" w:rsidRPr="00AD4978" w:rsidRDefault="00387918" w:rsidP="00AD4978">
      <w:pPr>
        <w:jc w:val="both"/>
        <w:rPr>
          <w:rFonts w:ascii="Arial" w:hAnsi="Arial" w:cs="Arial"/>
          <w:bCs/>
        </w:rPr>
      </w:pPr>
    </w:p>
    <w:p w14:paraId="6C93771B" w14:textId="77777777" w:rsidR="00AD4978" w:rsidRDefault="00AD4978" w:rsidP="00AD4978">
      <w:pPr>
        <w:numPr>
          <w:ilvl w:val="3"/>
          <w:numId w:val="53"/>
        </w:numPr>
        <w:jc w:val="both"/>
        <w:rPr>
          <w:rFonts w:ascii="Arial" w:hAnsi="Arial" w:cs="Arial"/>
          <w:bCs/>
        </w:rPr>
      </w:pPr>
      <w:r w:rsidRPr="00AD4978">
        <w:rPr>
          <w:rFonts w:ascii="Arial" w:hAnsi="Arial" w:cs="Arial"/>
          <w:bCs/>
        </w:rPr>
        <w:t>Pessoal</w:t>
      </w:r>
    </w:p>
    <w:p w14:paraId="54D6DFC0" w14:textId="77777777" w:rsidR="00387918" w:rsidRPr="00AD4978" w:rsidRDefault="00387918" w:rsidP="00387918">
      <w:pPr>
        <w:ind w:left="1080"/>
        <w:jc w:val="both"/>
        <w:rPr>
          <w:rFonts w:ascii="Arial" w:hAnsi="Arial" w:cs="Arial"/>
          <w:bCs/>
        </w:rPr>
      </w:pPr>
    </w:p>
    <w:p w14:paraId="704D4031" w14:textId="77777777" w:rsidR="00AD4978" w:rsidRDefault="00AD4978" w:rsidP="00AD4978">
      <w:pPr>
        <w:jc w:val="both"/>
        <w:rPr>
          <w:rFonts w:ascii="Arial" w:hAnsi="Arial" w:cs="Arial"/>
          <w:bCs/>
        </w:rPr>
      </w:pPr>
      <w:r w:rsidRPr="00AD4978">
        <w:rPr>
          <w:rFonts w:ascii="Arial" w:hAnsi="Arial" w:cs="Arial"/>
          <w:bCs/>
        </w:rPr>
        <w:t>- Verificar se a mão de obra utilizada na execução da obra possui relação formal de trabalho com a CONSTRUTORA e, no caso dos serviços terceirizados, se a subcontratação destes serviços foi autorizada pela CAIXA.</w:t>
      </w:r>
    </w:p>
    <w:p w14:paraId="47E3A4A3" w14:textId="77777777" w:rsidR="00387918" w:rsidRPr="00AD4978" w:rsidRDefault="00387918" w:rsidP="00AD4978">
      <w:pPr>
        <w:jc w:val="both"/>
        <w:rPr>
          <w:rFonts w:ascii="Arial" w:hAnsi="Arial" w:cs="Arial"/>
          <w:bCs/>
        </w:rPr>
      </w:pPr>
    </w:p>
    <w:p w14:paraId="5EA47B87" w14:textId="77777777" w:rsidR="00AD4978" w:rsidRPr="00AD4978" w:rsidRDefault="00AD4978" w:rsidP="00AD4978">
      <w:pPr>
        <w:jc w:val="both"/>
        <w:rPr>
          <w:rFonts w:ascii="Arial" w:hAnsi="Arial" w:cs="Arial"/>
          <w:bCs/>
        </w:rPr>
      </w:pPr>
      <w:r w:rsidRPr="00AD4978">
        <w:rPr>
          <w:rFonts w:ascii="Arial" w:hAnsi="Arial" w:cs="Arial"/>
          <w:bCs/>
        </w:rPr>
        <w:lastRenderedPageBreak/>
        <w:t>- Manter um arquivo completo e atualizado de cópia da seguinte documentação referente a cada empregado da obra:</w:t>
      </w:r>
    </w:p>
    <w:p w14:paraId="6723E140" w14:textId="77777777" w:rsidR="00AD4978" w:rsidRPr="00AD4978" w:rsidRDefault="00AD4978" w:rsidP="00AD4978">
      <w:pPr>
        <w:jc w:val="both"/>
        <w:rPr>
          <w:rFonts w:ascii="Arial" w:hAnsi="Arial" w:cs="Arial"/>
          <w:bCs/>
        </w:rPr>
      </w:pPr>
      <w:r w:rsidRPr="00AD4978">
        <w:rPr>
          <w:rFonts w:ascii="Arial" w:hAnsi="Arial" w:cs="Arial"/>
          <w:bCs/>
        </w:rPr>
        <w:t>• Livro registro de empregados;</w:t>
      </w:r>
    </w:p>
    <w:p w14:paraId="66855413" w14:textId="77777777" w:rsidR="00AD4978" w:rsidRPr="00AD4978" w:rsidRDefault="00AD4978" w:rsidP="00AD4978">
      <w:pPr>
        <w:jc w:val="both"/>
        <w:rPr>
          <w:rFonts w:ascii="Arial" w:hAnsi="Arial" w:cs="Arial"/>
          <w:bCs/>
        </w:rPr>
      </w:pPr>
      <w:r w:rsidRPr="00AD4978">
        <w:rPr>
          <w:rFonts w:ascii="Arial" w:hAnsi="Arial" w:cs="Arial"/>
          <w:bCs/>
        </w:rPr>
        <w:t>• Cópia da Carteira de trabalho (CTPS);</w:t>
      </w:r>
    </w:p>
    <w:p w14:paraId="23F75876" w14:textId="77777777" w:rsidR="00AD4978" w:rsidRPr="00AD4978" w:rsidRDefault="00AD4978" w:rsidP="00AD4978">
      <w:pPr>
        <w:jc w:val="both"/>
        <w:rPr>
          <w:rFonts w:ascii="Arial" w:hAnsi="Arial" w:cs="Arial"/>
          <w:bCs/>
        </w:rPr>
      </w:pPr>
      <w:r w:rsidRPr="00AD4978">
        <w:rPr>
          <w:rFonts w:ascii="Arial" w:hAnsi="Arial" w:cs="Arial"/>
          <w:bCs/>
        </w:rPr>
        <w:t>• Comprovante de cadastramento no PIS;</w:t>
      </w:r>
    </w:p>
    <w:p w14:paraId="63096E7F" w14:textId="77777777" w:rsidR="00AD4978" w:rsidRPr="00AD4978" w:rsidRDefault="00AD4978" w:rsidP="00AD4978">
      <w:pPr>
        <w:jc w:val="both"/>
        <w:rPr>
          <w:rFonts w:ascii="Arial" w:hAnsi="Arial" w:cs="Arial"/>
          <w:bCs/>
        </w:rPr>
      </w:pPr>
      <w:r w:rsidRPr="00AD4978">
        <w:rPr>
          <w:rFonts w:ascii="Arial" w:hAnsi="Arial" w:cs="Arial"/>
          <w:bCs/>
        </w:rPr>
        <w:t>• Atestado de saúde ocupacional (ASO) admissional;</w:t>
      </w:r>
    </w:p>
    <w:p w14:paraId="7BE0F0D9" w14:textId="77777777" w:rsidR="00AD4978" w:rsidRPr="00AD4978" w:rsidRDefault="00AD4978" w:rsidP="00AD4978">
      <w:pPr>
        <w:jc w:val="both"/>
        <w:rPr>
          <w:rFonts w:ascii="Arial" w:hAnsi="Arial" w:cs="Arial"/>
          <w:bCs/>
        </w:rPr>
      </w:pPr>
      <w:r w:rsidRPr="00AD4978">
        <w:rPr>
          <w:rFonts w:ascii="Arial" w:hAnsi="Arial" w:cs="Arial"/>
          <w:bCs/>
        </w:rPr>
        <w:t>• Comprovante de residência;</w:t>
      </w:r>
    </w:p>
    <w:p w14:paraId="7F84B88D" w14:textId="77777777" w:rsidR="00AD4978" w:rsidRPr="00AD4978" w:rsidRDefault="00AD4978" w:rsidP="00AD4978">
      <w:pPr>
        <w:jc w:val="both"/>
        <w:rPr>
          <w:rFonts w:ascii="Arial" w:hAnsi="Arial" w:cs="Arial"/>
          <w:bCs/>
        </w:rPr>
      </w:pPr>
      <w:r w:rsidRPr="00AD4978">
        <w:rPr>
          <w:rFonts w:ascii="Arial" w:hAnsi="Arial" w:cs="Arial"/>
          <w:bCs/>
        </w:rPr>
        <w:t>• Comprovante de fornecimento de uniformes e crachá;</w:t>
      </w:r>
    </w:p>
    <w:p w14:paraId="21A90604" w14:textId="77777777" w:rsidR="00AD4978" w:rsidRPr="00AD4978" w:rsidRDefault="00AD4978" w:rsidP="00AD4978">
      <w:pPr>
        <w:jc w:val="both"/>
        <w:rPr>
          <w:rFonts w:ascii="Arial" w:hAnsi="Arial" w:cs="Arial"/>
          <w:bCs/>
        </w:rPr>
      </w:pPr>
      <w:r w:rsidRPr="00AD4978">
        <w:rPr>
          <w:rFonts w:ascii="Arial" w:hAnsi="Arial" w:cs="Arial"/>
          <w:bCs/>
        </w:rPr>
        <w:t>• Comprovante de fornecimento de equipamento de proteção individual (EPI);</w:t>
      </w:r>
    </w:p>
    <w:p w14:paraId="6C58869E" w14:textId="77777777" w:rsidR="00AD4978" w:rsidRPr="00AD4978" w:rsidRDefault="00AD4978" w:rsidP="00AD4978">
      <w:pPr>
        <w:jc w:val="both"/>
        <w:rPr>
          <w:rFonts w:ascii="Arial" w:hAnsi="Arial" w:cs="Arial"/>
          <w:bCs/>
        </w:rPr>
      </w:pPr>
      <w:r w:rsidRPr="00AD4978">
        <w:rPr>
          <w:rFonts w:ascii="Arial" w:hAnsi="Arial" w:cs="Arial"/>
          <w:bCs/>
        </w:rPr>
        <w:t>• Comprovantes de pagamento de salários;</w:t>
      </w:r>
    </w:p>
    <w:p w14:paraId="1B3139F6" w14:textId="77777777" w:rsidR="00AD4978" w:rsidRPr="00AD4978" w:rsidRDefault="00AD4978" w:rsidP="00AD4978">
      <w:pPr>
        <w:jc w:val="both"/>
        <w:rPr>
          <w:rFonts w:ascii="Arial" w:hAnsi="Arial" w:cs="Arial"/>
          <w:bCs/>
        </w:rPr>
      </w:pPr>
      <w:r w:rsidRPr="00AD4978">
        <w:rPr>
          <w:rFonts w:ascii="Arial" w:hAnsi="Arial" w:cs="Arial"/>
          <w:bCs/>
        </w:rPr>
        <w:t>• Carta/Ficha-ponto devidamente assinada pelo empregado;</w:t>
      </w:r>
    </w:p>
    <w:p w14:paraId="4A894ED6" w14:textId="77777777" w:rsidR="00AD4978" w:rsidRPr="00AD4978" w:rsidRDefault="00AD4978" w:rsidP="00AD4978">
      <w:pPr>
        <w:jc w:val="both"/>
        <w:rPr>
          <w:rFonts w:ascii="Arial" w:hAnsi="Arial" w:cs="Arial"/>
          <w:bCs/>
        </w:rPr>
      </w:pPr>
      <w:r w:rsidRPr="00AD4978">
        <w:rPr>
          <w:rFonts w:ascii="Arial" w:hAnsi="Arial" w:cs="Arial"/>
          <w:bCs/>
        </w:rPr>
        <w:t>• Comprovante de fornecimento de vale-transporte (VT) e vale-alimentação (VA);</w:t>
      </w:r>
    </w:p>
    <w:p w14:paraId="10A231A0" w14:textId="77777777" w:rsidR="00AD4978" w:rsidRPr="00AD4978" w:rsidRDefault="00AD4978" w:rsidP="00AD4978">
      <w:pPr>
        <w:jc w:val="both"/>
        <w:rPr>
          <w:rFonts w:ascii="Arial" w:hAnsi="Arial" w:cs="Arial"/>
          <w:bCs/>
        </w:rPr>
      </w:pPr>
      <w:r w:rsidRPr="00AD4978">
        <w:rPr>
          <w:rFonts w:ascii="Arial" w:hAnsi="Arial" w:cs="Arial"/>
          <w:bCs/>
        </w:rPr>
        <w:t>• Pedido de demissão, aviso prévio, ASO, Termo de Rescisão de Contrato de Trabalho</w:t>
      </w:r>
    </w:p>
    <w:p w14:paraId="39567E59" w14:textId="77777777" w:rsidR="00AD4978" w:rsidRPr="00AD4978" w:rsidRDefault="00AD4978" w:rsidP="00AD4978">
      <w:pPr>
        <w:jc w:val="both"/>
        <w:rPr>
          <w:rFonts w:ascii="Arial" w:hAnsi="Arial" w:cs="Arial"/>
          <w:bCs/>
        </w:rPr>
      </w:pPr>
      <w:r w:rsidRPr="00AD4978">
        <w:rPr>
          <w:rFonts w:ascii="Arial" w:hAnsi="Arial" w:cs="Arial"/>
          <w:bCs/>
        </w:rPr>
        <w:t>e extrato do FGTS, nos casos de demissão.</w:t>
      </w:r>
    </w:p>
    <w:p w14:paraId="5D436718" w14:textId="77777777" w:rsidR="00387918" w:rsidRDefault="00387918" w:rsidP="00AD4978">
      <w:pPr>
        <w:jc w:val="both"/>
        <w:rPr>
          <w:rFonts w:ascii="Arial" w:hAnsi="Arial" w:cs="Arial"/>
          <w:bCs/>
        </w:rPr>
      </w:pPr>
    </w:p>
    <w:p w14:paraId="4639F127" w14:textId="6FE91E7C" w:rsidR="00AD4978" w:rsidRDefault="00AD4978" w:rsidP="00AD4978">
      <w:pPr>
        <w:jc w:val="both"/>
        <w:rPr>
          <w:rFonts w:ascii="Arial" w:hAnsi="Arial" w:cs="Arial"/>
          <w:bCs/>
        </w:rPr>
      </w:pPr>
      <w:r w:rsidRPr="00AD4978">
        <w:rPr>
          <w:rFonts w:ascii="Arial" w:hAnsi="Arial" w:cs="Arial"/>
          <w:bCs/>
        </w:rPr>
        <w:t>- Propor ao Fiscal o afastamento de preposto ou de qualquer outro representante ou funcionário da CONSTRUTORA, ou de suas subcontratadas, quando constatar inoperância, desleixo, incapacidade ou ato desabonador.</w:t>
      </w:r>
    </w:p>
    <w:p w14:paraId="60747CEB" w14:textId="77777777" w:rsidR="00387918" w:rsidRPr="00AD4978" w:rsidRDefault="00387918" w:rsidP="00AD4978">
      <w:pPr>
        <w:jc w:val="both"/>
        <w:rPr>
          <w:rFonts w:ascii="Arial" w:hAnsi="Arial" w:cs="Arial"/>
          <w:bCs/>
        </w:rPr>
      </w:pPr>
    </w:p>
    <w:p w14:paraId="37E53052" w14:textId="77777777" w:rsidR="00AD4978" w:rsidRDefault="00AD4978" w:rsidP="00AD4978">
      <w:pPr>
        <w:numPr>
          <w:ilvl w:val="3"/>
          <w:numId w:val="53"/>
        </w:numPr>
        <w:jc w:val="both"/>
        <w:rPr>
          <w:rFonts w:ascii="Arial" w:hAnsi="Arial" w:cs="Arial"/>
          <w:bCs/>
        </w:rPr>
      </w:pPr>
      <w:r w:rsidRPr="00AD4978">
        <w:rPr>
          <w:rFonts w:ascii="Arial" w:hAnsi="Arial" w:cs="Arial"/>
          <w:bCs/>
        </w:rPr>
        <w:t>Transportes</w:t>
      </w:r>
    </w:p>
    <w:p w14:paraId="36970D47" w14:textId="77777777" w:rsidR="00387918" w:rsidRPr="00AD4978" w:rsidRDefault="00387918" w:rsidP="00387918">
      <w:pPr>
        <w:ind w:left="1080"/>
        <w:jc w:val="both"/>
        <w:rPr>
          <w:rFonts w:ascii="Arial" w:hAnsi="Arial" w:cs="Arial"/>
          <w:bCs/>
        </w:rPr>
      </w:pPr>
    </w:p>
    <w:p w14:paraId="16EC6CE1" w14:textId="66654E2A" w:rsidR="00AD4978" w:rsidRDefault="00AD4978" w:rsidP="00AD4978">
      <w:pPr>
        <w:jc w:val="both"/>
        <w:rPr>
          <w:rFonts w:ascii="Arial" w:hAnsi="Arial" w:cs="Arial"/>
          <w:bCs/>
        </w:rPr>
      </w:pPr>
      <w:r w:rsidRPr="00AD4978">
        <w:rPr>
          <w:rFonts w:ascii="Arial" w:hAnsi="Arial" w:cs="Arial"/>
          <w:bCs/>
        </w:rPr>
        <w:t>- Autorizar a saída ou transferência de materiais, máquinas e equipamentos das</w:t>
      </w:r>
      <w:r w:rsidR="00387918">
        <w:rPr>
          <w:rFonts w:ascii="Arial" w:hAnsi="Arial" w:cs="Arial"/>
          <w:bCs/>
        </w:rPr>
        <w:t xml:space="preserve"> </w:t>
      </w:r>
      <w:r w:rsidRPr="00AD4978">
        <w:rPr>
          <w:rFonts w:ascii="Arial" w:hAnsi="Arial" w:cs="Arial"/>
          <w:bCs/>
        </w:rPr>
        <w:t>dependências da obra, assim como determinar a remoção de materiais ou equipamentos considerados inservíveis ou que estejam em desacordo com as exigências contratuais.</w:t>
      </w:r>
    </w:p>
    <w:p w14:paraId="2F7A2804" w14:textId="77777777" w:rsidR="00387918" w:rsidRPr="00AD4978" w:rsidRDefault="00387918" w:rsidP="00AD4978">
      <w:pPr>
        <w:jc w:val="both"/>
        <w:rPr>
          <w:rFonts w:ascii="Arial" w:hAnsi="Arial" w:cs="Arial"/>
          <w:bCs/>
        </w:rPr>
      </w:pPr>
    </w:p>
    <w:p w14:paraId="07199EFA" w14:textId="77777777" w:rsidR="00AD4978" w:rsidRDefault="00AD4978" w:rsidP="00AD4978">
      <w:pPr>
        <w:numPr>
          <w:ilvl w:val="3"/>
          <w:numId w:val="53"/>
        </w:numPr>
        <w:jc w:val="both"/>
        <w:rPr>
          <w:rFonts w:ascii="Arial" w:hAnsi="Arial" w:cs="Arial"/>
          <w:bCs/>
        </w:rPr>
      </w:pPr>
      <w:r w:rsidRPr="00AD4978">
        <w:rPr>
          <w:rFonts w:ascii="Arial" w:hAnsi="Arial" w:cs="Arial"/>
          <w:bCs/>
        </w:rPr>
        <w:t>Documentação e reprografia</w:t>
      </w:r>
    </w:p>
    <w:p w14:paraId="3AB5327B" w14:textId="77777777" w:rsidR="00387918" w:rsidRPr="00AD4978" w:rsidRDefault="00387918" w:rsidP="00387918">
      <w:pPr>
        <w:ind w:left="1080"/>
        <w:jc w:val="both"/>
        <w:rPr>
          <w:rFonts w:ascii="Arial" w:hAnsi="Arial" w:cs="Arial"/>
          <w:bCs/>
        </w:rPr>
      </w:pPr>
    </w:p>
    <w:p w14:paraId="7CF488E0" w14:textId="77777777" w:rsidR="00AD4978" w:rsidRDefault="00AD4978" w:rsidP="00AD4978">
      <w:pPr>
        <w:jc w:val="both"/>
        <w:rPr>
          <w:rFonts w:ascii="Arial" w:hAnsi="Arial" w:cs="Arial"/>
          <w:bCs/>
        </w:rPr>
      </w:pPr>
      <w:r w:rsidRPr="00AD4978">
        <w:rPr>
          <w:rFonts w:ascii="Arial" w:hAnsi="Arial" w:cs="Arial"/>
          <w:bCs/>
        </w:rPr>
        <w:t xml:space="preserve">- Manter um </w:t>
      </w:r>
      <w:r w:rsidRPr="00AD4978">
        <w:rPr>
          <w:rFonts w:ascii="Arial" w:hAnsi="Arial" w:cs="Arial"/>
          <w:b/>
          <w:bCs/>
        </w:rPr>
        <w:t xml:space="preserve">arquivo completo </w:t>
      </w:r>
      <w:r w:rsidRPr="00AD4978">
        <w:rPr>
          <w:rFonts w:ascii="Arial" w:hAnsi="Arial" w:cs="Arial"/>
          <w:bCs/>
        </w:rPr>
        <w:t xml:space="preserve">e atualizado de toda a documentação </w:t>
      </w:r>
      <w:r w:rsidRPr="00AD4978">
        <w:rPr>
          <w:rFonts w:ascii="Arial" w:hAnsi="Arial" w:cs="Arial"/>
          <w:b/>
          <w:bCs/>
        </w:rPr>
        <w:t>pertinente aos</w:t>
      </w:r>
      <w:r w:rsidRPr="00AD4978">
        <w:rPr>
          <w:rFonts w:ascii="Arial" w:hAnsi="Arial" w:cs="Arial"/>
          <w:bCs/>
        </w:rPr>
        <w:t xml:space="preserve"> </w:t>
      </w:r>
      <w:r w:rsidRPr="00AD4978">
        <w:rPr>
          <w:rFonts w:ascii="Arial" w:hAnsi="Arial" w:cs="Arial"/>
          <w:b/>
          <w:bCs/>
        </w:rPr>
        <w:t>trabalhos da fiscalização da Obra</w:t>
      </w:r>
      <w:r w:rsidRPr="00AD4978">
        <w:rPr>
          <w:rFonts w:ascii="Arial" w:hAnsi="Arial" w:cs="Arial"/>
          <w:bCs/>
        </w:rPr>
        <w:t>, incluindo o contrato, caderno de encargos, projetos, orçamento, memoriais, cronograma, diário de obras, catálogos técnicos, relatórios, etc.</w:t>
      </w:r>
    </w:p>
    <w:p w14:paraId="46C3CBB2" w14:textId="77777777" w:rsidR="00387918" w:rsidRPr="00AD4978" w:rsidRDefault="00387918" w:rsidP="00AD4978">
      <w:pPr>
        <w:jc w:val="both"/>
        <w:rPr>
          <w:rFonts w:ascii="Arial" w:hAnsi="Arial" w:cs="Arial"/>
          <w:bCs/>
        </w:rPr>
      </w:pPr>
    </w:p>
    <w:p w14:paraId="4C33F216" w14:textId="77777777" w:rsidR="00AD4978" w:rsidRDefault="00AD4978" w:rsidP="00AD4978">
      <w:pPr>
        <w:jc w:val="both"/>
        <w:rPr>
          <w:rFonts w:ascii="Arial" w:hAnsi="Arial" w:cs="Arial"/>
          <w:bCs/>
        </w:rPr>
      </w:pPr>
      <w:r w:rsidRPr="00AD4978">
        <w:rPr>
          <w:rFonts w:ascii="Arial" w:hAnsi="Arial" w:cs="Arial"/>
          <w:bCs/>
        </w:rPr>
        <w:t xml:space="preserve">- Analisar os documentos constantes do </w:t>
      </w:r>
      <w:r w:rsidRPr="00AD4978">
        <w:rPr>
          <w:rFonts w:ascii="Arial" w:hAnsi="Arial" w:cs="Arial"/>
          <w:b/>
          <w:bCs/>
        </w:rPr>
        <w:t>arquivo</w:t>
      </w:r>
      <w:r w:rsidRPr="00AD4978">
        <w:rPr>
          <w:rFonts w:ascii="Arial" w:hAnsi="Arial" w:cs="Arial"/>
          <w:bCs/>
        </w:rPr>
        <w:t>, indicando à CAIXA as incoerências, falhas e omissões eventualmente constatadas, bem como fornecendo informações e instruções necessárias ao desenvolvimento dos trabalhos.</w:t>
      </w:r>
    </w:p>
    <w:p w14:paraId="68AB6F84" w14:textId="77777777" w:rsidR="00387918" w:rsidRPr="00AD4978" w:rsidRDefault="00387918" w:rsidP="00AD4978">
      <w:pPr>
        <w:jc w:val="both"/>
        <w:rPr>
          <w:rFonts w:ascii="Arial" w:hAnsi="Arial" w:cs="Arial"/>
          <w:bCs/>
        </w:rPr>
      </w:pPr>
    </w:p>
    <w:p w14:paraId="7FDB0171" w14:textId="77777777" w:rsidR="00AD4978" w:rsidRDefault="00AD4978" w:rsidP="00AD4978">
      <w:pPr>
        <w:numPr>
          <w:ilvl w:val="3"/>
          <w:numId w:val="53"/>
        </w:numPr>
        <w:jc w:val="both"/>
        <w:rPr>
          <w:rFonts w:ascii="Arial" w:hAnsi="Arial" w:cs="Arial"/>
          <w:bCs/>
        </w:rPr>
      </w:pPr>
      <w:r w:rsidRPr="00AD4978">
        <w:rPr>
          <w:rFonts w:ascii="Arial" w:hAnsi="Arial" w:cs="Arial"/>
          <w:bCs/>
        </w:rPr>
        <w:t>Limpeza e verificação final</w:t>
      </w:r>
    </w:p>
    <w:p w14:paraId="605BCBB1" w14:textId="77777777" w:rsidR="00387918" w:rsidRPr="00AD4978" w:rsidRDefault="00387918" w:rsidP="00387918">
      <w:pPr>
        <w:ind w:left="1080"/>
        <w:jc w:val="both"/>
        <w:rPr>
          <w:rFonts w:ascii="Arial" w:hAnsi="Arial" w:cs="Arial"/>
          <w:bCs/>
        </w:rPr>
      </w:pPr>
    </w:p>
    <w:p w14:paraId="0FD348E2" w14:textId="77777777" w:rsidR="00AD4978" w:rsidRPr="00AD4978" w:rsidRDefault="00AD4978" w:rsidP="00AD4978">
      <w:pPr>
        <w:jc w:val="both"/>
        <w:rPr>
          <w:rFonts w:ascii="Arial" w:hAnsi="Arial" w:cs="Arial"/>
          <w:bCs/>
        </w:rPr>
      </w:pPr>
      <w:r w:rsidRPr="00AD4978">
        <w:rPr>
          <w:rFonts w:ascii="Arial" w:hAnsi="Arial" w:cs="Arial"/>
          <w:bCs/>
        </w:rPr>
        <w:t>- Verificar se foram removidas as manchas eventualmente surgidas nos pisos e</w:t>
      </w:r>
    </w:p>
    <w:p w14:paraId="379FD141" w14:textId="77777777" w:rsidR="00AD4978" w:rsidRPr="00AD4978" w:rsidRDefault="00AD4978" w:rsidP="00AD4978">
      <w:pPr>
        <w:jc w:val="both"/>
        <w:rPr>
          <w:rFonts w:ascii="Arial" w:hAnsi="Arial" w:cs="Arial"/>
          <w:bCs/>
        </w:rPr>
      </w:pPr>
      <w:r w:rsidRPr="00AD4978">
        <w:rPr>
          <w:rFonts w:ascii="Arial" w:hAnsi="Arial" w:cs="Arial"/>
          <w:bCs/>
        </w:rPr>
        <w:t>revestimento de paredes e forros.</w:t>
      </w:r>
    </w:p>
    <w:p w14:paraId="092B8B93" w14:textId="77777777" w:rsidR="00AD4978" w:rsidRPr="00AD4978" w:rsidRDefault="00AD4978" w:rsidP="00AD4978">
      <w:pPr>
        <w:jc w:val="both"/>
        <w:rPr>
          <w:rFonts w:ascii="Arial" w:hAnsi="Arial" w:cs="Arial"/>
          <w:bCs/>
        </w:rPr>
      </w:pPr>
    </w:p>
    <w:p w14:paraId="66963B86" w14:textId="77777777" w:rsidR="00AD4978" w:rsidRDefault="00AD4978" w:rsidP="00AD4978">
      <w:pPr>
        <w:jc w:val="both"/>
        <w:rPr>
          <w:rFonts w:ascii="Arial" w:hAnsi="Arial" w:cs="Arial"/>
          <w:bCs/>
        </w:rPr>
      </w:pPr>
      <w:r w:rsidRPr="00AD4978">
        <w:rPr>
          <w:rFonts w:ascii="Arial" w:hAnsi="Arial" w:cs="Arial"/>
          <w:bCs/>
        </w:rPr>
        <w:t>- Verificar se as esquadrias e vidros não apresentam respingos de tintas.</w:t>
      </w:r>
    </w:p>
    <w:p w14:paraId="323B3DA2" w14:textId="77777777" w:rsidR="00387918" w:rsidRPr="00AD4978" w:rsidRDefault="00387918" w:rsidP="00AD4978">
      <w:pPr>
        <w:jc w:val="both"/>
        <w:rPr>
          <w:rFonts w:ascii="Arial" w:hAnsi="Arial" w:cs="Arial"/>
          <w:bCs/>
        </w:rPr>
      </w:pPr>
    </w:p>
    <w:p w14:paraId="2C767B91" w14:textId="77777777" w:rsidR="00AD4978" w:rsidRDefault="00AD4978" w:rsidP="00AD4978">
      <w:pPr>
        <w:jc w:val="both"/>
        <w:rPr>
          <w:rFonts w:ascii="Arial" w:hAnsi="Arial" w:cs="Arial"/>
          <w:bCs/>
        </w:rPr>
      </w:pPr>
      <w:r w:rsidRPr="00AD4978">
        <w:rPr>
          <w:rFonts w:ascii="Arial" w:hAnsi="Arial" w:cs="Arial"/>
          <w:bCs/>
        </w:rPr>
        <w:t>- Assegurar que as louças sanitárias estejam completamente isentas de respingo de tinta e papel colado.</w:t>
      </w:r>
    </w:p>
    <w:p w14:paraId="25669139" w14:textId="77777777" w:rsidR="00387918" w:rsidRPr="00AD4978" w:rsidRDefault="00387918" w:rsidP="00AD4978">
      <w:pPr>
        <w:jc w:val="both"/>
        <w:rPr>
          <w:rFonts w:ascii="Arial" w:hAnsi="Arial" w:cs="Arial"/>
          <w:bCs/>
        </w:rPr>
      </w:pPr>
    </w:p>
    <w:p w14:paraId="586F3521" w14:textId="77777777" w:rsidR="00AD4978" w:rsidRDefault="00AD4978" w:rsidP="00AD4978">
      <w:pPr>
        <w:jc w:val="both"/>
        <w:rPr>
          <w:rFonts w:ascii="Arial" w:hAnsi="Arial" w:cs="Arial"/>
          <w:bCs/>
        </w:rPr>
      </w:pPr>
      <w:r w:rsidRPr="00AD4978">
        <w:rPr>
          <w:rFonts w:ascii="Arial" w:hAnsi="Arial" w:cs="Arial"/>
          <w:bCs/>
        </w:rPr>
        <w:t>- Verificar a limpeza de calhas e caixas de inspeção.</w:t>
      </w:r>
    </w:p>
    <w:p w14:paraId="60CD6223" w14:textId="77777777" w:rsidR="00387918" w:rsidRPr="00AD4978" w:rsidRDefault="00387918" w:rsidP="00AD4978">
      <w:pPr>
        <w:jc w:val="both"/>
        <w:rPr>
          <w:rFonts w:ascii="Arial" w:hAnsi="Arial" w:cs="Arial"/>
          <w:bCs/>
        </w:rPr>
      </w:pPr>
    </w:p>
    <w:p w14:paraId="3D560975" w14:textId="77777777" w:rsidR="00AD4978" w:rsidRPr="00AD4978" w:rsidRDefault="00AD4978" w:rsidP="00AD4978">
      <w:pPr>
        <w:jc w:val="both"/>
        <w:rPr>
          <w:rFonts w:ascii="Arial" w:hAnsi="Arial" w:cs="Arial"/>
          <w:bCs/>
        </w:rPr>
      </w:pPr>
      <w:r w:rsidRPr="00AD4978">
        <w:rPr>
          <w:rFonts w:ascii="Arial" w:hAnsi="Arial" w:cs="Arial"/>
          <w:bCs/>
        </w:rPr>
        <w:t>- Acompanhar a remoção de todo entulho da obra e a limpeza das áreas externas.</w:t>
      </w:r>
    </w:p>
    <w:p w14:paraId="28B59882" w14:textId="77777777" w:rsidR="00AD4978" w:rsidRPr="00AD4978" w:rsidRDefault="00AD4978" w:rsidP="00AD4978">
      <w:pPr>
        <w:jc w:val="both"/>
        <w:rPr>
          <w:rFonts w:ascii="Arial" w:hAnsi="Arial" w:cs="Arial"/>
          <w:bCs/>
        </w:rPr>
      </w:pPr>
    </w:p>
    <w:p w14:paraId="59A8863F" w14:textId="66853554" w:rsidR="00AD4978" w:rsidRPr="00387918" w:rsidRDefault="00AD4978" w:rsidP="00387918">
      <w:pPr>
        <w:pStyle w:val="PargrafodaLista"/>
        <w:numPr>
          <w:ilvl w:val="0"/>
          <w:numId w:val="56"/>
        </w:numPr>
        <w:jc w:val="both"/>
        <w:rPr>
          <w:rFonts w:ascii="Arial" w:hAnsi="Arial" w:cs="Arial"/>
          <w:b/>
          <w:bCs/>
        </w:rPr>
      </w:pPr>
      <w:bookmarkStart w:id="222" w:name="_Toc218586817"/>
      <w:r w:rsidRPr="00387918">
        <w:rPr>
          <w:rFonts w:ascii="Arial" w:hAnsi="Arial" w:cs="Arial"/>
          <w:b/>
          <w:bCs/>
        </w:rPr>
        <w:t>PROJETOS</w:t>
      </w:r>
      <w:bookmarkEnd w:id="222"/>
    </w:p>
    <w:p w14:paraId="400CCE6B" w14:textId="77777777" w:rsidR="00387918" w:rsidRPr="00387918" w:rsidRDefault="00387918" w:rsidP="00387918">
      <w:pPr>
        <w:pStyle w:val="PargrafodaLista"/>
        <w:ind w:left="660"/>
        <w:jc w:val="both"/>
        <w:rPr>
          <w:rFonts w:ascii="Arial" w:hAnsi="Arial" w:cs="Arial"/>
          <w:b/>
          <w:bCs/>
        </w:rPr>
      </w:pPr>
    </w:p>
    <w:p w14:paraId="3133029E" w14:textId="4E605C7E" w:rsidR="00AD4978" w:rsidRPr="00387918" w:rsidRDefault="00AD4978" w:rsidP="00387918">
      <w:pPr>
        <w:pStyle w:val="PargrafodaLista"/>
        <w:numPr>
          <w:ilvl w:val="1"/>
          <w:numId w:val="56"/>
        </w:numPr>
        <w:jc w:val="both"/>
        <w:rPr>
          <w:rFonts w:ascii="Arial" w:hAnsi="Arial" w:cs="Arial"/>
          <w:b/>
          <w:bCs/>
        </w:rPr>
      </w:pPr>
      <w:r w:rsidRPr="00387918">
        <w:rPr>
          <w:rFonts w:ascii="Arial" w:hAnsi="Arial" w:cs="Arial"/>
          <w:b/>
          <w:bCs/>
        </w:rPr>
        <w:t>Projeto Básico</w:t>
      </w:r>
    </w:p>
    <w:p w14:paraId="4B27BBE7" w14:textId="77777777" w:rsidR="00387918" w:rsidRPr="00387918" w:rsidRDefault="00387918" w:rsidP="00387918">
      <w:pPr>
        <w:pStyle w:val="PargrafodaLista"/>
        <w:ind w:left="660"/>
        <w:jc w:val="both"/>
        <w:rPr>
          <w:rFonts w:ascii="Arial" w:hAnsi="Arial" w:cs="Arial"/>
          <w:bCs/>
        </w:rPr>
      </w:pPr>
    </w:p>
    <w:p w14:paraId="0CF8382D" w14:textId="77777777" w:rsidR="00AD4978" w:rsidRDefault="00AD4978" w:rsidP="00AD4978">
      <w:pPr>
        <w:jc w:val="both"/>
        <w:rPr>
          <w:rFonts w:ascii="Arial" w:hAnsi="Arial" w:cs="Arial"/>
          <w:bCs/>
        </w:rPr>
      </w:pPr>
      <w:r w:rsidRPr="00AD4978">
        <w:rPr>
          <w:rFonts w:ascii="Arial" w:hAnsi="Arial" w:cs="Arial"/>
          <w:bCs/>
        </w:rPr>
        <w:t>A CAIXA dispõe do Projeto Básico que caracteriza qualitativa e quantitativamente todos os elementos da edificação a ser construída. O referido Projeto Básico é composto da documentação descrita na lista mestra, Apêndice F deste Anexo I.</w:t>
      </w:r>
    </w:p>
    <w:p w14:paraId="1CF0CE22" w14:textId="77777777" w:rsidR="00387918" w:rsidRPr="00AD4978" w:rsidRDefault="00387918" w:rsidP="00AD4978">
      <w:pPr>
        <w:jc w:val="both"/>
        <w:rPr>
          <w:rFonts w:ascii="Arial" w:hAnsi="Arial" w:cs="Arial"/>
          <w:bCs/>
        </w:rPr>
      </w:pPr>
    </w:p>
    <w:p w14:paraId="298FC27B" w14:textId="77777777" w:rsidR="00AD4978" w:rsidRPr="00387918" w:rsidRDefault="00AD4978" w:rsidP="00AD4978">
      <w:pPr>
        <w:numPr>
          <w:ilvl w:val="1"/>
          <w:numId w:val="57"/>
        </w:numPr>
        <w:jc w:val="both"/>
        <w:rPr>
          <w:rFonts w:ascii="Arial" w:hAnsi="Arial" w:cs="Arial"/>
          <w:bCs/>
        </w:rPr>
      </w:pPr>
      <w:r w:rsidRPr="00AD4978">
        <w:rPr>
          <w:rFonts w:ascii="Arial" w:hAnsi="Arial" w:cs="Arial"/>
          <w:b/>
          <w:bCs/>
        </w:rPr>
        <w:t>Projeto Executivo</w:t>
      </w:r>
    </w:p>
    <w:p w14:paraId="4ABE933A" w14:textId="77777777" w:rsidR="00387918" w:rsidRPr="00AD4978" w:rsidRDefault="00387918" w:rsidP="00387918">
      <w:pPr>
        <w:ind w:left="460"/>
        <w:jc w:val="both"/>
        <w:rPr>
          <w:rFonts w:ascii="Arial" w:hAnsi="Arial" w:cs="Arial"/>
          <w:bCs/>
        </w:rPr>
      </w:pPr>
    </w:p>
    <w:p w14:paraId="3919969D" w14:textId="05A7052B" w:rsidR="00B60173" w:rsidRPr="00387918" w:rsidRDefault="00AD4978" w:rsidP="00387918">
      <w:pPr>
        <w:jc w:val="both"/>
        <w:rPr>
          <w:rFonts w:ascii="Arial" w:hAnsi="Arial" w:cs="Arial"/>
          <w:bCs/>
        </w:rPr>
      </w:pPr>
      <w:r w:rsidRPr="00AD4978">
        <w:rPr>
          <w:rFonts w:ascii="Arial" w:hAnsi="Arial" w:cs="Arial"/>
          <w:bCs/>
        </w:rPr>
        <w:t xml:space="preserve">O Projeto Executivo compreende a revisão, complementação e detalhamento do Projeto Básico da </w:t>
      </w:r>
      <w:r w:rsidRPr="00AD4978">
        <w:rPr>
          <w:rFonts w:ascii="Arial" w:hAnsi="Arial" w:cs="Arial"/>
          <w:b/>
          <w:bCs/>
        </w:rPr>
        <w:t>Reforma e restauração do Edifício Imperial</w:t>
      </w:r>
      <w:r w:rsidRPr="00AD4978">
        <w:rPr>
          <w:rFonts w:ascii="Arial" w:hAnsi="Arial" w:cs="Arial"/>
          <w:bCs/>
        </w:rPr>
        <w:t xml:space="preserve">, sem alterar a concepção original e será elaborado pela CONSTRUTORA previamente à sua execução. Se for constatada alguma falha técnica ou inadequação do Projeto Básico, caberá ao Projeto Executivo efetuar as adequações necessárias. </w:t>
      </w:r>
      <w:r w:rsidR="00B60173" w:rsidRPr="00FE0395">
        <w:rPr>
          <w:rFonts w:ascii="Arial" w:hAnsi="Arial" w:cs="Arial"/>
          <w:b/>
        </w:rPr>
        <w:br w:type="page"/>
      </w:r>
    </w:p>
    <w:p w14:paraId="3F3CB83F" w14:textId="0598518F"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A2843DC" w14:textId="77777777" w:rsidR="009D0EED" w:rsidRDefault="009D0EED" w:rsidP="009D0EED">
      <w:pPr>
        <w:ind w:right="-57"/>
        <w:jc w:val="both"/>
        <w:rPr>
          <w:rFonts w:ascii="Arial" w:hAnsi="Arial" w:cs="Arial"/>
          <w:bCs/>
        </w:rPr>
      </w:pPr>
    </w:p>
    <w:p w14:paraId="3CEC1387" w14:textId="4B324F49"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B733FC">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64187C15" w:rsidR="009D0EED" w:rsidRDefault="009D0EED" w:rsidP="009D0EED">
      <w:pPr>
        <w:ind w:right="-57"/>
        <w:jc w:val="both"/>
        <w:rPr>
          <w:rFonts w:ascii="Arial" w:hAnsi="Arial" w:cs="Arial"/>
          <w:bCs/>
        </w:rPr>
      </w:pPr>
      <w:r w:rsidRPr="009D0EED">
        <w:rPr>
          <w:rFonts w:ascii="Arial" w:hAnsi="Arial" w:cs="Arial"/>
          <w:bCs/>
        </w:rPr>
        <w:t>A Matriz de Risco</w:t>
      </w:r>
      <w:r w:rsidR="00B733FC">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1A5D264B" w:rsidR="009D0EED" w:rsidRP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B733FC">
        <w:rPr>
          <w:rFonts w:ascii="Arial" w:hAnsi="Arial" w:cs="Arial"/>
          <w:bCs/>
        </w:rPr>
        <w:t>s</w:t>
      </w:r>
      <w:r w:rsidRPr="009D0EED">
        <w:rPr>
          <w:rFonts w:ascii="Arial" w:hAnsi="Arial" w:cs="Arial"/>
          <w:bCs/>
        </w:rPr>
        <w:t xml:space="preserve"> abaixo que tem como objetivo traçar as diretrizes das cláusulas contratuais.</w:t>
      </w:r>
    </w:p>
    <w:p w14:paraId="676C6493" w14:textId="77777777" w:rsidR="009D0EED" w:rsidRDefault="009D0EED" w:rsidP="001A0368">
      <w:pPr>
        <w:ind w:right="-57"/>
        <w:jc w:val="cente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127"/>
        <w:gridCol w:w="1702"/>
        <w:gridCol w:w="2408"/>
        <w:gridCol w:w="1276"/>
      </w:tblGrid>
      <w:tr w:rsidR="009D0EED" w:rsidRPr="001A0368" w14:paraId="177FF534" w14:textId="77777777" w:rsidTr="001A0368">
        <w:trPr>
          <w:cantSplit/>
          <w:trHeight w:val="34"/>
          <w:tblHeader/>
          <w:jc w:val="center"/>
        </w:trPr>
        <w:tc>
          <w:tcPr>
            <w:tcW w:w="1696" w:type="dxa"/>
          </w:tcPr>
          <w:p w14:paraId="0C3D879F"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Tipo de Risco</w:t>
            </w:r>
          </w:p>
        </w:tc>
        <w:tc>
          <w:tcPr>
            <w:tcW w:w="2127" w:type="dxa"/>
          </w:tcPr>
          <w:p w14:paraId="2F88A26C"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Descrição</w:t>
            </w:r>
          </w:p>
        </w:tc>
        <w:tc>
          <w:tcPr>
            <w:tcW w:w="1702" w:type="dxa"/>
          </w:tcPr>
          <w:p w14:paraId="27CBE3E6"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Materialização</w:t>
            </w:r>
          </w:p>
        </w:tc>
        <w:tc>
          <w:tcPr>
            <w:tcW w:w="2408" w:type="dxa"/>
          </w:tcPr>
          <w:p w14:paraId="53F2C02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Mitigação</w:t>
            </w:r>
          </w:p>
        </w:tc>
        <w:tc>
          <w:tcPr>
            <w:tcW w:w="1276" w:type="dxa"/>
          </w:tcPr>
          <w:p w14:paraId="22C26A9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Alocação</w:t>
            </w:r>
          </w:p>
        </w:tc>
      </w:tr>
      <w:tr w:rsidR="009D0EED" w:rsidRPr="001A0368" w14:paraId="4F4B49B2" w14:textId="77777777" w:rsidTr="001A0368">
        <w:trPr>
          <w:cantSplit/>
          <w:trHeight w:val="34"/>
          <w:jc w:val="center"/>
        </w:trPr>
        <w:tc>
          <w:tcPr>
            <w:tcW w:w="1696" w:type="dxa"/>
          </w:tcPr>
          <w:p w14:paraId="50B0114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2EE9745" w14:textId="0D941DE0"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Falha no cadastro do imóvel</w:t>
            </w:r>
          </w:p>
        </w:tc>
        <w:tc>
          <w:tcPr>
            <w:tcW w:w="2127" w:type="dxa"/>
          </w:tcPr>
          <w:p w14:paraId="6B7B78E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362E0191" w14:textId="4053D768"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ou diminuição de serviços e/ou materiais</w:t>
            </w:r>
          </w:p>
        </w:tc>
        <w:tc>
          <w:tcPr>
            <w:tcW w:w="1702" w:type="dxa"/>
          </w:tcPr>
          <w:p w14:paraId="1DFEE6CD" w14:textId="7ADB65F4" w:rsidR="009D0EED"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7EE60558"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6E9191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Revisão dos projetos e Planilhas.</w:t>
            </w:r>
          </w:p>
        </w:tc>
        <w:tc>
          <w:tcPr>
            <w:tcW w:w="2408" w:type="dxa"/>
          </w:tcPr>
          <w:p w14:paraId="5D8C9C43"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7757B26" w14:textId="66336A9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Antes do início dos serviços a CONTRATADA deverá checar todas as interferências “in loco”</w:t>
            </w:r>
          </w:p>
        </w:tc>
        <w:tc>
          <w:tcPr>
            <w:tcW w:w="1276" w:type="dxa"/>
            <w:vAlign w:val="center"/>
          </w:tcPr>
          <w:p w14:paraId="0EA4BF91" w14:textId="072B25A8"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01024630" w14:textId="527E396F"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818148D" w14:textId="77777777" w:rsidTr="001A0368">
        <w:trPr>
          <w:cantSplit/>
          <w:trHeight w:val="34"/>
          <w:jc w:val="center"/>
        </w:trPr>
        <w:tc>
          <w:tcPr>
            <w:tcW w:w="1696" w:type="dxa"/>
          </w:tcPr>
          <w:p w14:paraId="06C53DF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BEF5924"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1CA185D" w14:textId="57E5F4D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Não ter acesso para a execução dos serviços</w:t>
            </w:r>
          </w:p>
        </w:tc>
        <w:tc>
          <w:tcPr>
            <w:tcW w:w="2127" w:type="dxa"/>
          </w:tcPr>
          <w:p w14:paraId="3D33F7B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11592EF" w14:textId="0DB432F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Ter o acesso (total ou parcial) </w:t>
            </w:r>
            <w:r w:rsidRPr="00297F55">
              <w:rPr>
                <w:rFonts w:ascii="Arial" w:eastAsia="Arial Unicode MS" w:hAnsi="Arial" w:cs="Arial"/>
                <w:bCs/>
                <w:kern w:val="3"/>
                <w:sz w:val="14"/>
                <w:szCs w:val="14"/>
              </w:rPr>
              <w:t>negado</w:t>
            </w:r>
            <w:r w:rsidRPr="001A0368">
              <w:rPr>
                <w:rFonts w:ascii="Arial" w:eastAsia="Arial Unicode MS" w:hAnsi="Arial" w:cs="Arial"/>
                <w:kern w:val="3"/>
                <w:sz w:val="14"/>
                <w:szCs w:val="14"/>
              </w:rPr>
              <w:t xml:space="preserve"> ou ser impedido de entrar na unidade por falta de vigilância.</w:t>
            </w:r>
          </w:p>
        </w:tc>
        <w:tc>
          <w:tcPr>
            <w:tcW w:w="1702" w:type="dxa"/>
          </w:tcPr>
          <w:p w14:paraId="4E2C757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D5B941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3B2AAEC" w14:textId="1AA23F1A"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0854003F"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c>
          <w:tcPr>
            <w:tcW w:w="2408" w:type="dxa"/>
          </w:tcPr>
          <w:p w14:paraId="199A2291" w14:textId="10E4541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 CONTRATADA deverá realizar todos os procedimentos padrões de solicitação de acesso (Realização de biometria, antecedência de 72hrs, etc.). Citando inclusive as áreas onde realizará os serviços</w:t>
            </w:r>
          </w:p>
        </w:tc>
        <w:tc>
          <w:tcPr>
            <w:tcW w:w="1276" w:type="dxa"/>
            <w:vAlign w:val="center"/>
          </w:tcPr>
          <w:p w14:paraId="318ED3ED"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587CD584" w14:textId="4F650B2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5E9921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6111AFD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934878E" w14:textId="7ABE5E4D"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Parali</w:t>
            </w:r>
            <w:r w:rsidR="000E4048">
              <w:rPr>
                <w:rFonts w:ascii="Arial" w:eastAsia="Arial Unicode MS" w:hAnsi="Arial" w:cs="Arial"/>
                <w:kern w:val="3"/>
                <w:sz w:val="14"/>
                <w:szCs w:val="14"/>
              </w:rPr>
              <w:t>s</w:t>
            </w:r>
            <w:r w:rsidRPr="001A0368">
              <w:rPr>
                <w:rFonts w:ascii="Arial" w:eastAsia="Arial Unicode MS" w:hAnsi="Arial" w:cs="Arial"/>
                <w:kern w:val="3"/>
                <w:sz w:val="14"/>
                <w:szCs w:val="14"/>
              </w:rPr>
              <w:t>ação dos serviços por agentes e/ou eventos externos</w:t>
            </w:r>
          </w:p>
        </w:tc>
        <w:tc>
          <w:tcPr>
            <w:tcW w:w="2127" w:type="dxa"/>
            <w:tcBorders>
              <w:top w:val="single" w:sz="4" w:space="0" w:color="auto"/>
              <w:left w:val="single" w:sz="4" w:space="0" w:color="auto"/>
              <w:bottom w:val="single" w:sz="4" w:space="0" w:color="auto"/>
              <w:right w:val="single" w:sz="4" w:space="0" w:color="auto"/>
            </w:tcBorders>
          </w:tcPr>
          <w:p w14:paraId="7F4123E1"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Eventos durante a obra que impeçam o cumprimento do prazo ou aumentem seus custos.</w:t>
            </w:r>
          </w:p>
        </w:tc>
        <w:tc>
          <w:tcPr>
            <w:tcW w:w="1702" w:type="dxa"/>
            <w:tcBorders>
              <w:top w:val="single" w:sz="4" w:space="0" w:color="auto"/>
              <w:left w:val="single" w:sz="4" w:space="0" w:color="auto"/>
              <w:bottom w:val="single" w:sz="4" w:space="0" w:color="auto"/>
              <w:right w:val="single" w:sz="4" w:space="0" w:color="auto"/>
            </w:tcBorders>
          </w:tcPr>
          <w:p w14:paraId="17502A8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10A7204" w14:textId="7E9438B3"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Borders>
              <w:top w:val="single" w:sz="4" w:space="0" w:color="auto"/>
              <w:left w:val="single" w:sz="4" w:space="0" w:color="auto"/>
              <w:bottom w:val="single" w:sz="4" w:space="0" w:color="auto"/>
              <w:right w:val="single" w:sz="4" w:space="0" w:color="auto"/>
            </w:tcBorders>
          </w:tcPr>
          <w:p w14:paraId="08C4BFED" w14:textId="3B82858A"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Capacitação 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equipe 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observação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às normas de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segurança</w:t>
            </w:r>
            <w:r>
              <w:rPr>
                <w:rFonts w:ascii="Arial" w:eastAsia="Arial Unicode MS" w:hAnsi="Arial" w:cs="Arial"/>
                <w:kern w:val="3"/>
                <w:sz w:val="14"/>
                <w:szCs w:val="14"/>
              </w:rPr>
              <w:t>.</w:t>
            </w:r>
            <w:r>
              <w:rPr>
                <w:rFonts w:ascii="Arial" w:eastAsia="Arial Unicode MS" w:hAnsi="Arial" w:cs="Arial"/>
                <w:kern w:val="3"/>
                <w:sz w:val="14"/>
                <w:szCs w:val="14"/>
              </w:rPr>
              <w:br/>
            </w:r>
            <w:r w:rsidRPr="007F055A">
              <w:rPr>
                <w:rFonts w:ascii="Arial" w:eastAsia="Arial Unicode MS" w:hAnsi="Arial" w:cs="Arial"/>
                <w:kern w:val="3"/>
                <w:sz w:val="14"/>
                <w:szCs w:val="14"/>
              </w:rPr>
              <w:t>Aditivo contratual</w:t>
            </w:r>
          </w:p>
        </w:tc>
        <w:tc>
          <w:tcPr>
            <w:tcW w:w="1276" w:type="dxa"/>
            <w:tcBorders>
              <w:top w:val="single" w:sz="4" w:space="0" w:color="auto"/>
              <w:left w:val="single" w:sz="4" w:space="0" w:color="auto"/>
              <w:bottom w:val="single" w:sz="4" w:space="0" w:color="auto"/>
              <w:right w:val="single" w:sz="4" w:space="0" w:color="auto"/>
            </w:tcBorders>
            <w:vAlign w:val="center"/>
          </w:tcPr>
          <w:p w14:paraId="78B0C9C5"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7F038A9C" w14:textId="31398D1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7BEEF3FC" w14:textId="77777777" w:rsidTr="001A0368">
        <w:trPr>
          <w:cantSplit/>
          <w:trHeight w:val="34"/>
          <w:jc w:val="center"/>
        </w:trPr>
        <w:tc>
          <w:tcPr>
            <w:tcW w:w="1696" w:type="dxa"/>
          </w:tcPr>
          <w:p w14:paraId="2C9792D8"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hAnsi="Arial" w:cs="Arial"/>
                <w:sz w:val="14"/>
                <w:szCs w:val="14"/>
              </w:rPr>
              <w:br w:type="page"/>
            </w:r>
            <w:r w:rsidRPr="001A0368">
              <w:rPr>
                <w:rFonts w:ascii="Arial" w:eastAsia="Arial Unicode MS" w:hAnsi="Arial" w:cs="Arial"/>
                <w:kern w:val="3"/>
                <w:sz w:val="14"/>
                <w:szCs w:val="14"/>
              </w:rPr>
              <w:t>Modificações das especificações do serviço / Projeto</w:t>
            </w:r>
          </w:p>
        </w:tc>
        <w:tc>
          <w:tcPr>
            <w:tcW w:w="2127" w:type="dxa"/>
          </w:tcPr>
          <w:p w14:paraId="4DE92B4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Administração poderá modificar especificações de serviços, ampliar ou reduzir o escopo</w:t>
            </w:r>
          </w:p>
        </w:tc>
        <w:tc>
          <w:tcPr>
            <w:tcW w:w="1702" w:type="dxa"/>
          </w:tcPr>
          <w:p w14:paraId="5B4213E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52F2A14" w14:textId="797D696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Pr>
          <w:p w14:paraId="7D6DF377"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Reajustes periódicos/reequilíbrio econômico-financeiro/aditivo contratual</w:t>
            </w:r>
          </w:p>
        </w:tc>
        <w:tc>
          <w:tcPr>
            <w:tcW w:w="1276" w:type="dxa"/>
            <w:vAlign w:val="center"/>
          </w:tcPr>
          <w:p w14:paraId="1888EB7E" w14:textId="63FE171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Após análise do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caso</w:t>
            </w:r>
            <w:r>
              <w:rPr>
                <w:rFonts w:ascii="Arial" w:eastAsia="Arial Unicode MS" w:hAnsi="Arial" w:cs="Arial"/>
                <w:kern w:val="3"/>
                <w:sz w:val="14"/>
                <w:szCs w:val="14"/>
              </w:rPr>
              <w:t xml:space="preserve"> - </w:t>
            </w:r>
            <w:r w:rsidRPr="007F055A">
              <w:rPr>
                <w:rFonts w:ascii="Arial" w:eastAsia="Arial Unicode MS" w:hAnsi="Arial" w:cs="Arial"/>
                <w:kern w:val="3"/>
                <w:sz w:val="14"/>
                <w:szCs w:val="14"/>
              </w:rPr>
              <w:t>Administração /</w:t>
            </w:r>
          </w:p>
          <w:p w14:paraId="7E2210E4" w14:textId="57BF0901"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CAIXA</w:t>
            </w:r>
          </w:p>
        </w:tc>
      </w:tr>
      <w:tr w:rsidR="009D0EED" w:rsidRPr="001A0368" w14:paraId="6E751FB8" w14:textId="77777777" w:rsidTr="001A0368">
        <w:trPr>
          <w:cantSplit/>
          <w:trHeight w:val="34"/>
          <w:jc w:val="center"/>
        </w:trPr>
        <w:tc>
          <w:tcPr>
            <w:tcW w:w="1696" w:type="dxa"/>
          </w:tcPr>
          <w:p w14:paraId="1912FFD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Obsolescência tecnológica, falta de inovação técnica e deficiência de equipamentos</w:t>
            </w:r>
          </w:p>
        </w:tc>
        <w:tc>
          <w:tcPr>
            <w:tcW w:w="2127" w:type="dxa"/>
          </w:tcPr>
          <w:p w14:paraId="420324B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8EC8C62" w14:textId="11032DDD"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 não consegue atingir os requisitos de qualidade</w:t>
            </w:r>
          </w:p>
        </w:tc>
        <w:tc>
          <w:tcPr>
            <w:tcW w:w="1702" w:type="dxa"/>
          </w:tcPr>
          <w:p w14:paraId="531895D6"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1CF31DA4" w14:textId="0DA376FE" w:rsidR="009D0EED" w:rsidRPr="001A0368" w:rsidRDefault="00E350AC"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Retrabalhos</w:t>
            </w:r>
            <w:r>
              <w:rPr>
                <w:rFonts w:ascii="Arial" w:eastAsia="Arial Unicode MS" w:hAnsi="Arial" w:cs="Arial"/>
                <w:kern w:val="3"/>
                <w:sz w:val="14"/>
                <w:szCs w:val="14"/>
              </w:rPr>
              <w:t>, a</w:t>
            </w:r>
            <w:r w:rsidRPr="001A0368">
              <w:rPr>
                <w:rFonts w:ascii="Arial" w:eastAsia="Arial Unicode MS" w:hAnsi="Arial" w:cs="Arial"/>
                <w:kern w:val="3"/>
                <w:sz w:val="14"/>
                <w:szCs w:val="14"/>
              </w:rPr>
              <w:t>umento de prazo e de custo</w:t>
            </w:r>
          </w:p>
        </w:tc>
        <w:tc>
          <w:tcPr>
            <w:tcW w:w="2408" w:type="dxa"/>
          </w:tcPr>
          <w:p w14:paraId="01665904" w14:textId="77777777" w:rsidR="007F055A"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Previsão de cláusulas protetivas nos contratos </w:t>
            </w:r>
          </w:p>
          <w:p w14:paraId="788BF710" w14:textId="77777777" w:rsidR="007F055A" w:rsidRDefault="007F055A" w:rsidP="007F055A">
            <w:pPr>
              <w:widowControl w:val="0"/>
              <w:suppressAutoHyphens/>
              <w:autoSpaceDN w:val="0"/>
              <w:jc w:val="center"/>
              <w:textAlignment w:val="baseline"/>
              <w:rPr>
                <w:rFonts w:ascii="Arial" w:eastAsia="Arial Unicode MS" w:hAnsi="Arial" w:cs="Arial"/>
                <w:kern w:val="3"/>
                <w:sz w:val="14"/>
                <w:szCs w:val="14"/>
              </w:rPr>
            </w:pPr>
          </w:p>
          <w:p w14:paraId="32022B3E" w14:textId="4E71A321" w:rsidR="009D0EED" w:rsidRPr="001A0368"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Seguro de Responsabilidade Civil Profissional</w:t>
            </w:r>
          </w:p>
        </w:tc>
        <w:tc>
          <w:tcPr>
            <w:tcW w:w="1276" w:type="dxa"/>
            <w:vAlign w:val="center"/>
          </w:tcPr>
          <w:p w14:paraId="1841C0B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D8BFCF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1304EF75"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5EDE49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5BC000E" w14:textId="50AA077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Problemas de liquidez financeira</w:t>
            </w:r>
          </w:p>
        </w:tc>
        <w:tc>
          <w:tcPr>
            <w:tcW w:w="2127" w:type="dxa"/>
            <w:tcBorders>
              <w:top w:val="single" w:sz="4" w:space="0" w:color="auto"/>
              <w:left w:val="single" w:sz="4" w:space="0" w:color="auto"/>
              <w:bottom w:val="single" w:sz="4" w:space="0" w:color="auto"/>
              <w:right w:val="single" w:sz="4" w:space="0" w:color="auto"/>
            </w:tcBorders>
          </w:tcPr>
          <w:p w14:paraId="785AF59F" w14:textId="341452B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Contratada apresenta problemas de caixa, impossibilitando a continuação </w:t>
            </w:r>
            <w:r w:rsidR="007F055A">
              <w:rPr>
                <w:rFonts w:ascii="Arial" w:eastAsia="Arial Unicode MS" w:hAnsi="Arial" w:cs="Arial"/>
                <w:kern w:val="3"/>
                <w:sz w:val="14"/>
                <w:szCs w:val="14"/>
              </w:rPr>
              <w:t>dos serviços</w:t>
            </w:r>
          </w:p>
        </w:tc>
        <w:tc>
          <w:tcPr>
            <w:tcW w:w="1702" w:type="dxa"/>
            <w:tcBorders>
              <w:top w:val="single" w:sz="4" w:space="0" w:color="auto"/>
              <w:left w:val="single" w:sz="4" w:space="0" w:color="auto"/>
              <w:bottom w:val="single" w:sz="4" w:space="0" w:color="auto"/>
              <w:right w:val="single" w:sz="4" w:space="0" w:color="auto"/>
            </w:tcBorders>
          </w:tcPr>
          <w:p w14:paraId="341A8802"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48DBB1D" w14:textId="2FF1CE0E" w:rsidR="009D0EED" w:rsidRPr="001A0368" w:rsidRDefault="009D0EED"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w:t>
            </w:r>
          </w:p>
        </w:tc>
        <w:tc>
          <w:tcPr>
            <w:tcW w:w="2408" w:type="dxa"/>
            <w:tcBorders>
              <w:top w:val="single" w:sz="4" w:space="0" w:color="auto"/>
              <w:left w:val="single" w:sz="4" w:space="0" w:color="auto"/>
              <w:bottom w:val="single" w:sz="4" w:space="0" w:color="auto"/>
              <w:right w:val="single" w:sz="4" w:space="0" w:color="auto"/>
            </w:tcBorders>
          </w:tcPr>
          <w:p w14:paraId="0D0CF03F" w14:textId="579204C4" w:rsidR="00667E3C"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Qualificação Econômico-financeira adequada ao porte </w:t>
            </w:r>
            <w:r w:rsidR="00667E3C">
              <w:rPr>
                <w:rFonts w:ascii="Arial" w:eastAsia="Arial Unicode MS" w:hAnsi="Arial" w:cs="Arial"/>
                <w:kern w:val="3"/>
                <w:sz w:val="14"/>
                <w:szCs w:val="14"/>
              </w:rPr>
              <w:t>do contrato</w:t>
            </w:r>
          </w:p>
          <w:p w14:paraId="16F60F8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C50262B" w14:textId="44694E8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Planejamento financeiro</w:t>
            </w:r>
          </w:p>
        </w:tc>
        <w:tc>
          <w:tcPr>
            <w:tcW w:w="1276" w:type="dxa"/>
            <w:tcBorders>
              <w:top w:val="single" w:sz="4" w:space="0" w:color="auto"/>
              <w:left w:val="single" w:sz="4" w:space="0" w:color="auto"/>
              <w:bottom w:val="single" w:sz="4" w:space="0" w:color="auto"/>
              <w:right w:val="single" w:sz="4" w:space="0" w:color="auto"/>
            </w:tcBorders>
            <w:vAlign w:val="center"/>
          </w:tcPr>
          <w:p w14:paraId="09D52946"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519D1A4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07083B7B"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3F6305B0" w14:textId="73AADD6B"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Incapacidade</w:t>
            </w:r>
            <w:r w:rsidR="009D0EED" w:rsidRPr="001A0368">
              <w:rPr>
                <w:rFonts w:ascii="Arial" w:eastAsia="Arial Unicode MS" w:hAnsi="Arial" w:cs="Arial"/>
                <w:kern w:val="3"/>
                <w:sz w:val="14"/>
                <w:szCs w:val="14"/>
              </w:rPr>
              <w:t xml:space="preserve"> de gerenciamento d</w:t>
            </w:r>
            <w:r>
              <w:rPr>
                <w:rFonts w:ascii="Arial" w:eastAsia="Arial Unicode MS" w:hAnsi="Arial" w:cs="Arial"/>
                <w:kern w:val="3"/>
                <w:sz w:val="14"/>
                <w:szCs w:val="14"/>
              </w:rPr>
              <w:t xml:space="preserve">os </w:t>
            </w:r>
            <w:r w:rsidR="009D0EED" w:rsidRPr="001A0368">
              <w:rPr>
                <w:rFonts w:ascii="Arial" w:eastAsia="Arial Unicode MS" w:hAnsi="Arial" w:cs="Arial"/>
                <w:kern w:val="3"/>
                <w:sz w:val="14"/>
                <w:szCs w:val="14"/>
              </w:rPr>
              <w:t>serviços concomitantes</w:t>
            </w:r>
          </w:p>
        </w:tc>
        <w:tc>
          <w:tcPr>
            <w:tcW w:w="2127" w:type="dxa"/>
            <w:tcBorders>
              <w:top w:val="single" w:sz="4" w:space="0" w:color="auto"/>
              <w:left w:val="single" w:sz="4" w:space="0" w:color="auto"/>
              <w:bottom w:val="single" w:sz="4" w:space="0" w:color="auto"/>
              <w:right w:val="single" w:sz="4" w:space="0" w:color="auto"/>
            </w:tcBorders>
          </w:tcPr>
          <w:p w14:paraId="54DE14E4"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Falta de pessoal para cumprir os contratos</w:t>
            </w:r>
          </w:p>
        </w:tc>
        <w:tc>
          <w:tcPr>
            <w:tcW w:w="1702" w:type="dxa"/>
            <w:tcBorders>
              <w:top w:val="single" w:sz="4" w:space="0" w:color="auto"/>
              <w:left w:val="single" w:sz="4" w:space="0" w:color="auto"/>
              <w:bottom w:val="single" w:sz="4" w:space="0" w:color="auto"/>
              <w:right w:val="single" w:sz="4" w:space="0" w:color="auto"/>
            </w:tcBorders>
          </w:tcPr>
          <w:p w14:paraId="7EE352A9"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6D45481" w14:textId="6A7AAA47"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S</w:t>
            </w:r>
            <w:r w:rsidR="009D0EED" w:rsidRPr="001A0368">
              <w:rPr>
                <w:rFonts w:ascii="Arial" w:eastAsia="Arial Unicode MS" w:hAnsi="Arial" w:cs="Arial"/>
                <w:kern w:val="3"/>
                <w:sz w:val="14"/>
                <w:szCs w:val="14"/>
              </w:rPr>
              <w:t>erviços atrasados</w:t>
            </w:r>
          </w:p>
        </w:tc>
        <w:tc>
          <w:tcPr>
            <w:tcW w:w="2408" w:type="dxa"/>
            <w:tcBorders>
              <w:top w:val="single" w:sz="4" w:space="0" w:color="auto"/>
              <w:left w:val="single" w:sz="4" w:space="0" w:color="auto"/>
              <w:bottom w:val="single" w:sz="4" w:space="0" w:color="auto"/>
              <w:right w:val="single" w:sz="4" w:space="0" w:color="auto"/>
            </w:tcBorders>
          </w:tcPr>
          <w:p w14:paraId="7ABAC55B"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Contratação de pessoal qualificado em quantidade suficiente</w:t>
            </w:r>
          </w:p>
        </w:tc>
        <w:tc>
          <w:tcPr>
            <w:tcW w:w="1276" w:type="dxa"/>
            <w:tcBorders>
              <w:top w:val="single" w:sz="4" w:space="0" w:color="auto"/>
              <w:left w:val="single" w:sz="4" w:space="0" w:color="auto"/>
              <w:bottom w:val="single" w:sz="4" w:space="0" w:color="auto"/>
              <w:right w:val="single" w:sz="4" w:space="0" w:color="auto"/>
            </w:tcBorders>
            <w:vAlign w:val="center"/>
          </w:tcPr>
          <w:p w14:paraId="6A3234D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322BF0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667E3C" w:rsidRPr="001A0368" w14:paraId="35A82F8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7AAC65E"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72B3FA2" w14:textId="5D88D345"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recebimento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pela CAIXA</w:t>
            </w:r>
          </w:p>
        </w:tc>
        <w:tc>
          <w:tcPr>
            <w:tcW w:w="2127" w:type="dxa"/>
            <w:tcBorders>
              <w:top w:val="single" w:sz="4" w:space="0" w:color="auto"/>
              <w:left w:val="single" w:sz="4" w:space="0" w:color="auto"/>
              <w:bottom w:val="single" w:sz="4" w:space="0" w:color="auto"/>
              <w:right w:val="single" w:sz="4" w:space="0" w:color="auto"/>
            </w:tcBorders>
          </w:tcPr>
          <w:p w14:paraId="7D6CF3D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 cumprimento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das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especificações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serviços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equipamentos</w:t>
            </w:r>
          </w:p>
          <w:p w14:paraId="46B3887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01352A5C" w14:textId="722E9A01"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Pendências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execução</w:t>
            </w:r>
          </w:p>
        </w:tc>
        <w:tc>
          <w:tcPr>
            <w:tcW w:w="1702" w:type="dxa"/>
            <w:tcBorders>
              <w:top w:val="single" w:sz="4" w:space="0" w:color="auto"/>
              <w:left w:val="single" w:sz="4" w:space="0" w:color="auto"/>
              <w:bottom w:val="single" w:sz="4" w:space="0" w:color="auto"/>
              <w:right w:val="single" w:sz="4" w:space="0" w:color="auto"/>
            </w:tcBorders>
          </w:tcPr>
          <w:p w14:paraId="45FD88C5"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Retrabalhos</w:t>
            </w:r>
          </w:p>
          <w:p w14:paraId="17B1A7EF" w14:textId="77777777" w:rsidR="00667E3C" w:rsidRP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FA6AC3D" w14:textId="4941F22B"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Aumento prazos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 custos</w:t>
            </w:r>
          </w:p>
        </w:tc>
        <w:tc>
          <w:tcPr>
            <w:tcW w:w="2408" w:type="dxa"/>
            <w:tcBorders>
              <w:top w:val="single" w:sz="4" w:space="0" w:color="auto"/>
              <w:left w:val="single" w:sz="4" w:space="0" w:color="auto"/>
              <w:bottom w:val="single" w:sz="4" w:space="0" w:color="auto"/>
              <w:right w:val="single" w:sz="4" w:space="0" w:color="auto"/>
            </w:tcBorders>
          </w:tcPr>
          <w:p w14:paraId="49F72D4C"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82A8F6D" w14:textId="71E71AAC"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Fornecer os projetos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acordo, ou</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qualidade superior</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com os especificados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 TR</w:t>
            </w:r>
          </w:p>
        </w:tc>
        <w:tc>
          <w:tcPr>
            <w:tcW w:w="1276" w:type="dxa"/>
            <w:tcBorders>
              <w:top w:val="single" w:sz="4" w:space="0" w:color="auto"/>
              <w:left w:val="single" w:sz="4" w:space="0" w:color="auto"/>
              <w:bottom w:val="single" w:sz="4" w:space="0" w:color="auto"/>
              <w:right w:val="single" w:sz="4" w:space="0" w:color="auto"/>
            </w:tcBorders>
            <w:vAlign w:val="center"/>
          </w:tcPr>
          <w:p w14:paraId="3DA50F9D" w14:textId="77777777"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43CD4A4C"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tc>
      </w:tr>
    </w:tbl>
    <w:p w14:paraId="7B6C6DCD" w14:textId="77777777" w:rsidR="009D0EED" w:rsidRDefault="009D0EED" w:rsidP="001A0368">
      <w:pPr>
        <w:ind w:right="-57"/>
        <w:jc w:val="center"/>
        <w:rPr>
          <w:rFonts w:ascii="Arial" w:hAnsi="Arial" w:cs="Arial"/>
          <w:b/>
        </w:rPr>
      </w:pPr>
    </w:p>
    <w:p w14:paraId="4020FDF1" w14:textId="77777777" w:rsidR="009D0EED" w:rsidRPr="00FE0395" w:rsidRDefault="009D0EED" w:rsidP="001A0368">
      <w:pPr>
        <w:ind w:right="-57"/>
        <w:jc w:val="center"/>
        <w:rPr>
          <w:rFonts w:ascii="Arial" w:hAnsi="Arial" w:cs="Arial"/>
          <w:b/>
        </w:rPr>
      </w:pPr>
    </w:p>
    <w:p w14:paraId="5E741F89" w14:textId="77777777" w:rsidR="00FE66E5" w:rsidRDefault="00B60173" w:rsidP="00FE0395">
      <w:pPr>
        <w:ind w:right="-57"/>
        <w:jc w:val="center"/>
        <w:rPr>
          <w:rFonts w:ascii="Arial" w:hAnsi="Arial" w:cs="Arial"/>
          <w:b/>
        </w:rPr>
      </w:pPr>
      <w:r w:rsidRPr="00FE0395">
        <w:rPr>
          <w:rFonts w:ascii="Arial" w:hAnsi="Arial" w:cs="Arial"/>
          <w:b/>
        </w:rPr>
        <w:br w:type="page"/>
      </w:r>
    </w:p>
    <w:p w14:paraId="7FED2F61" w14:textId="50128EA8" w:rsidR="00B60173" w:rsidRPr="00FE0395" w:rsidRDefault="00B60173" w:rsidP="00FE0395">
      <w:pPr>
        <w:ind w:right="-57"/>
        <w:jc w:val="center"/>
        <w:rPr>
          <w:rFonts w:ascii="Arial" w:hAnsi="Arial" w:cs="Arial"/>
          <w:b/>
        </w:rPr>
      </w:pP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223"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391C47">
      <w:pPr>
        <w:widowControl w:val="0"/>
        <w:numPr>
          <w:ilvl w:val="0"/>
          <w:numId w:val="11"/>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391C47">
      <w:pPr>
        <w:widowControl w:val="0"/>
        <w:numPr>
          <w:ilvl w:val="0"/>
          <w:numId w:val="11"/>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391C47">
      <w:pPr>
        <w:widowControl w:val="0"/>
        <w:numPr>
          <w:ilvl w:val="0"/>
          <w:numId w:val="11"/>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391C47">
      <w:pPr>
        <w:widowControl w:val="0"/>
        <w:numPr>
          <w:ilvl w:val="0"/>
          <w:numId w:val="11"/>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391C47">
      <w:pPr>
        <w:widowControl w:val="0"/>
        <w:numPr>
          <w:ilvl w:val="0"/>
          <w:numId w:val="11"/>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391C47">
      <w:pPr>
        <w:widowControl w:val="0"/>
        <w:numPr>
          <w:ilvl w:val="0"/>
          <w:numId w:val="11"/>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391C47">
      <w:pPr>
        <w:widowControl w:val="0"/>
        <w:numPr>
          <w:ilvl w:val="0"/>
          <w:numId w:val="11"/>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391C47">
      <w:pPr>
        <w:widowControl w:val="0"/>
        <w:numPr>
          <w:ilvl w:val="0"/>
          <w:numId w:val="11"/>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391C47">
      <w:pPr>
        <w:widowControl w:val="0"/>
        <w:numPr>
          <w:ilvl w:val="0"/>
          <w:numId w:val="11"/>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391C47">
      <w:pPr>
        <w:widowControl w:val="0"/>
        <w:numPr>
          <w:ilvl w:val="2"/>
          <w:numId w:val="20"/>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391C47">
      <w:pPr>
        <w:widowControl w:val="0"/>
        <w:numPr>
          <w:ilvl w:val="2"/>
          <w:numId w:val="20"/>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391C47">
      <w:pPr>
        <w:widowControl w:val="0"/>
        <w:numPr>
          <w:ilvl w:val="2"/>
          <w:numId w:val="20"/>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391C47">
      <w:pPr>
        <w:widowControl w:val="0"/>
        <w:numPr>
          <w:ilvl w:val="0"/>
          <w:numId w:val="11"/>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223"/>
    <w:p w14:paraId="61604C56" w14:textId="77777777" w:rsidR="00B60173" w:rsidRPr="00FE0395" w:rsidRDefault="00B60173" w:rsidP="00FE0395">
      <w:pPr>
        <w:ind w:left="900" w:hanging="900"/>
        <w:jc w:val="both"/>
        <w:rPr>
          <w:rFonts w:ascii="Arial" w:hAnsi="Arial" w:cs="Arial"/>
        </w:rPr>
      </w:pPr>
    </w:p>
    <w:p w14:paraId="465D5FAD" w14:textId="496D4437"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1EE823DD"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224"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224"/>
    </w:p>
    <w:p w14:paraId="48123BE0" w14:textId="77777777" w:rsidR="00B60173" w:rsidRPr="00FE0395" w:rsidRDefault="00B60173" w:rsidP="00FE0395">
      <w:pPr>
        <w:ind w:right="-57"/>
        <w:jc w:val="center"/>
        <w:rPr>
          <w:rFonts w:ascii="Arial" w:hAnsi="Arial" w:cs="Arial"/>
          <w:b/>
        </w:rPr>
      </w:pPr>
    </w:p>
    <w:p w14:paraId="7E08DB64" w14:textId="77777777" w:rsidR="0022521C" w:rsidRPr="000F2C53" w:rsidRDefault="0022521C" w:rsidP="0022521C">
      <w:pPr>
        <w:autoSpaceDE w:val="0"/>
        <w:autoSpaceDN w:val="0"/>
        <w:adjustRightInd w:val="0"/>
        <w:jc w:val="center"/>
        <w:rPr>
          <w:rFonts w:ascii="Arial" w:hAnsi="Arial" w:cs="Arial"/>
          <w:b/>
          <w:bCs/>
          <w:u w:val="single"/>
        </w:rPr>
      </w:pPr>
      <w:bookmarkStart w:id="225" w:name="_Hlk24128012"/>
      <w:r w:rsidRPr="000F2C53">
        <w:rPr>
          <w:rFonts w:ascii="Arial" w:hAnsi="Arial" w:cs="Arial"/>
          <w:b/>
          <w:bCs/>
          <w:u w:val="single"/>
        </w:rPr>
        <w:t>TERMO DE CIÊNCIA E ADESÃO</w:t>
      </w:r>
    </w:p>
    <w:p w14:paraId="34D58D41" w14:textId="77777777" w:rsidR="0022521C" w:rsidRPr="00FE0395" w:rsidRDefault="0022521C" w:rsidP="0022521C">
      <w:pPr>
        <w:autoSpaceDE w:val="0"/>
        <w:autoSpaceDN w:val="0"/>
        <w:adjustRightInd w:val="0"/>
        <w:jc w:val="center"/>
        <w:rPr>
          <w:rFonts w:ascii="Arial" w:hAnsi="Arial" w:cs="Arial"/>
          <w:b/>
          <w:bCs/>
          <w:u w:val="single"/>
        </w:rPr>
      </w:pPr>
      <w:r w:rsidRPr="000F2C53">
        <w:rPr>
          <w:rFonts w:ascii="Arial" w:hAnsi="Arial" w:cs="Arial"/>
          <w:b/>
          <w:bCs/>
          <w:u w:val="single"/>
        </w:rPr>
        <w:t>AO CÓDIGO DE CONDUTA DO FORNECEDOR CAIXA</w:t>
      </w:r>
    </w:p>
    <w:p w14:paraId="7F98CF40" w14:textId="77777777" w:rsidR="0022521C" w:rsidRPr="00FE0395" w:rsidRDefault="0022521C" w:rsidP="0022521C">
      <w:pPr>
        <w:autoSpaceDE w:val="0"/>
        <w:autoSpaceDN w:val="0"/>
        <w:adjustRightInd w:val="0"/>
        <w:jc w:val="center"/>
        <w:rPr>
          <w:rFonts w:ascii="Arial" w:hAnsi="Arial" w:cs="Arial"/>
          <w:b/>
          <w:bCs/>
        </w:rPr>
      </w:pPr>
    </w:p>
    <w:p w14:paraId="2453C5E2" w14:textId="66AA5837" w:rsidR="0022521C" w:rsidRDefault="0022521C" w:rsidP="0022521C">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w:t>
      </w:r>
      <w:r>
        <w:rPr>
          <w:rFonts w:ascii="Arial" w:hAnsi="Arial" w:cs="Arial"/>
        </w:rPr>
        <w:t>C</w:t>
      </w:r>
      <w:r w:rsidRPr="00FE0395">
        <w:rPr>
          <w:rFonts w:ascii="Arial" w:hAnsi="Arial" w:cs="Arial"/>
        </w:rPr>
        <w:t xml:space="preserve">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3CDB3DDA" w14:textId="77777777" w:rsidR="0022521C" w:rsidRDefault="0022521C" w:rsidP="0022521C">
      <w:pPr>
        <w:autoSpaceDE w:val="0"/>
        <w:autoSpaceDN w:val="0"/>
        <w:adjustRightInd w:val="0"/>
        <w:jc w:val="both"/>
        <w:rPr>
          <w:rFonts w:ascii="Arial" w:hAnsi="Arial" w:cs="Arial"/>
        </w:rPr>
      </w:pPr>
    </w:p>
    <w:p w14:paraId="41E0AA5D"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1. Tomou conhecimento de todos os seus termos e se compromete a cumpri-los integralmente;</w:t>
      </w:r>
    </w:p>
    <w:p w14:paraId="62F48747" w14:textId="77777777" w:rsidR="0022521C" w:rsidRPr="000F2C53" w:rsidRDefault="0022521C" w:rsidP="0022521C">
      <w:pPr>
        <w:autoSpaceDE w:val="0"/>
        <w:autoSpaceDN w:val="0"/>
        <w:adjustRightInd w:val="0"/>
        <w:jc w:val="both"/>
        <w:rPr>
          <w:rFonts w:ascii="Arial" w:hAnsi="Arial" w:cs="Arial"/>
        </w:rPr>
      </w:pPr>
    </w:p>
    <w:p w14:paraId="59F6924C"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2. Compartilhará as condutas contidas neste Código com seus empregados, sua respectiva cadeia produtiva e seus subcontratados, quando for o caso;</w:t>
      </w:r>
    </w:p>
    <w:p w14:paraId="63574FD7" w14:textId="77777777" w:rsidR="0022521C" w:rsidRPr="000F2C53" w:rsidRDefault="0022521C" w:rsidP="0022521C">
      <w:pPr>
        <w:autoSpaceDE w:val="0"/>
        <w:autoSpaceDN w:val="0"/>
        <w:adjustRightInd w:val="0"/>
        <w:jc w:val="both"/>
        <w:rPr>
          <w:rFonts w:ascii="Arial" w:hAnsi="Arial" w:cs="Arial"/>
        </w:rPr>
      </w:pPr>
    </w:p>
    <w:p w14:paraId="279EC9F7"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3. Não tem conhecimento de qualquer violação ou indício de violação a este Código ou à legislação anticorrupção;</w:t>
      </w:r>
    </w:p>
    <w:p w14:paraId="11B6E0ED" w14:textId="77777777" w:rsidR="0022521C" w:rsidRPr="000F2C53" w:rsidRDefault="0022521C" w:rsidP="0022521C">
      <w:pPr>
        <w:autoSpaceDE w:val="0"/>
        <w:autoSpaceDN w:val="0"/>
        <w:adjustRightInd w:val="0"/>
        <w:jc w:val="both"/>
        <w:rPr>
          <w:rFonts w:ascii="Arial" w:hAnsi="Arial" w:cs="Arial"/>
        </w:rPr>
      </w:pPr>
    </w:p>
    <w:p w14:paraId="2FDF8F8F"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4. Se compromete a informar à CAIXA caso venha a tomar conhecimento de qualquer violação ou indício de violação a este Código ou à legislação</w:t>
      </w:r>
      <w:r>
        <w:rPr>
          <w:rFonts w:ascii="Arial" w:hAnsi="Arial" w:cs="Arial"/>
        </w:rPr>
        <w:t xml:space="preserve"> </w:t>
      </w:r>
      <w:r w:rsidRPr="000F2C53">
        <w:rPr>
          <w:rFonts w:ascii="Arial" w:hAnsi="Arial" w:cs="Arial"/>
        </w:rPr>
        <w:t>anticorrupção;</w:t>
      </w:r>
    </w:p>
    <w:p w14:paraId="2E9321EA" w14:textId="77777777" w:rsidR="0022521C" w:rsidRPr="000F2C53" w:rsidRDefault="0022521C" w:rsidP="0022521C">
      <w:pPr>
        <w:autoSpaceDE w:val="0"/>
        <w:autoSpaceDN w:val="0"/>
        <w:adjustRightInd w:val="0"/>
        <w:jc w:val="both"/>
        <w:rPr>
          <w:rFonts w:ascii="Arial" w:hAnsi="Arial" w:cs="Arial"/>
        </w:rPr>
      </w:pPr>
    </w:p>
    <w:p w14:paraId="5D88D3FD"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5. Tem conhecimento de que a manutenção da relação contratual com a CAIXA implica na concordância em seguir este Código e suas eventuais alterações,</w:t>
      </w:r>
    </w:p>
    <w:p w14:paraId="653983C6"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aditamentos ou revisões futuras;</w:t>
      </w:r>
    </w:p>
    <w:p w14:paraId="6A812E3A" w14:textId="77777777" w:rsidR="0022521C" w:rsidRPr="000F2C53" w:rsidRDefault="0022521C" w:rsidP="0022521C">
      <w:pPr>
        <w:autoSpaceDE w:val="0"/>
        <w:autoSpaceDN w:val="0"/>
        <w:adjustRightInd w:val="0"/>
        <w:jc w:val="both"/>
        <w:rPr>
          <w:rFonts w:ascii="Arial" w:hAnsi="Arial" w:cs="Arial"/>
        </w:rPr>
      </w:pPr>
    </w:p>
    <w:p w14:paraId="78D7451A"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 xml:space="preserve">6. Se compromete em acessar o endereço eletrônico </w:t>
      </w:r>
      <w:hyperlink r:id="rId55" w:history="1">
        <w:r w:rsidRPr="00975B96">
          <w:rPr>
            <w:rStyle w:val="Hyperlink"/>
            <w:rFonts w:ascii="Arial" w:hAnsi="Arial" w:cs="Arial"/>
          </w:rPr>
          <w:t>www.licitacoes.caixa.gov.br</w:t>
        </w:r>
      </w:hyperlink>
      <w:r w:rsidRPr="000F2C53">
        <w:rPr>
          <w:rFonts w:ascii="Arial" w:hAnsi="Arial" w:cs="Arial"/>
        </w:rPr>
        <w:t>, para manter-se atualizado em razão de possíveis alterações neste Código de</w:t>
      </w:r>
    </w:p>
    <w:p w14:paraId="7582F512" w14:textId="77777777" w:rsidR="0022521C" w:rsidRDefault="0022521C" w:rsidP="0022521C">
      <w:pPr>
        <w:autoSpaceDE w:val="0"/>
        <w:autoSpaceDN w:val="0"/>
        <w:adjustRightInd w:val="0"/>
        <w:jc w:val="both"/>
        <w:rPr>
          <w:rFonts w:ascii="Arial" w:hAnsi="Arial" w:cs="Arial"/>
        </w:rPr>
      </w:pPr>
      <w:r w:rsidRPr="000F2C53">
        <w:rPr>
          <w:rFonts w:ascii="Arial" w:hAnsi="Arial" w:cs="Arial"/>
        </w:rPr>
        <w:t>Conduta.</w:t>
      </w:r>
    </w:p>
    <w:p w14:paraId="3C00B2D8" w14:textId="77777777" w:rsidR="0022521C" w:rsidRDefault="0022521C" w:rsidP="0022521C">
      <w:pPr>
        <w:autoSpaceDE w:val="0"/>
        <w:autoSpaceDN w:val="0"/>
        <w:adjustRightInd w:val="0"/>
        <w:jc w:val="both"/>
        <w:rPr>
          <w:rFonts w:ascii="Arial" w:hAnsi="Arial" w:cs="Arial"/>
        </w:rPr>
      </w:pPr>
    </w:p>
    <w:p w14:paraId="01D9D354" w14:textId="273F3173" w:rsidR="0022521C" w:rsidRPr="00FE0395" w:rsidRDefault="0022521C" w:rsidP="0022521C">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1C8CDC3D" w14:textId="77777777" w:rsidR="0022521C" w:rsidRDefault="0022521C" w:rsidP="0022521C">
      <w:pPr>
        <w:ind w:left="900" w:hanging="900"/>
        <w:jc w:val="both"/>
        <w:rPr>
          <w:rFonts w:ascii="Arial" w:hAnsi="Arial" w:cs="Arial"/>
        </w:rPr>
      </w:pPr>
    </w:p>
    <w:p w14:paraId="62E9D5C5" w14:textId="77777777" w:rsidR="0022521C" w:rsidRDefault="0022521C" w:rsidP="0022521C">
      <w:pPr>
        <w:ind w:left="900" w:hanging="900"/>
        <w:jc w:val="both"/>
        <w:rPr>
          <w:rFonts w:ascii="Arial" w:hAnsi="Arial" w:cs="Arial"/>
        </w:rPr>
      </w:pPr>
    </w:p>
    <w:p w14:paraId="3FBACD98" w14:textId="77777777" w:rsidR="0022521C" w:rsidRDefault="0022521C" w:rsidP="0022521C">
      <w:pPr>
        <w:ind w:left="900" w:hanging="900"/>
        <w:jc w:val="center"/>
        <w:rPr>
          <w:rFonts w:ascii="Arial" w:hAnsi="Arial" w:cs="Arial"/>
        </w:rPr>
      </w:pPr>
      <w:r>
        <w:rPr>
          <w:rFonts w:ascii="Arial" w:hAnsi="Arial" w:cs="Arial"/>
          <w:noProof/>
          <w:sz w:val="24"/>
          <w:szCs w:val="24"/>
        </w:rPr>
        <w:drawing>
          <wp:inline distT="0" distB="0" distL="0" distR="0" wp14:anchorId="2583334A" wp14:editId="35536165">
            <wp:extent cx="1078865" cy="1085215"/>
            <wp:effectExtent l="0" t="0" r="6985" b="635"/>
            <wp:docPr id="12263617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78865" cy="1085215"/>
                    </a:xfrm>
                    <a:prstGeom prst="rect">
                      <a:avLst/>
                    </a:prstGeom>
                    <a:noFill/>
                  </pic:spPr>
                </pic:pic>
              </a:graphicData>
            </a:graphic>
          </wp:inline>
        </w:drawing>
      </w:r>
    </w:p>
    <w:p w14:paraId="7C6E10B0" w14:textId="77777777" w:rsidR="0022521C" w:rsidRPr="000F2C53" w:rsidRDefault="0022521C" w:rsidP="0022521C">
      <w:pPr>
        <w:jc w:val="center"/>
        <w:rPr>
          <w:rFonts w:ascii="Arial" w:eastAsia="Calibri" w:hAnsi="Arial" w:cs="Arial"/>
          <w:color w:val="005CA9"/>
          <w:kern w:val="2"/>
          <w:lang w:eastAsia="en-US"/>
        </w:rPr>
      </w:pPr>
      <w:r w:rsidRPr="000F2C53">
        <w:rPr>
          <w:rFonts w:ascii="Arial" w:eastAsia="Calibri" w:hAnsi="Arial" w:cs="Arial"/>
          <w:color w:val="005CA9"/>
          <w:kern w:val="2"/>
          <w:lang w:eastAsia="en-US"/>
        </w:rPr>
        <w:t>Código de Conduta do Fornecedor CAIXA</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225"/>
    <w:p w14:paraId="6911E819" w14:textId="7160564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5E36F6E" w14:textId="77777777" w:rsidR="00B60173" w:rsidRPr="00FE0395" w:rsidRDefault="00B60173" w:rsidP="00FE0395">
      <w:pPr>
        <w:jc w:val="center"/>
        <w:rPr>
          <w:rFonts w:ascii="Arial" w:hAnsi="Arial" w:cs="Arial"/>
          <w:b/>
        </w:rPr>
      </w:pPr>
      <w:bookmarkStart w:id="226" w:name="_Hlk88152680"/>
      <w:bookmarkStart w:id="227"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26AEDE9D"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226"/>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5BE28813"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227"/>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7B83D218" w:rsidR="00B60173" w:rsidRPr="00FE0395" w:rsidRDefault="00B60173" w:rsidP="00FE0395">
      <w:pPr>
        <w:jc w:val="center"/>
        <w:rPr>
          <w:rFonts w:ascii="Arial" w:hAnsi="Arial" w:cs="Arial"/>
          <w:b/>
        </w:rPr>
      </w:pPr>
      <w:r w:rsidRPr="00FE0395">
        <w:rPr>
          <w:rFonts w:ascii="Arial" w:eastAsia="Arial" w:hAnsi="Arial" w:cs="Arial"/>
          <w:b/>
        </w:rPr>
        <w:br w:type="page"/>
      </w:r>
      <w:bookmarkStart w:id="228" w:name="_Hlk84340061"/>
      <w:r w:rsidRPr="00FE0395">
        <w:rPr>
          <w:rFonts w:ascii="Arial" w:hAnsi="Arial" w:cs="Arial"/>
          <w:b/>
        </w:rPr>
        <w:lastRenderedPageBreak/>
        <w:t xml:space="preserve">ANEXO VI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229"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229"/>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391C47">
      <w:pPr>
        <w:pStyle w:val="western"/>
        <w:numPr>
          <w:ilvl w:val="0"/>
          <w:numId w:val="24"/>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391C47">
      <w:pPr>
        <w:pStyle w:val="western"/>
        <w:numPr>
          <w:ilvl w:val="0"/>
          <w:numId w:val="23"/>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391C47">
      <w:pPr>
        <w:numPr>
          <w:ilvl w:val="0"/>
          <w:numId w:val="23"/>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7"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8"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______de______________de___________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228"/>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65549A6C" w:rsidR="00B60173" w:rsidRPr="00FE0395" w:rsidRDefault="00B60173" w:rsidP="00FE0395">
      <w:pPr>
        <w:jc w:val="center"/>
        <w:rPr>
          <w:rFonts w:ascii="Arial" w:hAnsi="Arial" w:cs="Arial"/>
          <w:b/>
        </w:rPr>
      </w:pPr>
      <w:bookmarkStart w:id="230" w:name="_Hlk139376600"/>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304FEB38"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5D9FA15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53D7AC6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17F5E057"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3AFE8AA6"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42B824CA"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115F64EF"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9"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516419E5"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740EDD00"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1A0B02">
        <w:rPr>
          <w:rFonts w:ascii="Arial" w:hAnsi="Arial" w:cs="Arial"/>
          <w:b/>
        </w:rPr>
        <w:t>VIII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594E99E0"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2FAC5F8B"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07CBC01B"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3B09DC1D"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424AFD88"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108622B8"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5207B5C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5C8CE281" w14:textId="77777777" w:rsidR="00112529" w:rsidRPr="00663C3D" w:rsidRDefault="00112529" w:rsidP="00112529">
      <w:pPr>
        <w:jc w:val="both"/>
        <w:rPr>
          <w:rFonts w:ascii="Arial" w:hAnsi="Arial" w:cs="Arial"/>
          <w:color w:val="000000" w:themeColor="text1"/>
        </w:rPr>
      </w:pPr>
      <w:r w:rsidRPr="00FE0395">
        <w:rPr>
          <w:rFonts w:ascii="Arial" w:hAnsi="Arial" w:cs="Arial"/>
          <w:color w:val="000000" w:themeColor="text1"/>
        </w:rPr>
        <w:t>Declaramos estar cientes</w:t>
      </w:r>
      <w:r>
        <w:rPr>
          <w:rFonts w:ascii="Arial" w:hAnsi="Arial" w:cs="Arial"/>
          <w:color w:val="000000" w:themeColor="text1"/>
        </w:rPr>
        <w:t xml:space="preserve"> das</w:t>
      </w:r>
      <w:r w:rsidRPr="00697C8B">
        <w:rPr>
          <w:rFonts w:ascii="Arial" w:hAnsi="Arial" w:cs="Arial"/>
        </w:rPr>
        <w:t xml:space="preserve"> diretrizes da Política de Prevenção e Combate ao Assédio Moral e Sexual e à Discriminação disponíveis na página de Sustentabilidade CAIXA </w:t>
      </w:r>
      <w:hyperlink r:id="rId60" w:history="1">
        <w:r w:rsidRPr="00697C8B">
          <w:rPr>
            <w:rStyle w:val="Hyperlink"/>
            <w:rFonts w:ascii="Arial" w:hAnsi="Arial" w:cs="Arial"/>
          </w:rPr>
          <w:t>Política de Prevenção e Combate ao Assédio Moral e Sexual e à Discriminação</w:t>
        </w:r>
      </w:hyperlink>
      <w:r w:rsidRPr="00663C3D">
        <w:rPr>
          <w:rStyle w:val="Hyperlink"/>
          <w:rFonts w:ascii="Arial" w:hAnsi="Arial" w:cs="Arial"/>
          <w:u w:val="none"/>
        </w:rPr>
        <w:t xml:space="preserve"> </w:t>
      </w:r>
      <w:r w:rsidRPr="00FE0395">
        <w:rPr>
          <w:rFonts w:ascii="Arial" w:hAnsi="Arial" w:cs="Arial"/>
          <w:color w:val="000000" w:themeColor="text1"/>
        </w:rPr>
        <w:t xml:space="preserve">e que nos comprometemos </w:t>
      </w:r>
      <w:r w:rsidRPr="00731121">
        <w:rPr>
          <w:rFonts w:ascii="Arial" w:hAnsi="Arial" w:cs="Arial"/>
          <w:color w:val="000000" w:themeColor="text1"/>
        </w:rPr>
        <w:t>a observar as referidas diretrizes no relacionamento com a CAIXA</w:t>
      </w:r>
      <w:r>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r>
        <w:rPr>
          <w:rFonts w:ascii="Arial" w:hAnsi="Arial" w:cs="Arial"/>
          <w:color w:val="000000" w:themeColor="text1"/>
        </w:rPr>
        <w:t xml:space="preserve">, </w:t>
      </w:r>
      <w:r w:rsidRPr="00663C3D">
        <w:rPr>
          <w:rFonts w:ascii="Arial" w:hAnsi="Arial" w:cs="Arial"/>
          <w:color w:val="000000" w:themeColor="text1"/>
        </w:rPr>
        <w:t>além de divulgar o Canal de Denúncias da CAIXA a todos os empregados e prestadores de serviço. Nesse sentido, a CONTRATADA compromete-se a:</w:t>
      </w:r>
    </w:p>
    <w:p w14:paraId="23DA5345" w14:textId="77777777" w:rsidR="00112529" w:rsidRPr="00663C3D" w:rsidRDefault="00112529" w:rsidP="00112529">
      <w:pPr>
        <w:jc w:val="both"/>
        <w:rPr>
          <w:rFonts w:ascii="Arial" w:hAnsi="Arial" w:cs="Arial"/>
          <w:color w:val="000000" w:themeColor="text1"/>
        </w:rPr>
      </w:pPr>
    </w:p>
    <w:p w14:paraId="09B940D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 </w:t>
      </w:r>
      <w:r>
        <w:rPr>
          <w:rFonts w:ascii="Arial" w:hAnsi="Arial" w:cs="Arial"/>
          <w:color w:val="000000" w:themeColor="text1"/>
        </w:rPr>
        <w:tab/>
      </w:r>
      <w:r w:rsidRPr="00663C3D">
        <w:rPr>
          <w:rFonts w:ascii="Arial" w:hAnsi="Arial" w:cs="Arial"/>
          <w:color w:val="000000" w:themeColor="text1"/>
        </w:rPr>
        <w:t>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22F8D8CA" w14:textId="77777777" w:rsidR="00112529" w:rsidRPr="00663C3D" w:rsidRDefault="00112529" w:rsidP="00112529">
      <w:pPr>
        <w:ind w:left="426" w:hanging="426"/>
        <w:jc w:val="both"/>
        <w:rPr>
          <w:rFonts w:ascii="Arial" w:hAnsi="Arial" w:cs="Arial"/>
          <w:color w:val="000000" w:themeColor="text1"/>
        </w:rPr>
      </w:pPr>
    </w:p>
    <w:p w14:paraId="3FA173B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II. </w:t>
      </w:r>
      <w:r>
        <w:rPr>
          <w:rFonts w:ascii="Arial" w:hAnsi="Arial" w:cs="Arial"/>
          <w:color w:val="000000" w:themeColor="text1"/>
        </w:rPr>
        <w:tab/>
      </w:r>
      <w:r w:rsidRPr="00663C3D">
        <w:rPr>
          <w:rFonts w:ascii="Arial" w:hAnsi="Arial" w:cs="Arial"/>
          <w:color w:val="000000" w:themeColor="text1"/>
        </w:rPr>
        <w:t>Manter conduta compatível com os princípios da dignidade da pessoa humana, da igualdade e do respeito mútuo, responsabilizando-se por atos praticados por seus prepostos, inclusive terceirizados, no âmbito da execução contratual;</w:t>
      </w:r>
    </w:p>
    <w:p w14:paraId="2FE0B4AE" w14:textId="77777777" w:rsidR="00112529" w:rsidRPr="00663C3D" w:rsidRDefault="00112529" w:rsidP="00112529">
      <w:pPr>
        <w:ind w:left="426" w:hanging="426"/>
        <w:jc w:val="both"/>
        <w:rPr>
          <w:rFonts w:ascii="Arial" w:hAnsi="Arial" w:cs="Arial"/>
          <w:color w:val="000000" w:themeColor="text1"/>
        </w:rPr>
      </w:pPr>
    </w:p>
    <w:p w14:paraId="22D95908" w14:textId="77777777" w:rsidR="00BC4D7F" w:rsidRDefault="00112529" w:rsidP="00BC4D7F">
      <w:pPr>
        <w:ind w:left="426" w:hanging="426"/>
        <w:jc w:val="both"/>
        <w:rPr>
          <w:rFonts w:ascii="Arial" w:hAnsi="Arial" w:cs="Arial"/>
          <w:color w:val="000000" w:themeColor="text1"/>
        </w:rPr>
      </w:pPr>
      <w:r w:rsidRPr="00663C3D">
        <w:rPr>
          <w:rFonts w:ascii="Arial" w:hAnsi="Arial" w:cs="Arial"/>
          <w:color w:val="000000" w:themeColor="text1"/>
        </w:rPr>
        <w:t xml:space="preserve">III. </w:t>
      </w:r>
      <w:r>
        <w:rPr>
          <w:rFonts w:ascii="Arial" w:hAnsi="Arial" w:cs="Arial"/>
          <w:color w:val="000000" w:themeColor="text1"/>
        </w:rPr>
        <w:tab/>
      </w:r>
      <w:r w:rsidRPr="00663C3D">
        <w:rPr>
          <w:rFonts w:ascii="Arial" w:hAnsi="Arial" w:cs="Arial"/>
          <w:color w:val="000000" w:themeColor="text1"/>
        </w:rPr>
        <w:t xml:space="preserve">Divulgar, de forma clara e acessível aos seus empregados e prepostos envolvidos na execução do contrato, o Canal de Denúncias da CAIXA, disponível em </w:t>
      </w:r>
      <w:hyperlink r:id="rId61" w:history="1">
        <w:r w:rsidR="009F079A" w:rsidRPr="002274E2">
          <w:rPr>
            <w:rStyle w:val="Hyperlink"/>
            <w:rFonts w:ascii="Arial" w:hAnsi="Arial" w:cs="Arial"/>
          </w:rPr>
          <w:t>https://www.caixa.gov.br/denuncia</w:t>
        </w:r>
      </w:hyperlink>
      <w:r w:rsidRPr="00663C3D">
        <w:rPr>
          <w:rFonts w:ascii="Arial" w:hAnsi="Arial" w:cs="Arial"/>
          <w:color w:val="000000" w:themeColor="text1"/>
        </w:rPr>
        <w:t>, como meio oficial para o reporte de condutas ilícitas, assédio, discriminação e outras violações éticas relacionadas à execução contratual;</w:t>
      </w:r>
    </w:p>
    <w:p w14:paraId="3BF255E4" w14:textId="77777777" w:rsidR="00BC4D7F" w:rsidRDefault="00BC4D7F" w:rsidP="00BC4D7F">
      <w:pPr>
        <w:ind w:left="426" w:hanging="426"/>
        <w:jc w:val="both"/>
        <w:rPr>
          <w:rFonts w:ascii="Arial" w:hAnsi="Arial" w:cs="Arial"/>
          <w:color w:val="000000" w:themeColor="text1"/>
        </w:rPr>
      </w:pPr>
    </w:p>
    <w:p w14:paraId="0A7CA901" w14:textId="07394AAC" w:rsidR="00B60173" w:rsidRPr="00FE0395" w:rsidRDefault="00112529" w:rsidP="00BC4D7F">
      <w:pPr>
        <w:ind w:left="426" w:hanging="426"/>
        <w:jc w:val="both"/>
        <w:rPr>
          <w:rFonts w:ascii="Arial" w:hAnsi="Arial" w:cs="Arial"/>
          <w:i/>
          <w:iCs/>
          <w:color w:val="000000" w:themeColor="text1"/>
        </w:rPr>
      </w:pPr>
      <w:r w:rsidRPr="00663C3D">
        <w:rPr>
          <w:rFonts w:ascii="Arial" w:hAnsi="Arial" w:cs="Arial"/>
          <w:color w:val="000000" w:themeColor="text1"/>
        </w:rPr>
        <w:t xml:space="preserve">IV. </w:t>
      </w:r>
      <w:r>
        <w:rPr>
          <w:rFonts w:ascii="Arial" w:hAnsi="Arial" w:cs="Arial"/>
          <w:color w:val="000000" w:themeColor="text1"/>
        </w:rPr>
        <w:tab/>
      </w:r>
      <w:r w:rsidRPr="00663C3D">
        <w:rPr>
          <w:rFonts w:ascii="Arial" w:hAnsi="Arial" w:cs="Arial"/>
          <w:color w:val="000000" w:themeColor="text1"/>
        </w:rPr>
        <w:t>Manter registros e estatísticas de todas as medidas adotadas para cumprimento das obrigações acima, disponibilizando-os à CONTRATANTE sempre que solicitado.</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675218CD"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16AE5AC0"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1A0B02">
        <w:rPr>
          <w:rFonts w:ascii="Arial" w:hAnsi="Arial" w:cs="Arial"/>
          <w:b/>
        </w:rPr>
        <w:t>I</w:t>
      </w:r>
      <w:r w:rsidRPr="00FE0395">
        <w:rPr>
          <w:rFonts w:ascii="Arial" w:hAnsi="Arial" w:cs="Arial"/>
          <w:b/>
        </w:rPr>
        <w:t xml:space="preserve">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2" w:history="1">
        <w:r w:rsidRPr="00FE0395">
          <w:rPr>
            <w:rStyle w:val="Hyperlink"/>
            <w:rFonts w:ascii="Arial" w:hAnsi="Arial" w:cs="Arial"/>
          </w:rPr>
          <w:t>https://www.caixa.gov.br/sustentabilidade</w:t>
        </w:r>
      </w:hyperlink>
      <w:r w:rsidRPr="00FE0395">
        <w:rPr>
          <w:rFonts w:ascii="Arial" w:hAnsi="Arial" w:cs="Arial"/>
        </w:rPr>
        <w:t xml:space="preserve"> e </w:t>
      </w:r>
      <w:hyperlink r:id="rId63"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4"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5"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52A071A2"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Pr="00FE0395" w:rsidRDefault="00330838" w:rsidP="00330838">
      <w:pPr>
        <w:keepNext/>
        <w:keepLines/>
        <w:autoSpaceDE w:val="0"/>
        <w:autoSpaceDN w:val="0"/>
        <w:adjustRightInd w:val="0"/>
        <w:jc w:val="center"/>
        <w:rPr>
          <w:rFonts w:ascii="Arial" w:hAnsi="Arial" w:cs="Arial"/>
        </w:rPr>
      </w:pPr>
    </w:p>
    <w:bookmarkEnd w:id="230"/>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755C0130" w:rsidR="00493C1D" w:rsidRDefault="00493C1D" w:rsidP="00493C1D">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xml:space="preserve">, </w:t>
      </w:r>
      <w:r w:rsidR="00B67C69" w:rsidRPr="00FE0395">
        <w:rPr>
          <w:rFonts w:ascii="Arial" w:hAnsi="Arial" w:cs="Arial"/>
        </w:rPr>
        <w:t xml:space="preserve">DECLARA, sob as penas da lei, </w:t>
      </w:r>
      <w:r w:rsidR="00B67C69" w:rsidRPr="00493C1D">
        <w:rPr>
          <w:rFonts w:ascii="Arial" w:hAnsi="Arial" w:cs="Arial"/>
        </w:rPr>
        <w:t xml:space="preserve">que </w:t>
      </w:r>
      <w:r w:rsidR="00B67C69" w:rsidRPr="00395861">
        <w:rPr>
          <w:rFonts w:ascii="Arial" w:hAnsi="Arial" w:cs="Arial"/>
        </w:rPr>
        <w:t>no ato d</w:t>
      </w:r>
      <w:r w:rsidR="00B67C69">
        <w:rPr>
          <w:rFonts w:ascii="Arial" w:hAnsi="Arial" w:cs="Arial"/>
        </w:rPr>
        <w:t>a</w:t>
      </w:r>
      <w:r w:rsidR="00B67C69" w:rsidRPr="00395861">
        <w:rPr>
          <w:rFonts w:ascii="Arial" w:hAnsi="Arial" w:cs="Arial"/>
        </w:rPr>
        <w:t xml:space="preserve"> publicação do edital referente a Licitação CAIXA </w:t>
      </w:r>
      <w:r w:rsidR="00CB0835">
        <w:rPr>
          <w:rFonts w:ascii="Arial" w:hAnsi="Arial" w:cs="Arial"/>
        </w:rPr>
        <w:t>0115/2026</w:t>
      </w:r>
      <w:r w:rsidR="00B67C69" w:rsidRPr="00395861">
        <w:rPr>
          <w:rFonts w:ascii="Arial" w:hAnsi="Arial" w:cs="Arial"/>
        </w:rPr>
        <w:t>, tomou conhecimento de todos os apêndices relacionados no Termo de Referência, bem como atesta ter recebido novamente todos os apêndices no ato de convocação para assinatura deste contrato</w:t>
      </w:r>
      <w:r w:rsidR="00B67C69">
        <w:rPr>
          <w:rFonts w:ascii="Arial" w:hAnsi="Arial" w:cs="Arial"/>
        </w:rPr>
        <w:t>.</w:t>
      </w:r>
    </w:p>
    <w:p w14:paraId="1AF87907" w14:textId="77777777" w:rsidR="00493C1D" w:rsidRDefault="00493C1D" w:rsidP="00493C1D">
      <w:pPr>
        <w:autoSpaceDE w:val="0"/>
        <w:autoSpaceDN w:val="0"/>
        <w:adjustRightInd w:val="0"/>
        <w:jc w:val="both"/>
        <w:rPr>
          <w:rFonts w:ascii="Arial" w:hAnsi="Arial" w:cs="Arial"/>
        </w:rPr>
      </w:pPr>
    </w:p>
    <w:p w14:paraId="3FD226E0" w14:textId="16F69ED8" w:rsidR="00493C1D" w:rsidRDefault="00493C1D" w:rsidP="00493C1D">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77777777" w:rsidR="00493C1D" w:rsidRDefault="00493C1D" w:rsidP="00493C1D">
      <w:pPr>
        <w:ind w:left="900" w:hanging="900"/>
        <w:jc w:val="both"/>
        <w:rPr>
          <w:rFonts w:ascii="Arial" w:hAnsi="Arial" w:cs="Arial"/>
        </w:rPr>
      </w:pPr>
    </w:p>
    <w:sectPr w:rsidR="00493C1D" w:rsidSect="00070017">
      <w:headerReference w:type="even" r:id="rId66"/>
      <w:headerReference w:type="default" r:id="rId67"/>
      <w:footerReference w:type="default" r:id="rId68"/>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6333B" w14:textId="77777777" w:rsidR="00FE4832" w:rsidRDefault="00FE4832">
      <w:r>
        <w:separator/>
      </w:r>
    </w:p>
    <w:p w14:paraId="5BE850C6" w14:textId="77777777" w:rsidR="00FE4832" w:rsidRDefault="00FE4832"/>
  </w:endnote>
  <w:endnote w:type="continuationSeparator" w:id="0">
    <w:p w14:paraId="29079341" w14:textId="77777777" w:rsidR="00FE4832" w:rsidRDefault="00FE4832">
      <w:r>
        <w:continuationSeparator/>
      </w:r>
    </w:p>
    <w:p w14:paraId="22A8E248" w14:textId="77777777" w:rsidR="00FE4832" w:rsidRDefault="00FE4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71o00">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Swis721 BT">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1)">
    <w:altName w:val="Arial"/>
    <w:charset w:val="00"/>
    <w:family w:val="swiss"/>
    <w:pitch w:val="variable"/>
    <w:sig w:usb0="20007A87" w:usb1="80000000" w:usb2="00000008"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697D25BB" w:rsidR="003D264A"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icitação</w:t>
        </w:r>
        <w:r w:rsidRPr="00BC2FC3">
          <w:rPr>
            <w:rFonts w:ascii="Arial" w:hAnsi="Arial"/>
            <w:b/>
            <w:bCs/>
            <w:sz w:val="16"/>
            <w:szCs w:val="16"/>
          </w:rPr>
          <w:t xml:space="preserve"> CAIXA Nº </w:t>
        </w:r>
        <w:r w:rsidR="00F162B0">
          <w:rPr>
            <w:rFonts w:ascii="Arial" w:hAnsi="Arial"/>
            <w:b/>
            <w:bCs/>
            <w:sz w:val="16"/>
            <w:szCs w:val="16"/>
          </w:rPr>
          <w:t>0115/2026</w:t>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512B9C1" w14:textId="230E7F3C" w:rsidR="003D264A" w:rsidRPr="003D264A" w:rsidRDefault="00DD6AEA" w:rsidP="00DD6AEA">
        <w:pPr>
          <w:pStyle w:val="Rodap"/>
        </w:pPr>
        <w:r w:rsidRPr="00275733">
          <w:rPr>
            <w:rFonts w:ascii="Arial" w:hAnsi="Arial" w:cs="Arial"/>
            <w:sz w:val="12"/>
            <w:szCs w:val="12"/>
          </w:rPr>
          <w:t>JANEIRO, 2026. LC SERVIÇO_v19 Vinculação NJ GEAJU 7148899/2025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3EA9F924"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5111880C" w:rsidR="00400014" w:rsidRDefault="00BC2FC3" w:rsidP="00BC2FC3">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CAIXA Nº </w:t>
        </w:r>
        <w:r w:rsidR="00C15B6A">
          <w:rPr>
            <w:rFonts w:ascii="Arial" w:hAnsi="Arial"/>
            <w:b/>
            <w:bCs/>
            <w:sz w:val="16"/>
            <w:szCs w:val="16"/>
          </w:rPr>
          <w:t>0115/2026</w:t>
        </w:r>
        <w:r w:rsidRPr="00BC2FC3">
          <w:rPr>
            <w:rFonts w:ascii="Arial" w:hAnsi="Arial"/>
            <w:b/>
            <w:bCs/>
            <w:sz w:val="16"/>
            <w:szCs w:val="16"/>
          </w:rPr>
          <w:t xml:space="preserve"> - CECOT</w:t>
        </w:r>
        <w:r w:rsidRPr="00373349">
          <w:rPr>
            <w:rFonts w:ascii="Arial" w:hAnsi="Arial" w:cs="Arial"/>
            <w:b/>
            <w:sz w:val="16"/>
            <w:szCs w:val="16"/>
          </w:rPr>
          <w:t xml:space="preserve"> </w:t>
        </w:r>
        <w:r w:rsidR="00BF3DF8">
          <w:rPr>
            <w:rFonts w:ascii="Arial" w:hAnsi="Arial" w:cs="Arial"/>
            <w:b/>
            <w:sz w:val="16"/>
            <w:szCs w:val="16"/>
          </w:rPr>
          <w:t xml:space="preserve">- </w:t>
        </w: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144B363B" w14:textId="56E293AC" w:rsidR="009F079A" w:rsidRPr="004D6119" w:rsidRDefault="005645F8" w:rsidP="009F079A">
        <w:pPr>
          <w:pStyle w:val="Rodap"/>
          <w:rPr>
            <w:rFonts w:ascii="Arial" w:hAnsi="Arial" w:cs="Arial"/>
            <w:sz w:val="12"/>
            <w:szCs w:val="12"/>
          </w:rPr>
        </w:pPr>
        <w:bookmarkStart w:id="231" w:name="_Hlk206426946"/>
        <w:r>
          <w:rPr>
            <w:rFonts w:ascii="Arial" w:hAnsi="Arial" w:cs="Arial"/>
            <w:sz w:val="12"/>
            <w:szCs w:val="12"/>
          </w:rPr>
          <w:t>MAR</w:t>
        </w:r>
        <w:r w:rsidR="009F079A" w:rsidRPr="004D6119">
          <w:rPr>
            <w:rFonts w:ascii="Arial" w:hAnsi="Arial" w:cs="Arial"/>
            <w:sz w:val="12"/>
            <w:szCs w:val="12"/>
          </w:rPr>
          <w:t>, 202</w:t>
        </w:r>
        <w:r>
          <w:rPr>
            <w:rFonts w:ascii="Arial" w:hAnsi="Arial" w:cs="Arial"/>
            <w:sz w:val="12"/>
            <w:szCs w:val="12"/>
          </w:rPr>
          <w:t>6</w:t>
        </w:r>
      </w:p>
      <w:p w14:paraId="3360169D" w14:textId="033BBAE1" w:rsidR="00BC2FC3" w:rsidRPr="00400014" w:rsidRDefault="009F079A" w:rsidP="009F079A">
        <w:pPr>
          <w:pStyle w:val="Rodap"/>
          <w:rPr>
            <w:rFonts w:ascii="Arial" w:hAnsi="Arial" w:cs="Arial"/>
            <w:sz w:val="12"/>
            <w:szCs w:val="12"/>
          </w:rPr>
        </w:pPr>
        <w:r w:rsidRPr="004D6119">
          <w:rPr>
            <w:rFonts w:ascii="Arial" w:hAnsi="Arial" w:cs="Arial"/>
            <w:sz w:val="12"/>
            <w:szCs w:val="12"/>
          </w:rPr>
          <w:t>Minuta Contrato Serviço sem MOD - versão 2</w:t>
        </w:r>
        <w:r w:rsidR="005645F8">
          <w:rPr>
            <w:rFonts w:ascii="Arial" w:hAnsi="Arial" w:cs="Arial"/>
            <w:sz w:val="12"/>
            <w:szCs w:val="12"/>
          </w:rPr>
          <w:t>2</w:t>
        </w:r>
        <w:r w:rsidRPr="004D6119">
          <w:rPr>
            <w:rFonts w:ascii="Arial" w:hAnsi="Arial" w:cs="Arial"/>
            <w:sz w:val="12"/>
            <w:szCs w:val="12"/>
          </w:rPr>
          <w:t xml:space="preserve"> </w:t>
        </w:r>
        <w:r w:rsidR="005645F8">
          <w:rPr>
            <w:rFonts w:ascii="Arial" w:hAnsi="Arial" w:cs="Arial"/>
            <w:sz w:val="12"/>
            <w:szCs w:val="12"/>
          </w:rPr>
          <w:t>–</w:t>
        </w:r>
        <w:r w:rsidRPr="004D6119">
          <w:rPr>
            <w:rFonts w:ascii="Arial" w:hAnsi="Arial" w:cs="Arial"/>
            <w:sz w:val="12"/>
            <w:szCs w:val="12"/>
          </w:rPr>
          <w:t xml:space="preserve"> </w:t>
        </w:r>
        <w:r w:rsidR="005645F8">
          <w:rPr>
            <w:rFonts w:ascii="Arial" w:hAnsi="Arial" w:cs="Arial"/>
            <w:sz w:val="12"/>
            <w:szCs w:val="12"/>
          </w:rPr>
          <w:t>Vinculação à</w:t>
        </w:r>
        <w:r w:rsidRPr="004D6119">
          <w:rPr>
            <w:rFonts w:ascii="Arial" w:hAnsi="Arial" w:cs="Arial"/>
            <w:sz w:val="12"/>
            <w:szCs w:val="12"/>
          </w:rPr>
          <w:t xml:space="preserve"> NJ GEAJU 7599608/2025</w:t>
        </w:r>
      </w:p>
    </w:sdtContent>
  </w:sdt>
  <w:bookmarkEnd w:id="23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088B" w14:textId="77777777" w:rsidR="00FE4832" w:rsidRDefault="00FE4832">
      <w:r>
        <w:separator/>
      </w:r>
    </w:p>
    <w:p w14:paraId="37F9AE2A" w14:textId="77777777" w:rsidR="00FE4832" w:rsidRDefault="00FE4832"/>
  </w:footnote>
  <w:footnote w:type="continuationSeparator" w:id="0">
    <w:p w14:paraId="606A9DA0" w14:textId="77777777" w:rsidR="00FE4832" w:rsidRDefault="00FE4832">
      <w:r>
        <w:continuationSeparator/>
      </w:r>
    </w:p>
    <w:p w14:paraId="752DFBC2" w14:textId="77777777" w:rsidR="00FE4832" w:rsidRDefault="00FE48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EAB6295"/>
    <w:multiLevelType w:val="hybridMultilevel"/>
    <w:tmpl w:val="290AADD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2475C60"/>
    <w:multiLevelType w:val="hybridMultilevel"/>
    <w:tmpl w:val="392498A4"/>
    <w:lvl w:ilvl="0" w:tplc="E58A7D7A">
      <w:start w:val="1"/>
      <w:numFmt w:val="lowerLetter"/>
      <w:lvlText w:val="%1)"/>
      <w:lvlJc w:val="left"/>
      <w:pPr>
        <w:ind w:left="1432" w:hanging="360"/>
      </w:pPr>
      <w:rPr>
        <w:rFonts w:hint="default"/>
        <w:b/>
      </w:rPr>
    </w:lvl>
    <w:lvl w:ilvl="1" w:tplc="04160019">
      <w:start w:val="1"/>
      <w:numFmt w:val="lowerLetter"/>
      <w:lvlText w:val="%2."/>
      <w:lvlJc w:val="left"/>
      <w:pPr>
        <w:ind w:left="2152" w:hanging="360"/>
      </w:pPr>
    </w:lvl>
    <w:lvl w:ilvl="2" w:tplc="0416001B" w:tentative="1">
      <w:start w:val="1"/>
      <w:numFmt w:val="lowerRoman"/>
      <w:lvlText w:val="%3."/>
      <w:lvlJc w:val="right"/>
      <w:pPr>
        <w:ind w:left="2872" w:hanging="180"/>
      </w:pPr>
    </w:lvl>
    <w:lvl w:ilvl="3" w:tplc="0416000F" w:tentative="1">
      <w:start w:val="1"/>
      <w:numFmt w:val="decimal"/>
      <w:lvlText w:val="%4."/>
      <w:lvlJc w:val="left"/>
      <w:pPr>
        <w:ind w:left="3592" w:hanging="360"/>
      </w:pPr>
    </w:lvl>
    <w:lvl w:ilvl="4" w:tplc="04160019" w:tentative="1">
      <w:start w:val="1"/>
      <w:numFmt w:val="lowerLetter"/>
      <w:lvlText w:val="%5."/>
      <w:lvlJc w:val="left"/>
      <w:pPr>
        <w:ind w:left="4312" w:hanging="360"/>
      </w:pPr>
    </w:lvl>
    <w:lvl w:ilvl="5" w:tplc="0416001B" w:tentative="1">
      <w:start w:val="1"/>
      <w:numFmt w:val="lowerRoman"/>
      <w:lvlText w:val="%6."/>
      <w:lvlJc w:val="right"/>
      <w:pPr>
        <w:ind w:left="5032" w:hanging="180"/>
      </w:pPr>
    </w:lvl>
    <w:lvl w:ilvl="6" w:tplc="0416000F" w:tentative="1">
      <w:start w:val="1"/>
      <w:numFmt w:val="decimal"/>
      <w:lvlText w:val="%7."/>
      <w:lvlJc w:val="left"/>
      <w:pPr>
        <w:ind w:left="5752" w:hanging="360"/>
      </w:pPr>
    </w:lvl>
    <w:lvl w:ilvl="7" w:tplc="04160019" w:tentative="1">
      <w:start w:val="1"/>
      <w:numFmt w:val="lowerLetter"/>
      <w:lvlText w:val="%8."/>
      <w:lvlJc w:val="left"/>
      <w:pPr>
        <w:ind w:left="6472" w:hanging="360"/>
      </w:pPr>
    </w:lvl>
    <w:lvl w:ilvl="8" w:tplc="0416001B" w:tentative="1">
      <w:start w:val="1"/>
      <w:numFmt w:val="lowerRoman"/>
      <w:lvlText w:val="%9."/>
      <w:lvlJc w:val="right"/>
      <w:pPr>
        <w:ind w:left="7192" w:hanging="180"/>
      </w:pPr>
    </w:lvl>
  </w:abstractNum>
  <w:abstractNum w:abstractNumId="7" w15:restartNumberingAfterBreak="0">
    <w:nsid w:val="133925D4"/>
    <w:multiLevelType w:val="hybridMultilevel"/>
    <w:tmpl w:val="7542EC30"/>
    <w:lvl w:ilvl="0" w:tplc="041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57492D"/>
    <w:multiLevelType w:val="hybridMultilevel"/>
    <w:tmpl w:val="A1049386"/>
    <w:lvl w:ilvl="0" w:tplc="041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1E5845E8"/>
    <w:multiLevelType w:val="hybridMultilevel"/>
    <w:tmpl w:val="F528C58C"/>
    <w:lvl w:ilvl="0" w:tplc="AFC838AE">
      <w:start w:val="1"/>
      <w:numFmt w:val="lowerLetter"/>
      <w:lvlText w:val="%1)"/>
      <w:lvlJc w:val="left"/>
      <w:pPr>
        <w:ind w:left="1432" w:hanging="360"/>
      </w:pPr>
      <w:rPr>
        <w:rFonts w:hint="default"/>
        <w:b/>
        <w:color w:val="auto"/>
      </w:rPr>
    </w:lvl>
    <w:lvl w:ilvl="1" w:tplc="04160019" w:tentative="1">
      <w:start w:val="1"/>
      <w:numFmt w:val="lowerLetter"/>
      <w:lvlText w:val="%2."/>
      <w:lvlJc w:val="left"/>
      <w:pPr>
        <w:ind w:left="2152" w:hanging="360"/>
      </w:pPr>
    </w:lvl>
    <w:lvl w:ilvl="2" w:tplc="0416001B" w:tentative="1">
      <w:start w:val="1"/>
      <w:numFmt w:val="lowerRoman"/>
      <w:lvlText w:val="%3."/>
      <w:lvlJc w:val="right"/>
      <w:pPr>
        <w:ind w:left="2872" w:hanging="180"/>
      </w:pPr>
    </w:lvl>
    <w:lvl w:ilvl="3" w:tplc="0416000F" w:tentative="1">
      <w:start w:val="1"/>
      <w:numFmt w:val="decimal"/>
      <w:lvlText w:val="%4."/>
      <w:lvlJc w:val="left"/>
      <w:pPr>
        <w:ind w:left="3592" w:hanging="360"/>
      </w:pPr>
    </w:lvl>
    <w:lvl w:ilvl="4" w:tplc="04160019" w:tentative="1">
      <w:start w:val="1"/>
      <w:numFmt w:val="lowerLetter"/>
      <w:lvlText w:val="%5."/>
      <w:lvlJc w:val="left"/>
      <w:pPr>
        <w:ind w:left="4312" w:hanging="360"/>
      </w:pPr>
    </w:lvl>
    <w:lvl w:ilvl="5" w:tplc="0416001B" w:tentative="1">
      <w:start w:val="1"/>
      <w:numFmt w:val="lowerRoman"/>
      <w:lvlText w:val="%6."/>
      <w:lvlJc w:val="right"/>
      <w:pPr>
        <w:ind w:left="5032" w:hanging="180"/>
      </w:pPr>
    </w:lvl>
    <w:lvl w:ilvl="6" w:tplc="0416000F" w:tentative="1">
      <w:start w:val="1"/>
      <w:numFmt w:val="decimal"/>
      <w:lvlText w:val="%7."/>
      <w:lvlJc w:val="left"/>
      <w:pPr>
        <w:ind w:left="5752" w:hanging="360"/>
      </w:pPr>
    </w:lvl>
    <w:lvl w:ilvl="7" w:tplc="04160019" w:tentative="1">
      <w:start w:val="1"/>
      <w:numFmt w:val="lowerLetter"/>
      <w:lvlText w:val="%8."/>
      <w:lvlJc w:val="left"/>
      <w:pPr>
        <w:ind w:left="6472" w:hanging="360"/>
      </w:pPr>
    </w:lvl>
    <w:lvl w:ilvl="8" w:tplc="0416001B" w:tentative="1">
      <w:start w:val="1"/>
      <w:numFmt w:val="lowerRoman"/>
      <w:lvlText w:val="%9."/>
      <w:lvlJc w:val="right"/>
      <w:pPr>
        <w:ind w:left="7192" w:hanging="180"/>
      </w:pPr>
    </w:lvl>
  </w:abstractNum>
  <w:abstractNum w:abstractNumId="13" w15:restartNumberingAfterBreak="0">
    <w:nsid w:val="1EAE28EB"/>
    <w:multiLevelType w:val="hybridMultilevel"/>
    <w:tmpl w:val="1E7493B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7"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7A63D1A"/>
    <w:multiLevelType w:val="hybridMultilevel"/>
    <w:tmpl w:val="BDD40CBC"/>
    <w:lvl w:ilvl="0" w:tplc="0416001B">
      <w:start w:val="1"/>
      <w:numFmt w:val="lowerRoman"/>
      <w:lvlText w:val="%1."/>
      <w:lvlJc w:val="righ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9" w15:restartNumberingAfterBreak="0">
    <w:nsid w:val="2AC87AEE"/>
    <w:multiLevelType w:val="hybridMultilevel"/>
    <w:tmpl w:val="FFA645A8"/>
    <w:lvl w:ilvl="0" w:tplc="C144FB7A">
      <w:start w:val="1"/>
      <w:numFmt w:val="upperRoman"/>
      <w:lvlText w:val="%1."/>
      <w:lvlJc w:val="left"/>
      <w:pPr>
        <w:ind w:left="2508" w:hanging="720"/>
      </w:pPr>
      <w:rPr>
        <w:rFonts w:ascii="Arial" w:hAnsi="Arial" w:cs="Arial" w:hint="default"/>
        <w:b w:val="0"/>
        <w:bCs w:val="0"/>
      </w:rPr>
    </w:lvl>
    <w:lvl w:ilvl="1" w:tplc="966E7C7C">
      <w:numFmt w:val="bullet"/>
      <w:lvlText w:val="•"/>
      <w:lvlJc w:val="left"/>
      <w:pPr>
        <w:ind w:left="2868" w:hanging="360"/>
      </w:pPr>
      <w:rPr>
        <w:rFonts w:ascii="TT71o00" w:eastAsia="Times New Roman" w:hAnsi="TT71o00" w:cs="TT71o00" w:hint="default"/>
      </w:rPr>
    </w:lvl>
    <w:lvl w:ilvl="2" w:tplc="0416001B" w:tentative="1">
      <w:start w:val="1"/>
      <w:numFmt w:val="lowerRoman"/>
      <w:lvlText w:val="%3."/>
      <w:lvlJc w:val="right"/>
      <w:pPr>
        <w:ind w:left="3588" w:hanging="180"/>
      </w:pPr>
    </w:lvl>
    <w:lvl w:ilvl="3" w:tplc="0416000F" w:tentative="1">
      <w:start w:val="1"/>
      <w:numFmt w:val="decimal"/>
      <w:lvlText w:val="%4."/>
      <w:lvlJc w:val="left"/>
      <w:pPr>
        <w:ind w:left="4308" w:hanging="360"/>
      </w:pPr>
    </w:lvl>
    <w:lvl w:ilvl="4" w:tplc="04160019" w:tentative="1">
      <w:start w:val="1"/>
      <w:numFmt w:val="lowerLetter"/>
      <w:lvlText w:val="%5."/>
      <w:lvlJc w:val="left"/>
      <w:pPr>
        <w:ind w:left="5028" w:hanging="360"/>
      </w:pPr>
    </w:lvl>
    <w:lvl w:ilvl="5" w:tplc="0416001B" w:tentative="1">
      <w:start w:val="1"/>
      <w:numFmt w:val="lowerRoman"/>
      <w:lvlText w:val="%6."/>
      <w:lvlJc w:val="right"/>
      <w:pPr>
        <w:ind w:left="5748" w:hanging="180"/>
      </w:pPr>
    </w:lvl>
    <w:lvl w:ilvl="6" w:tplc="0416000F" w:tentative="1">
      <w:start w:val="1"/>
      <w:numFmt w:val="decimal"/>
      <w:lvlText w:val="%7."/>
      <w:lvlJc w:val="left"/>
      <w:pPr>
        <w:ind w:left="6468" w:hanging="360"/>
      </w:pPr>
    </w:lvl>
    <w:lvl w:ilvl="7" w:tplc="04160019" w:tentative="1">
      <w:start w:val="1"/>
      <w:numFmt w:val="lowerLetter"/>
      <w:lvlText w:val="%8."/>
      <w:lvlJc w:val="left"/>
      <w:pPr>
        <w:ind w:left="7188" w:hanging="360"/>
      </w:pPr>
    </w:lvl>
    <w:lvl w:ilvl="8" w:tplc="0416001B" w:tentative="1">
      <w:start w:val="1"/>
      <w:numFmt w:val="lowerRoman"/>
      <w:lvlText w:val="%9."/>
      <w:lvlJc w:val="right"/>
      <w:pPr>
        <w:ind w:left="7908" w:hanging="180"/>
      </w:pPr>
    </w:lvl>
  </w:abstractNum>
  <w:abstractNum w:abstractNumId="20" w15:restartNumberingAfterBreak="0">
    <w:nsid w:val="2E7C76CF"/>
    <w:multiLevelType w:val="hybridMultilevel"/>
    <w:tmpl w:val="5F0A9F64"/>
    <w:lvl w:ilvl="0" w:tplc="04160001">
      <w:start w:val="1"/>
      <w:numFmt w:val="bullet"/>
      <w:lvlText w:val=""/>
      <w:lvlJc w:val="left"/>
      <w:pPr>
        <w:ind w:left="3228" w:hanging="360"/>
      </w:pPr>
      <w:rPr>
        <w:rFonts w:ascii="Symbol" w:hAnsi="Symbol" w:hint="default"/>
      </w:rPr>
    </w:lvl>
    <w:lvl w:ilvl="1" w:tplc="04160003">
      <w:start w:val="1"/>
      <w:numFmt w:val="bullet"/>
      <w:lvlText w:val="o"/>
      <w:lvlJc w:val="left"/>
      <w:pPr>
        <w:ind w:left="3948" w:hanging="360"/>
      </w:pPr>
      <w:rPr>
        <w:rFonts w:ascii="Courier New" w:hAnsi="Courier New" w:cs="Courier New" w:hint="default"/>
      </w:rPr>
    </w:lvl>
    <w:lvl w:ilvl="2" w:tplc="04160005" w:tentative="1">
      <w:start w:val="1"/>
      <w:numFmt w:val="bullet"/>
      <w:lvlText w:val=""/>
      <w:lvlJc w:val="left"/>
      <w:pPr>
        <w:ind w:left="4668" w:hanging="360"/>
      </w:pPr>
      <w:rPr>
        <w:rFonts w:ascii="Wingdings" w:hAnsi="Wingdings" w:hint="default"/>
      </w:rPr>
    </w:lvl>
    <w:lvl w:ilvl="3" w:tplc="04160001" w:tentative="1">
      <w:start w:val="1"/>
      <w:numFmt w:val="bullet"/>
      <w:lvlText w:val=""/>
      <w:lvlJc w:val="left"/>
      <w:pPr>
        <w:ind w:left="5388" w:hanging="360"/>
      </w:pPr>
      <w:rPr>
        <w:rFonts w:ascii="Symbol" w:hAnsi="Symbol" w:hint="default"/>
      </w:rPr>
    </w:lvl>
    <w:lvl w:ilvl="4" w:tplc="04160003" w:tentative="1">
      <w:start w:val="1"/>
      <w:numFmt w:val="bullet"/>
      <w:lvlText w:val="o"/>
      <w:lvlJc w:val="left"/>
      <w:pPr>
        <w:ind w:left="6108" w:hanging="360"/>
      </w:pPr>
      <w:rPr>
        <w:rFonts w:ascii="Courier New" w:hAnsi="Courier New" w:cs="Courier New" w:hint="default"/>
      </w:rPr>
    </w:lvl>
    <w:lvl w:ilvl="5" w:tplc="04160005" w:tentative="1">
      <w:start w:val="1"/>
      <w:numFmt w:val="bullet"/>
      <w:lvlText w:val=""/>
      <w:lvlJc w:val="left"/>
      <w:pPr>
        <w:ind w:left="6828" w:hanging="360"/>
      </w:pPr>
      <w:rPr>
        <w:rFonts w:ascii="Wingdings" w:hAnsi="Wingdings" w:hint="default"/>
      </w:rPr>
    </w:lvl>
    <w:lvl w:ilvl="6" w:tplc="04160001" w:tentative="1">
      <w:start w:val="1"/>
      <w:numFmt w:val="bullet"/>
      <w:lvlText w:val=""/>
      <w:lvlJc w:val="left"/>
      <w:pPr>
        <w:ind w:left="7548" w:hanging="360"/>
      </w:pPr>
      <w:rPr>
        <w:rFonts w:ascii="Symbol" w:hAnsi="Symbol" w:hint="default"/>
      </w:rPr>
    </w:lvl>
    <w:lvl w:ilvl="7" w:tplc="04160003" w:tentative="1">
      <w:start w:val="1"/>
      <w:numFmt w:val="bullet"/>
      <w:lvlText w:val="o"/>
      <w:lvlJc w:val="left"/>
      <w:pPr>
        <w:ind w:left="8268" w:hanging="360"/>
      </w:pPr>
      <w:rPr>
        <w:rFonts w:ascii="Courier New" w:hAnsi="Courier New" w:cs="Courier New" w:hint="default"/>
      </w:rPr>
    </w:lvl>
    <w:lvl w:ilvl="8" w:tplc="04160005" w:tentative="1">
      <w:start w:val="1"/>
      <w:numFmt w:val="bullet"/>
      <w:lvlText w:val=""/>
      <w:lvlJc w:val="left"/>
      <w:pPr>
        <w:ind w:left="8988" w:hanging="360"/>
      </w:pPr>
      <w:rPr>
        <w:rFonts w:ascii="Wingdings" w:hAnsi="Wingdings" w:hint="default"/>
      </w:rPr>
    </w:lvl>
  </w:abstractNum>
  <w:abstractNum w:abstractNumId="21"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663385F"/>
    <w:multiLevelType w:val="hybridMultilevel"/>
    <w:tmpl w:val="8B5E351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4" w15:restartNumberingAfterBreak="0">
    <w:nsid w:val="3AAC1505"/>
    <w:multiLevelType w:val="hybridMultilevel"/>
    <w:tmpl w:val="4560D10C"/>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25"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BFB5EC1"/>
    <w:multiLevelType w:val="hybridMultilevel"/>
    <w:tmpl w:val="2BC228E2"/>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28" w15:restartNumberingAfterBreak="0">
    <w:nsid w:val="41966AE8"/>
    <w:multiLevelType w:val="hybridMultilevel"/>
    <w:tmpl w:val="9CCA96F4"/>
    <w:lvl w:ilvl="0" w:tplc="04160001">
      <w:start w:val="1"/>
      <w:numFmt w:val="bullet"/>
      <w:lvlText w:val=""/>
      <w:lvlJc w:val="left"/>
      <w:pPr>
        <w:ind w:left="1428" w:hanging="360"/>
      </w:pPr>
      <w:rPr>
        <w:rFonts w:ascii="Symbol" w:hAnsi="Symbol"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9" w15:restartNumberingAfterBreak="0">
    <w:nsid w:val="4214492C"/>
    <w:multiLevelType w:val="hybridMultilevel"/>
    <w:tmpl w:val="720837D8"/>
    <w:lvl w:ilvl="0" w:tplc="04160001">
      <w:start w:val="1"/>
      <w:numFmt w:val="bullet"/>
      <w:lvlText w:val=""/>
      <w:lvlJc w:val="left"/>
      <w:pPr>
        <w:ind w:left="927" w:hanging="360"/>
      </w:pPr>
      <w:rPr>
        <w:rFonts w:ascii="Symbol" w:hAnsi="Symbol" w:hint="default"/>
      </w:rPr>
    </w:lvl>
    <w:lvl w:ilvl="1" w:tplc="04160003">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30" w15:restartNumberingAfterBreak="0">
    <w:nsid w:val="42AD1A7D"/>
    <w:multiLevelType w:val="multilevel"/>
    <w:tmpl w:val="40E4CA70"/>
    <w:lvl w:ilvl="0">
      <w:start w:val="1"/>
      <w:numFmt w:val="decimal"/>
      <w:lvlText w:val="%1"/>
      <w:lvlJc w:val="left"/>
      <w:pPr>
        <w:ind w:left="360" w:hanging="360"/>
      </w:pPr>
      <w:rPr>
        <w:rFonts w:hint="default"/>
      </w:rPr>
    </w:lvl>
    <w:lvl w:ilvl="1">
      <w:start w:val="1"/>
      <w:numFmt w:val="lowerRoman"/>
      <w:lvlText w:val="%2."/>
      <w:lvlJc w:val="right"/>
      <w:pPr>
        <w:ind w:left="644" w:hanging="360"/>
      </w:pPr>
    </w:lvl>
    <w:lvl w:ilvl="2">
      <w:start w:val="1"/>
      <w:numFmt w:val="decimal"/>
      <w:isLgl/>
      <w:lvlText w:val="%1.%2.%3"/>
      <w:lvlJc w:val="left"/>
      <w:pPr>
        <w:ind w:left="1288" w:hanging="720"/>
      </w:pPr>
      <w:rPr>
        <w:rFonts w:hint="default"/>
        <w:strike w:val="0"/>
      </w:rPr>
    </w:lvl>
    <w:lvl w:ilvl="3">
      <w:start w:val="1"/>
      <w:numFmt w:val="decimal"/>
      <w:isLgl/>
      <w:lvlText w:val="%4%1.%2.%3"/>
      <w:lvlJc w:val="left"/>
      <w:pPr>
        <w:ind w:left="1080" w:hanging="1080"/>
      </w:pPr>
      <w:rPr>
        <w:rFonts w:hint="default"/>
      </w:rPr>
    </w:lvl>
    <w:lvl w:ilvl="4">
      <w:start w:val="1"/>
      <w:numFmt w:val="decimal"/>
      <w:isLgl/>
      <w:lvlText w:val="%5%1.%2.%3.%4"/>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32" w15:restartNumberingAfterBreak="0">
    <w:nsid w:val="45947E12"/>
    <w:multiLevelType w:val="multilevel"/>
    <w:tmpl w:val="7346D5B4"/>
    <w:lvl w:ilvl="0">
      <w:start w:val="25"/>
      <w:numFmt w:val="decimal"/>
      <w:lvlText w:val="%1"/>
      <w:lvlJc w:val="left"/>
      <w:pPr>
        <w:ind w:left="1190" w:hanging="1190"/>
      </w:pPr>
      <w:rPr>
        <w:rFonts w:hint="default"/>
      </w:rPr>
    </w:lvl>
    <w:lvl w:ilvl="1">
      <w:start w:val="23"/>
      <w:numFmt w:val="decimal"/>
      <w:lvlText w:val="%1.%2"/>
      <w:lvlJc w:val="left"/>
      <w:pPr>
        <w:ind w:left="1190" w:hanging="1190"/>
      </w:pPr>
      <w:rPr>
        <w:rFonts w:hint="default"/>
      </w:rPr>
    </w:lvl>
    <w:lvl w:ilvl="2">
      <w:start w:val="2"/>
      <w:numFmt w:val="decimal"/>
      <w:lvlText w:val="%1.%2.%3"/>
      <w:lvlJc w:val="left"/>
      <w:pPr>
        <w:ind w:left="1190" w:hanging="1190"/>
      </w:pPr>
      <w:rPr>
        <w:rFonts w:hint="default"/>
      </w:rPr>
    </w:lvl>
    <w:lvl w:ilvl="3">
      <w:start w:val="7"/>
      <w:numFmt w:val="decimal"/>
      <w:lvlText w:val="%1.%2.%3.%4"/>
      <w:lvlJc w:val="left"/>
      <w:pPr>
        <w:ind w:left="1190" w:hanging="1190"/>
      </w:pPr>
      <w:rPr>
        <w:rFonts w:hint="default"/>
      </w:rPr>
    </w:lvl>
    <w:lvl w:ilvl="4">
      <w:start w:val="2"/>
      <w:numFmt w:val="decimal"/>
      <w:lvlText w:val="%1.%2.%3.%4.%5"/>
      <w:lvlJc w:val="left"/>
      <w:pPr>
        <w:ind w:left="1190" w:hanging="11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7A838E7"/>
    <w:multiLevelType w:val="multilevel"/>
    <w:tmpl w:val="485C50B4"/>
    <w:lvl w:ilvl="0">
      <w:start w:val="20"/>
      <w:numFmt w:val="decimal"/>
      <w:lvlText w:val="%1"/>
      <w:lvlJc w:val="left"/>
      <w:pPr>
        <w:ind w:left="465" w:hanging="465"/>
      </w:pPr>
      <w:rPr>
        <w:rFonts w:hint="default"/>
      </w:rPr>
    </w:lvl>
    <w:lvl w:ilvl="1">
      <w:start w:val="8"/>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806407E"/>
    <w:multiLevelType w:val="multilevel"/>
    <w:tmpl w:val="E9AAE086"/>
    <w:lvl w:ilvl="0">
      <w:start w:val="1"/>
      <w:numFmt w:val="lowerLetter"/>
      <w:lvlText w:val="%1)"/>
      <w:lvlJc w:val="left"/>
      <w:pPr>
        <w:tabs>
          <w:tab w:val="num" w:pos="1069"/>
        </w:tabs>
        <w:ind w:left="1069" w:hanging="360"/>
      </w:pPr>
      <w:rPr>
        <w:rFonts w:cs="Times New Roman" w:hint="default"/>
      </w:rPr>
    </w:lvl>
    <w:lvl w:ilvl="1">
      <w:start w:val="1"/>
      <w:numFmt w:val="decimal"/>
      <w:lvlText w:val="%2."/>
      <w:lvlJc w:val="left"/>
      <w:pPr>
        <w:tabs>
          <w:tab w:val="num" w:pos="1789"/>
        </w:tabs>
        <w:ind w:left="1789" w:hanging="360"/>
      </w:pPr>
      <w:rPr>
        <w:rFonts w:cs="Times New Roman" w:hint="default"/>
      </w:rPr>
    </w:lvl>
    <w:lvl w:ilvl="2">
      <w:start w:val="1"/>
      <w:numFmt w:val="upperRoman"/>
      <w:lvlText w:val="%3."/>
      <w:lvlJc w:val="left"/>
      <w:pPr>
        <w:tabs>
          <w:tab w:val="num" w:pos="3049"/>
        </w:tabs>
        <w:ind w:left="3049" w:hanging="720"/>
      </w:pPr>
      <w:rPr>
        <w:rFonts w:ascii="Arial" w:eastAsia="Times New Roman" w:hAnsi="Arial" w:cs="Arial"/>
      </w:rPr>
    </w:lvl>
    <w:lvl w:ilvl="3">
      <w:start w:val="1"/>
      <w:numFmt w:val="decimal"/>
      <w:lvlText w:val="%4."/>
      <w:lvlJc w:val="left"/>
      <w:pPr>
        <w:tabs>
          <w:tab w:val="num" w:pos="3229"/>
        </w:tabs>
        <w:ind w:left="3229" w:hanging="360"/>
      </w:pPr>
      <w:rPr>
        <w:rFonts w:cs="Times New Roman"/>
      </w:rPr>
    </w:lvl>
    <w:lvl w:ilvl="4" w:tentative="1">
      <w:start w:val="1"/>
      <w:numFmt w:val="lowerLetter"/>
      <w:lvlText w:val="%5."/>
      <w:lvlJc w:val="left"/>
      <w:pPr>
        <w:tabs>
          <w:tab w:val="num" w:pos="3949"/>
        </w:tabs>
        <w:ind w:left="3949" w:hanging="360"/>
      </w:pPr>
      <w:rPr>
        <w:rFonts w:cs="Times New Roman"/>
      </w:rPr>
    </w:lvl>
    <w:lvl w:ilvl="5" w:tentative="1">
      <w:start w:val="1"/>
      <w:numFmt w:val="lowerRoman"/>
      <w:lvlText w:val="%6."/>
      <w:lvlJc w:val="right"/>
      <w:pPr>
        <w:tabs>
          <w:tab w:val="num" w:pos="4669"/>
        </w:tabs>
        <w:ind w:left="4669" w:hanging="180"/>
      </w:pPr>
      <w:rPr>
        <w:rFonts w:cs="Times New Roman"/>
      </w:rPr>
    </w:lvl>
    <w:lvl w:ilvl="6" w:tentative="1">
      <w:start w:val="1"/>
      <w:numFmt w:val="decimal"/>
      <w:lvlText w:val="%7."/>
      <w:lvlJc w:val="left"/>
      <w:pPr>
        <w:tabs>
          <w:tab w:val="num" w:pos="5389"/>
        </w:tabs>
        <w:ind w:left="5389" w:hanging="360"/>
      </w:pPr>
      <w:rPr>
        <w:rFonts w:cs="Times New Roman"/>
      </w:rPr>
    </w:lvl>
    <w:lvl w:ilvl="7" w:tentative="1">
      <w:start w:val="1"/>
      <w:numFmt w:val="lowerLetter"/>
      <w:lvlText w:val="%8."/>
      <w:lvlJc w:val="left"/>
      <w:pPr>
        <w:tabs>
          <w:tab w:val="num" w:pos="6109"/>
        </w:tabs>
        <w:ind w:left="6109" w:hanging="360"/>
      </w:pPr>
      <w:rPr>
        <w:rFonts w:cs="Times New Roman"/>
      </w:rPr>
    </w:lvl>
    <w:lvl w:ilvl="8" w:tentative="1">
      <w:start w:val="1"/>
      <w:numFmt w:val="lowerRoman"/>
      <w:lvlText w:val="%9."/>
      <w:lvlJc w:val="right"/>
      <w:pPr>
        <w:tabs>
          <w:tab w:val="num" w:pos="6829"/>
        </w:tabs>
        <w:ind w:left="6829" w:hanging="180"/>
      </w:pPr>
      <w:rPr>
        <w:rFonts w:cs="Times New Roman"/>
      </w:rPr>
    </w:lvl>
  </w:abstractNum>
  <w:abstractNum w:abstractNumId="35" w15:restartNumberingAfterBreak="0">
    <w:nsid w:val="4D1435B7"/>
    <w:multiLevelType w:val="multilevel"/>
    <w:tmpl w:val="A10AAF3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4DF16F14"/>
    <w:multiLevelType w:val="hybridMultilevel"/>
    <w:tmpl w:val="00EEEBA0"/>
    <w:lvl w:ilvl="0" w:tplc="04160001">
      <w:start w:val="1"/>
      <w:numFmt w:val="bullet"/>
      <w:lvlText w:val=""/>
      <w:lvlJc w:val="left"/>
      <w:pPr>
        <w:ind w:left="1428" w:hanging="360"/>
      </w:pPr>
      <w:rPr>
        <w:rFonts w:ascii="Symbol" w:hAnsi="Symbol"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7" w15:restartNumberingAfterBreak="0">
    <w:nsid w:val="527062C6"/>
    <w:multiLevelType w:val="multilevel"/>
    <w:tmpl w:val="0FC426EE"/>
    <w:lvl w:ilvl="0">
      <w:start w:val="26"/>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7A514D5"/>
    <w:multiLevelType w:val="hybridMultilevel"/>
    <w:tmpl w:val="BD54D88A"/>
    <w:lvl w:ilvl="0" w:tplc="DDF0E938">
      <w:start w:val="1"/>
      <w:numFmt w:val="lowerLetter"/>
      <w:lvlText w:val="%1)"/>
      <w:lvlJc w:val="left"/>
      <w:pPr>
        <w:ind w:left="1432" w:hanging="360"/>
      </w:pPr>
      <w:rPr>
        <w:rFonts w:hint="default"/>
      </w:rPr>
    </w:lvl>
    <w:lvl w:ilvl="1" w:tplc="04160019" w:tentative="1">
      <w:start w:val="1"/>
      <w:numFmt w:val="lowerLetter"/>
      <w:lvlText w:val="%2."/>
      <w:lvlJc w:val="left"/>
      <w:pPr>
        <w:ind w:left="2152" w:hanging="360"/>
      </w:pPr>
    </w:lvl>
    <w:lvl w:ilvl="2" w:tplc="0416001B" w:tentative="1">
      <w:start w:val="1"/>
      <w:numFmt w:val="lowerRoman"/>
      <w:lvlText w:val="%3."/>
      <w:lvlJc w:val="right"/>
      <w:pPr>
        <w:ind w:left="2872" w:hanging="180"/>
      </w:pPr>
    </w:lvl>
    <w:lvl w:ilvl="3" w:tplc="0416000F" w:tentative="1">
      <w:start w:val="1"/>
      <w:numFmt w:val="decimal"/>
      <w:lvlText w:val="%4."/>
      <w:lvlJc w:val="left"/>
      <w:pPr>
        <w:ind w:left="3592" w:hanging="360"/>
      </w:pPr>
    </w:lvl>
    <w:lvl w:ilvl="4" w:tplc="04160019" w:tentative="1">
      <w:start w:val="1"/>
      <w:numFmt w:val="lowerLetter"/>
      <w:lvlText w:val="%5."/>
      <w:lvlJc w:val="left"/>
      <w:pPr>
        <w:ind w:left="4312" w:hanging="360"/>
      </w:pPr>
    </w:lvl>
    <w:lvl w:ilvl="5" w:tplc="0416001B" w:tentative="1">
      <w:start w:val="1"/>
      <w:numFmt w:val="lowerRoman"/>
      <w:lvlText w:val="%6."/>
      <w:lvlJc w:val="right"/>
      <w:pPr>
        <w:ind w:left="5032" w:hanging="180"/>
      </w:pPr>
    </w:lvl>
    <w:lvl w:ilvl="6" w:tplc="0416000F" w:tentative="1">
      <w:start w:val="1"/>
      <w:numFmt w:val="decimal"/>
      <w:lvlText w:val="%7."/>
      <w:lvlJc w:val="left"/>
      <w:pPr>
        <w:ind w:left="5752" w:hanging="360"/>
      </w:pPr>
    </w:lvl>
    <w:lvl w:ilvl="7" w:tplc="04160019" w:tentative="1">
      <w:start w:val="1"/>
      <w:numFmt w:val="lowerLetter"/>
      <w:lvlText w:val="%8."/>
      <w:lvlJc w:val="left"/>
      <w:pPr>
        <w:ind w:left="6472" w:hanging="360"/>
      </w:pPr>
    </w:lvl>
    <w:lvl w:ilvl="8" w:tplc="0416001B" w:tentative="1">
      <w:start w:val="1"/>
      <w:numFmt w:val="lowerRoman"/>
      <w:lvlText w:val="%9."/>
      <w:lvlJc w:val="right"/>
      <w:pPr>
        <w:ind w:left="7192" w:hanging="180"/>
      </w:pPr>
    </w:lvl>
  </w:abstractNum>
  <w:abstractNum w:abstractNumId="40"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41" w15:restartNumberingAfterBreak="0">
    <w:nsid w:val="58767868"/>
    <w:multiLevelType w:val="hybridMultilevel"/>
    <w:tmpl w:val="FFCAAF0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8B32244"/>
    <w:multiLevelType w:val="multilevel"/>
    <w:tmpl w:val="1C7C3DE0"/>
    <w:lvl w:ilvl="0">
      <w:start w:val="1"/>
      <w:numFmt w:val="decimal"/>
      <w:lvlText w:val="%1"/>
      <w:lvlJc w:val="left"/>
      <w:pPr>
        <w:ind w:left="360" w:hanging="360"/>
      </w:pPr>
      <w:rPr>
        <w:rFonts w:hint="default"/>
      </w:rPr>
    </w:lvl>
    <w:lvl w:ilvl="1">
      <w:start w:val="1"/>
      <w:numFmt w:val="lowerRoman"/>
      <w:lvlText w:val="%2."/>
      <w:lvlJc w:val="right"/>
      <w:pPr>
        <w:ind w:left="644" w:hanging="360"/>
      </w:pPr>
    </w:lvl>
    <w:lvl w:ilvl="2">
      <w:start w:val="1"/>
      <w:numFmt w:val="decimal"/>
      <w:isLgl/>
      <w:lvlText w:val="%1.%2.%3"/>
      <w:lvlJc w:val="left"/>
      <w:pPr>
        <w:ind w:left="1288" w:hanging="720"/>
      </w:pPr>
      <w:rPr>
        <w:rFonts w:hint="default"/>
        <w:strike w:val="0"/>
      </w:rPr>
    </w:lvl>
    <w:lvl w:ilvl="3">
      <w:start w:val="1"/>
      <w:numFmt w:val="decimal"/>
      <w:isLgl/>
      <w:lvlText w:val="%4%1.%2.%3"/>
      <w:lvlJc w:val="left"/>
      <w:pPr>
        <w:ind w:left="1080" w:hanging="1080"/>
      </w:pPr>
      <w:rPr>
        <w:rFonts w:hint="default"/>
      </w:rPr>
    </w:lvl>
    <w:lvl w:ilvl="4">
      <w:start w:val="1"/>
      <w:numFmt w:val="decimal"/>
      <w:isLgl/>
      <w:lvlText w:val="%5%1.%2.%3.%4"/>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AC57B32"/>
    <w:multiLevelType w:val="multilevel"/>
    <w:tmpl w:val="52004B46"/>
    <w:lvl w:ilvl="0">
      <w:start w:val="21"/>
      <w:numFmt w:val="decimal"/>
      <w:lvlText w:val="%1"/>
      <w:lvlJc w:val="left"/>
      <w:pPr>
        <w:ind w:left="465" w:hanging="465"/>
      </w:pPr>
      <w:rPr>
        <w:rFonts w:hint="default"/>
      </w:rPr>
    </w:lvl>
    <w:lvl w:ilvl="1">
      <w:start w:val="1"/>
      <w:numFmt w:val="decimal"/>
      <w:lvlText w:val="%1.%2"/>
      <w:lvlJc w:val="left"/>
      <w:pPr>
        <w:ind w:left="465" w:hanging="465"/>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CA7364E"/>
    <w:multiLevelType w:val="hybridMultilevel"/>
    <w:tmpl w:val="CAFA82D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0A440AC"/>
    <w:multiLevelType w:val="hybridMultilevel"/>
    <w:tmpl w:val="77383C2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60C419C6"/>
    <w:multiLevelType w:val="hybridMultilevel"/>
    <w:tmpl w:val="BBAA2280"/>
    <w:lvl w:ilvl="0" w:tplc="0416000B">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9" w15:restartNumberingAfterBreak="0">
    <w:nsid w:val="665D39A5"/>
    <w:multiLevelType w:val="multilevel"/>
    <w:tmpl w:val="7214C2E0"/>
    <w:lvl w:ilvl="0">
      <w:start w:val="8"/>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51" w15:restartNumberingAfterBreak="0">
    <w:nsid w:val="68DF7A95"/>
    <w:multiLevelType w:val="hybridMultilevel"/>
    <w:tmpl w:val="EF8C62EE"/>
    <w:lvl w:ilvl="0" w:tplc="0416001B">
      <w:start w:val="1"/>
      <w:numFmt w:val="low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6ABF6FCE"/>
    <w:multiLevelType w:val="hybridMultilevel"/>
    <w:tmpl w:val="228E16C8"/>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53" w15:restartNumberingAfterBreak="0">
    <w:nsid w:val="6B475A85"/>
    <w:multiLevelType w:val="hybridMultilevel"/>
    <w:tmpl w:val="E06AFCF4"/>
    <w:lvl w:ilvl="0" w:tplc="04160001">
      <w:start w:val="1"/>
      <w:numFmt w:val="bullet"/>
      <w:lvlText w:val=""/>
      <w:lvlJc w:val="left"/>
      <w:pPr>
        <w:ind w:left="6858" w:hanging="360"/>
      </w:pPr>
      <w:rPr>
        <w:rFonts w:ascii="Symbol" w:hAnsi="Symbol" w:hint="default"/>
      </w:rPr>
    </w:lvl>
    <w:lvl w:ilvl="1" w:tplc="04160003">
      <w:start w:val="1"/>
      <w:numFmt w:val="bullet"/>
      <w:lvlText w:val="o"/>
      <w:lvlJc w:val="left"/>
      <w:pPr>
        <w:ind w:left="7578" w:hanging="360"/>
      </w:pPr>
      <w:rPr>
        <w:rFonts w:ascii="Courier New" w:hAnsi="Courier New" w:cs="Courier New" w:hint="default"/>
      </w:rPr>
    </w:lvl>
    <w:lvl w:ilvl="2" w:tplc="04160005" w:tentative="1">
      <w:start w:val="1"/>
      <w:numFmt w:val="bullet"/>
      <w:lvlText w:val=""/>
      <w:lvlJc w:val="left"/>
      <w:pPr>
        <w:ind w:left="8298" w:hanging="360"/>
      </w:pPr>
      <w:rPr>
        <w:rFonts w:ascii="Wingdings" w:hAnsi="Wingdings" w:hint="default"/>
      </w:rPr>
    </w:lvl>
    <w:lvl w:ilvl="3" w:tplc="04160001" w:tentative="1">
      <w:start w:val="1"/>
      <w:numFmt w:val="bullet"/>
      <w:lvlText w:val=""/>
      <w:lvlJc w:val="left"/>
      <w:pPr>
        <w:ind w:left="9018" w:hanging="360"/>
      </w:pPr>
      <w:rPr>
        <w:rFonts w:ascii="Symbol" w:hAnsi="Symbol" w:hint="default"/>
      </w:rPr>
    </w:lvl>
    <w:lvl w:ilvl="4" w:tplc="04160003" w:tentative="1">
      <w:start w:val="1"/>
      <w:numFmt w:val="bullet"/>
      <w:lvlText w:val="o"/>
      <w:lvlJc w:val="left"/>
      <w:pPr>
        <w:ind w:left="9738" w:hanging="360"/>
      </w:pPr>
      <w:rPr>
        <w:rFonts w:ascii="Courier New" w:hAnsi="Courier New" w:cs="Courier New" w:hint="default"/>
      </w:rPr>
    </w:lvl>
    <w:lvl w:ilvl="5" w:tplc="04160005" w:tentative="1">
      <w:start w:val="1"/>
      <w:numFmt w:val="bullet"/>
      <w:lvlText w:val=""/>
      <w:lvlJc w:val="left"/>
      <w:pPr>
        <w:ind w:left="10458" w:hanging="360"/>
      </w:pPr>
      <w:rPr>
        <w:rFonts w:ascii="Wingdings" w:hAnsi="Wingdings" w:hint="default"/>
      </w:rPr>
    </w:lvl>
    <w:lvl w:ilvl="6" w:tplc="04160001" w:tentative="1">
      <w:start w:val="1"/>
      <w:numFmt w:val="bullet"/>
      <w:lvlText w:val=""/>
      <w:lvlJc w:val="left"/>
      <w:pPr>
        <w:ind w:left="11178" w:hanging="360"/>
      </w:pPr>
      <w:rPr>
        <w:rFonts w:ascii="Symbol" w:hAnsi="Symbol" w:hint="default"/>
      </w:rPr>
    </w:lvl>
    <w:lvl w:ilvl="7" w:tplc="04160003" w:tentative="1">
      <w:start w:val="1"/>
      <w:numFmt w:val="bullet"/>
      <w:lvlText w:val="o"/>
      <w:lvlJc w:val="left"/>
      <w:pPr>
        <w:ind w:left="11898" w:hanging="360"/>
      </w:pPr>
      <w:rPr>
        <w:rFonts w:ascii="Courier New" w:hAnsi="Courier New" w:cs="Courier New" w:hint="default"/>
      </w:rPr>
    </w:lvl>
    <w:lvl w:ilvl="8" w:tplc="04160005" w:tentative="1">
      <w:start w:val="1"/>
      <w:numFmt w:val="bullet"/>
      <w:lvlText w:val=""/>
      <w:lvlJc w:val="left"/>
      <w:pPr>
        <w:ind w:left="12618" w:hanging="360"/>
      </w:pPr>
      <w:rPr>
        <w:rFonts w:ascii="Wingdings" w:hAnsi="Wingdings" w:hint="default"/>
      </w:rPr>
    </w:lvl>
  </w:abstractNum>
  <w:abstractNum w:abstractNumId="54" w15:restartNumberingAfterBreak="0">
    <w:nsid w:val="6C8D26F4"/>
    <w:multiLevelType w:val="multilevel"/>
    <w:tmpl w:val="1EBC7FC8"/>
    <w:lvl w:ilvl="0">
      <w:start w:val="27"/>
      <w:numFmt w:val="decimal"/>
      <w:lvlText w:val="%1"/>
      <w:lvlJc w:val="left"/>
      <w:pPr>
        <w:ind w:left="990" w:hanging="990"/>
      </w:pPr>
      <w:rPr>
        <w:rFonts w:hint="default"/>
      </w:rPr>
    </w:lvl>
    <w:lvl w:ilvl="1">
      <w:start w:val="2"/>
      <w:numFmt w:val="decimal"/>
      <w:lvlText w:val="%1.%2"/>
      <w:lvlJc w:val="left"/>
      <w:pPr>
        <w:ind w:left="990" w:hanging="990"/>
      </w:pPr>
      <w:rPr>
        <w:rFonts w:hint="default"/>
      </w:rPr>
    </w:lvl>
    <w:lvl w:ilvl="2">
      <w:start w:val="21"/>
      <w:numFmt w:val="decimal"/>
      <w:lvlText w:val="%1.%2.%3"/>
      <w:lvlJc w:val="left"/>
      <w:pPr>
        <w:ind w:left="990" w:hanging="990"/>
      </w:pPr>
      <w:rPr>
        <w:rFonts w:hint="default"/>
      </w:rPr>
    </w:lvl>
    <w:lvl w:ilvl="3">
      <w:start w:val="1"/>
      <w:numFmt w:val="decimal"/>
      <w:lvlText w:val="26.1.15.%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6" w15:restartNumberingAfterBreak="0">
    <w:nsid w:val="733224EF"/>
    <w:multiLevelType w:val="multilevel"/>
    <w:tmpl w:val="56AA3D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color w:val="auto"/>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7" w15:restartNumberingAfterBreak="0">
    <w:nsid w:val="74EA196F"/>
    <w:multiLevelType w:val="hybridMultilevel"/>
    <w:tmpl w:val="D584BD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0" w15:restartNumberingAfterBreak="0">
    <w:nsid w:val="78A7718A"/>
    <w:multiLevelType w:val="hybridMultilevel"/>
    <w:tmpl w:val="F738D854"/>
    <w:lvl w:ilvl="0" w:tplc="04160001">
      <w:start w:val="1"/>
      <w:numFmt w:val="bullet"/>
      <w:lvlText w:val=""/>
      <w:lvlJc w:val="left"/>
      <w:pPr>
        <w:ind w:left="927" w:hanging="360"/>
      </w:pPr>
      <w:rPr>
        <w:rFonts w:ascii="Symbol" w:hAnsi="Symbol"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61"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62" w15:restartNumberingAfterBreak="0">
    <w:nsid w:val="7A653D12"/>
    <w:multiLevelType w:val="multilevel"/>
    <w:tmpl w:val="A40E24C0"/>
    <w:lvl w:ilvl="0">
      <w:start w:val="27"/>
      <w:numFmt w:val="decimal"/>
      <w:lvlText w:val="%1"/>
      <w:lvlJc w:val="left"/>
      <w:pPr>
        <w:ind w:left="460" w:hanging="460"/>
      </w:pPr>
      <w:rPr>
        <w:rFonts w:hint="default"/>
        <w:sz w:val="24"/>
      </w:rPr>
    </w:lvl>
    <w:lvl w:ilvl="1">
      <w:start w:val="2"/>
      <w:numFmt w:val="decimal"/>
      <w:lvlText w:val="%1.%2"/>
      <w:lvlJc w:val="left"/>
      <w:pPr>
        <w:ind w:left="460" w:hanging="460"/>
      </w:pPr>
      <w:rPr>
        <w:rFonts w:hint="default"/>
        <w:sz w:val="20"/>
        <w:szCs w:val="20"/>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63" w15:restartNumberingAfterBreak="0">
    <w:nsid w:val="7BA5340D"/>
    <w:multiLevelType w:val="multilevel"/>
    <w:tmpl w:val="3466A632"/>
    <w:lvl w:ilvl="0">
      <w:start w:val="2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78309699">
    <w:abstractNumId w:val="1"/>
  </w:num>
  <w:num w:numId="2" w16cid:durableId="1499153088">
    <w:abstractNumId w:val="15"/>
  </w:num>
  <w:num w:numId="3" w16cid:durableId="1825315512">
    <w:abstractNumId w:val="11"/>
  </w:num>
  <w:num w:numId="4" w16cid:durableId="854001193">
    <w:abstractNumId w:val="59"/>
  </w:num>
  <w:num w:numId="5" w16cid:durableId="969869010">
    <w:abstractNumId w:val="40"/>
  </w:num>
  <w:num w:numId="6" w16cid:durableId="1462991301">
    <w:abstractNumId w:val="4"/>
  </w:num>
  <w:num w:numId="7" w16cid:durableId="976570670">
    <w:abstractNumId w:val="61"/>
  </w:num>
  <w:num w:numId="8" w16cid:durableId="1242983704">
    <w:abstractNumId w:val="16"/>
  </w:num>
  <w:num w:numId="9" w16cid:durableId="526676412">
    <w:abstractNumId w:val="9"/>
  </w:num>
  <w:num w:numId="10" w16cid:durableId="518353988">
    <w:abstractNumId w:val="0"/>
  </w:num>
  <w:num w:numId="11" w16cid:durableId="1761754922">
    <w:abstractNumId w:val="38"/>
  </w:num>
  <w:num w:numId="12" w16cid:durableId="745302063">
    <w:abstractNumId w:val="31"/>
  </w:num>
  <w:num w:numId="13" w16cid:durableId="542908431">
    <w:abstractNumId w:val="46"/>
  </w:num>
  <w:num w:numId="14" w16cid:durableId="622006680">
    <w:abstractNumId w:val="21"/>
  </w:num>
  <w:num w:numId="15" w16cid:durableId="2104568698">
    <w:abstractNumId w:val="10"/>
  </w:num>
  <w:num w:numId="16" w16cid:durableId="704712882">
    <w:abstractNumId w:val="50"/>
  </w:num>
  <w:num w:numId="17" w16cid:durableId="733357531">
    <w:abstractNumId w:val="55"/>
  </w:num>
  <w:num w:numId="18" w16cid:durableId="712852147">
    <w:abstractNumId w:val="23"/>
  </w:num>
  <w:num w:numId="19" w16cid:durableId="12626456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93470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3677683">
    <w:abstractNumId w:val="17"/>
  </w:num>
  <w:num w:numId="22" w16cid:durableId="601494276">
    <w:abstractNumId w:val="2"/>
  </w:num>
  <w:num w:numId="23" w16cid:durableId="1621494543">
    <w:abstractNumId w:val="14"/>
  </w:num>
  <w:num w:numId="24" w16cid:durableId="578096976">
    <w:abstractNumId w:val="25"/>
  </w:num>
  <w:num w:numId="25" w16cid:durableId="36273343">
    <w:abstractNumId w:val="3"/>
  </w:num>
  <w:num w:numId="26" w16cid:durableId="1755123705">
    <w:abstractNumId w:val="34"/>
  </w:num>
  <w:num w:numId="27" w16cid:durableId="1277907667">
    <w:abstractNumId w:val="27"/>
  </w:num>
  <w:num w:numId="28" w16cid:durableId="1473255259">
    <w:abstractNumId w:val="19"/>
  </w:num>
  <w:num w:numId="29" w16cid:durableId="1468358753">
    <w:abstractNumId w:val="20"/>
  </w:num>
  <w:num w:numId="30" w16cid:durableId="881016845">
    <w:abstractNumId w:val="60"/>
  </w:num>
  <w:num w:numId="31" w16cid:durableId="445586715">
    <w:abstractNumId w:val="29"/>
  </w:num>
  <w:num w:numId="32" w16cid:durableId="156850941">
    <w:abstractNumId w:val="53"/>
  </w:num>
  <w:num w:numId="33" w16cid:durableId="589512025">
    <w:abstractNumId w:val="26"/>
  </w:num>
  <w:num w:numId="34" w16cid:durableId="962883492">
    <w:abstractNumId w:val="36"/>
  </w:num>
  <w:num w:numId="35" w16cid:durableId="221134877">
    <w:abstractNumId w:val="28"/>
  </w:num>
  <w:num w:numId="36" w16cid:durableId="2049521384">
    <w:abstractNumId w:val="7"/>
  </w:num>
  <w:num w:numId="37" w16cid:durableId="895043066">
    <w:abstractNumId w:val="52"/>
  </w:num>
  <w:num w:numId="38" w16cid:durableId="1673289476">
    <w:abstractNumId w:val="5"/>
  </w:num>
  <w:num w:numId="39" w16cid:durableId="381101171">
    <w:abstractNumId w:val="22"/>
  </w:num>
  <w:num w:numId="40" w16cid:durableId="1060641432">
    <w:abstractNumId w:val="48"/>
  </w:num>
  <w:num w:numId="41" w16cid:durableId="376202238">
    <w:abstractNumId w:val="8"/>
  </w:num>
  <w:num w:numId="42" w16cid:durableId="891503312">
    <w:abstractNumId w:val="39"/>
  </w:num>
  <w:num w:numId="43" w16cid:durableId="1891304977">
    <w:abstractNumId w:val="6"/>
  </w:num>
  <w:num w:numId="44" w16cid:durableId="586352522">
    <w:abstractNumId w:val="12"/>
  </w:num>
  <w:num w:numId="45" w16cid:durableId="1850023341">
    <w:abstractNumId w:val="18"/>
  </w:num>
  <w:num w:numId="46" w16cid:durableId="1402408854">
    <w:abstractNumId w:val="42"/>
  </w:num>
  <w:num w:numId="47" w16cid:durableId="5251680">
    <w:abstractNumId w:val="51"/>
  </w:num>
  <w:num w:numId="48" w16cid:durableId="1772967732">
    <w:abstractNumId w:val="30"/>
  </w:num>
  <w:num w:numId="49" w16cid:durableId="2016685974">
    <w:abstractNumId w:val="24"/>
  </w:num>
  <w:num w:numId="50" w16cid:durableId="528878427">
    <w:abstractNumId w:val="45"/>
  </w:num>
  <w:num w:numId="51" w16cid:durableId="211426635">
    <w:abstractNumId w:val="41"/>
  </w:num>
  <w:num w:numId="52" w16cid:durableId="664208980">
    <w:abstractNumId w:val="13"/>
  </w:num>
  <w:num w:numId="53" w16cid:durableId="1856184383">
    <w:abstractNumId w:val="54"/>
  </w:num>
  <w:num w:numId="54" w16cid:durableId="2011635274">
    <w:abstractNumId w:val="32"/>
  </w:num>
  <w:num w:numId="55" w16cid:durableId="1616522886">
    <w:abstractNumId w:val="37"/>
  </w:num>
  <w:num w:numId="56" w16cid:durableId="842204903">
    <w:abstractNumId w:val="63"/>
  </w:num>
  <w:num w:numId="57" w16cid:durableId="1594850606">
    <w:abstractNumId w:val="62"/>
  </w:num>
  <w:num w:numId="58" w16cid:durableId="1522359878">
    <w:abstractNumId w:val="49"/>
  </w:num>
  <w:num w:numId="59" w16cid:durableId="1390570036">
    <w:abstractNumId w:val="56"/>
  </w:num>
  <w:num w:numId="60" w16cid:durableId="1331524235">
    <w:abstractNumId w:val="33"/>
  </w:num>
  <w:num w:numId="61" w16cid:durableId="1579973557">
    <w:abstractNumId w:val="44"/>
  </w:num>
  <w:num w:numId="62" w16cid:durableId="1172721791">
    <w:abstractNumId w:val="47"/>
  </w:num>
  <w:num w:numId="63" w16cid:durableId="1678658447">
    <w:abstractNumId w:val="57"/>
  </w:num>
  <w:num w:numId="64" w16cid:durableId="1673482763">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122248\OneDrive - Caixa Economica Federal\Arquivos5688 - LC 0115_2026 - SICLG 66127 - EEAT - CAIXA Cultural Porto Alegre_RS\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C:\Users\C122248\OneDrive - Caixa Economica Federal\Arquivos5688 - LC 0115_2026 - SICLG 66127 - EEAT - CAIXA Cultural Porto Alegre_RS\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63"/>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251"/>
    <w:rsid w:val="00003EB5"/>
    <w:rsid w:val="00004086"/>
    <w:rsid w:val="00005B69"/>
    <w:rsid w:val="0000608A"/>
    <w:rsid w:val="00006828"/>
    <w:rsid w:val="0000707C"/>
    <w:rsid w:val="0000732E"/>
    <w:rsid w:val="000073D4"/>
    <w:rsid w:val="0001007D"/>
    <w:rsid w:val="000106E3"/>
    <w:rsid w:val="00010E7F"/>
    <w:rsid w:val="00010EAA"/>
    <w:rsid w:val="0001166A"/>
    <w:rsid w:val="00011D13"/>
    <w:rsid w:val="00012034"/>
    <w:rsid w:val="000134DE"/>
    <w:rsid w:val="000148ED"/>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7AF"/>
    <w:rsid w:val="0002454D"/>
    <w:rsid w:val="0002490A"/>
    <w:rsid w:val="00024A07"/>
    <w:rsid w:val="0002510F"/>
    <w:rsid w:val="00025DD3"/>
    <w:rsid w:val="0002662A"/>
    <w:rsid w:val="00026A3E"/>
    <w:rsid w:val="0003005A"/>
    <w:rsid w:val="000308CE"/>
    <w:rsid w:val="00031144"/>
    <w:rsid w:val="00031B16"/>
    <w:rsid w:val="00033085"/>
    <w:rsid w:val="000335F9"/>
    <w:rsid w:val="00034720"/>
    <w:rsid w:val="000350D1"/>
    <w:rsid w:val="000352E1"/>
    <w:rsid w:val="00035947"/>
    <w:rsid w:val="00035A89"/>
    <w:rsid w:val="000367BC"/>
    <w:rsid w:val="00036E2B"/>
    <w:rsid w:val="000376E2"/>
    <w:rsid w:val="00037D89"/>
    <w:rsid w:val="00040058"/>
    <w:rsid w:val="0004010D"/>
    <w:rsid w:val="000402F0"/>
    <w:rsid w:val="000408AE"/>
    <w:rsid w:val="00041321"/>
    <w:rsid w:val="000413EE"/>
    <w:rsid w:val="000415F3"/>
    <w:rsid w:val="00041897"/>
    <w:rsid w:val="00041C44"/>
    <w:rsid w:val="000429C1"/>
    <w:rsid w:val="00043C6E"/>
    <w:rsid w:val="000446B7"/>
    <w:rsid w:val="00044B4D"/>
    <w:rsid w:val="00045413"/>
    <w:rsid w:val="00045EB9"/>
    <w:rsid w:val="00046894"/>
    <w:rsid w:val="000470FE"/>
    <w:rsid w:val="000474BB"/>
    <w:rsid w:val="0004772C"/>
    <w:rsid w:val="00047E7B"/>
    <w:rsid w:val="000505E6"/>
    <w:rsid w:val="00050C8B"/>
    <w:rsid w:val="00051BE0"/>
    <w:rsid w:val="000527CD"/>
    <w:rsid w:val="00053420"/>
    <w:rsid w:val="00053C34"/>
    <w:rsid w:val="00053D41"/>
    <w:rsid w:val="000548A9"/>
    <w:rsid w:val="00054B80"/>
    <w:rsid w:val="000550D5"/>
    <w:rsid w:val="000552DB"/>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2E7B"/>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003"/>
    <w:rsid w:val="000873CE"/>
    <w:rsid w:val="00087FF0"/>
    <w:rsid w:val="000904D4"/>
    <w:rsid w:val="00090D51"/>
    <w:rsid w:val="00092130"/>
    <w:rsid w:val="000924BD"/>
    <w:rsid w:val="00092D78"/>
    <w:rsid w:val="000930FD"/>
    <w:rsid w:val="0009358C"/>
    <w:rsid w:val="000935E3"/>
    <w:rsid w:val="00093C3A"/>
    <w:rsid w:val="00094132"/>
    <w:rsid w:val="000943C6"/>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B7"/>
    <w:rsid w:val="000A3CDE"/>
    <w:rsid w:val="000A4E75"/>
    <w:rsid w:val="000A543E"/>
    <w:rsid w:val="000A58A0"/>
    <w:rsid w:val="000A5BF3"/>
    <w:rsid w:val="000A60E7"/>
    <w:rsid w:val="000A645F"/>
    <w:rsid w:val="000A6A10"/>
    <w:rsid w:val="000A6F48"/>
    <w:rsid w:val="000A711A"/>
    <w:rsid w:val="000A7A1D"/>
    <w:rsid w:val="000B0385"/>
    <w:rsid w:val="000B0E45"/>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0DAA"/>
    <w:rsid w:val="000D180B"/>
    <w:rsid w:val="000D2142"/>
    <w:rsid w:val="000D22B8"/>
    <w:rsid w:val="000D389D"/>
    <w:rsid w:val="000D48EC"/>
    <w:rsid w:val="000D4AF7"/>
    <w:rsid w:val="000D4E7E"/>
    <w:rsid w:val="000D4FD0"/>
    <w:rsid w:val="000D5260"/>
    <w:rsid w:val="000D5816"/>
    <w:rsid w:val="000D691E"/>
    <w:rsid w:val="000D6C4B"/>
    <w:rsid w:val="000D7197"/>
    <w:rsid w:val="000D7EB4"/>
    <w:rsid w:val="000E01B2"/>
    <w:rsid w:val="000E01DF"/>
    <w:rsid w:val="000E1077"/>
    <w:rsid w:val="000E1B70"/>
    <w:rsid w:val="000E2229"/>
    <w:rsid w:val="000E36C8"/>
    <w:rsid w:val="000E37C8"/>
    <w:rsid w:val="000E4048"/>
    <w:rsid w:val="000E43A7"/>
    <w:rsid w:val="000E4483"/>
    <w:rsid w:val="000E5DFE"/>
    <w:rsid w:val="000E637D"/>
    <w:rsid w:val="000E6A94"/>
    <w:rsid w:val="000E777C"/>
    <w:rsid w:val="000E797E"/>
    <w:rsid w:val="000E7DF3"/>
    <w:rsid w:val="000F087C"/>
    <w:rsid w:val="000F096C"/>
    <w:rsid w:val="000F0E98"/>
    <w:rsid w:val="000F17AE"/>
    <w:rsid w:val="000F1DA5"/>
    <w:rsid w:val="000F21CA"/>
    <w:rsid w:val="000F28A4"/>
    <w:rsid w:val="000F2E26"/>
    <w:rsid w:val="000F3A9A"/>
    <w:rsid w:val="000F436E"/>
    <w:rsid w:val="000F4C36"/>
    <w:rsid w:val="000F56AF"/>
    <w:rsid w:val="000F5C8B"/>
    <w:rsid w:val="000F614A"/>
    <w:rsid w:val="000F6D2A"/>
    <w:rsid w:val="000F7FCF"/>
    <w:rsid w:val="001009FF"/>
    <w:rsid w:val="00101325"/>
    <w:rsid w:val="00101A60"/>
    <w:rsid w:val="00101A69"/>
    <w:rsid w:val="00101C82"/>
    <w:rsid w:val="00102437"/>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529"/>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1799C"/>
    <w:rsid w:val="001203ED"/>
    <w:rsid w:val="0012082E"/>
    <w:rsid w:val="001209DA"/>
    <w:rsid w:val="001211EA"/>
    <w:rsid w:val="0012132B"/>
    <w:rsid w:val="001214A2"/>
    <w:rsid w:val="001215CB"/>
    <w:rsid w:val="00121C33"/>
    <w:rsid w:val="001225C6"/>
    <w:rsid w:val="00122DA1"/>
    <w:rsid w:val="00123A6F"/>
    <w:rsid w:val="00123B90"/>
    <w:rsid w:val="00124FC2"/>
    <w:rsid w:val="0012593C"/>
    <w:rsid w:val="00126843"/>
    <w:rsid w:val="00126963"/>
    <w:rsid w:val="00127964"/>
    <w:rsid w:val="00130C60"/>
    <w:rsid w:val="00130FB9"/>
    <w:rsid w:val="0013130C"/>
    <w:rsid w:val="0013223D"/>
    <w:rsid w:val="00132A0E"/>
    <w:rsid w:val="00132EC1"/>
    <w:rsid w:val="001356EE"/>
    <w:rsid w:val="00136EF8"/>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4794E"/>
    <w:rsid w:val="001500C0"/>
    <w:rsid w:val="001509F1"/>
    <w:rsid w:val="00150FAA"/>
    <w:rsid w:val="00152B65"/>
    <w:rsid w:val="00152D26"/>
    <w:rsid w:val="00152D8C"/>
    <w:rsid w:val="0015398C"/>
    <w:rsid w:val="00153A16"/>
    <w:rsid w:val="00153B1F"/>
    <w:rsid w:val="00154BB0"/>
    <w:rsid w:val="001554C8"/>
    <w:rsid w:val="001558DC"/>
    <w:rsid w:val="00155E56"/>
    <w:rsid w:val="00156558"/>
    <w:rsid w:val="001571F2"/>
    <w:rsid w:val="001576FE"/>
    <w:rsid w:val="00157883"/>
    <w:rsid w:val="00157BB5"/>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6106"/>
    <w:rsid w:val="001766BE"/>
    <w:rsid w:val="0017694D"/>
    <w:rsid w:val="00176AFE"/>
    <w:rsid w:val="00176FA7"/>
    <w:rsid w:val="0017704C"/>
    <w:rsid w:val="0018083D"/>
    <w:rsid w:val="00180915"/>
    <w:rsid w:val="00180AB0"/>
    <w:rsid w:val="001813B7"/>
    <w:rsid w:val="00181780"/>
    <w:rsid w:val="00182521"/>
    <w:rsid w:val="00182FD3"/>
    <w:rsid w:val="001837B2"/>
    <w:rsid w:val="00183B73"/>
    <w:rsid w:val="001845CD"/>
    <w:rsid w:val="0018493B"/>
    <w:rsid w:val="00185769"/>
    <w:rsid w:val="00185E57"/>
    <w:rsid w:val="00187683"/>
    <w:rsid w:val="00187A96"/>
    <w:rsid w:val="00190748"/>
    <w:rsid w:val="0019179B"/>
    <w:rsid w:val="00192257"/>
    <w:rsid w:val="001924FA"/>
    <w:rsid w:val="0019273C"/>
    <w:rsid w:val="00192A6B"/>
    <w:rsid w:val="00192F61"/>
    <w:rsid w:val="0019370A"/>
    <w:rsid w:val="00194364"/>
    <w:rsid w:val="0019536A"/>
    <w:rsid w:val="00196C8E"/>
    <w:rsid w:val="001975C9"/>
    <w:rsid w:val="00197DB6"/>
    <w:rsid w:val="00197F4A"/>
    <w:rsid w:val="001A0368"/>
    <w:rsid w:val="001A0591"/>
    <w:rsid w:val="001A0B02"/>
    <w:rsid w:val="001A1AB6"/>
    <w:rsid w:val="001A2279"/>
    <w:rsid w:val="001A2AFC"/>
    <w:rsid w:val="001A349E"/>
    <w:rsid w:val="001A37E0"/>
    <w:rsid w:val="001A3F91"/>
    <w:rsid w:val="001A5380"/>
    <w:rsid w:val="001A5973"/>
    <w:rsid w:val="001A5C2F"/>
    <w:rsid w:val="001A5DEE"/>
    <w:rsid w:val="001A6915"/>
    <w:rsid w:val="001A7407"/>
    <w:rsid w:val="001B0173"/>
    <w:rsid w:val="001B0268"/>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5F4C"/>
    <w:rsid w:val="001B65A1"/>
    <w:rsid w:val="001B6A21"/>
    <w:rsid w:val="001C0164"/>
    <w:rsid w:val="001C05E6"/>
    <w:rsid w:val="001C0610"/>
    <w:rsid w:val="001C0EA3"/>
    <w:rsid w:val="001C13A6"/>
    <w:rsid w:val="001C28A8"/>
    <w:rsid w:val="001C28D0"/>
    <w:rsid w:val="001C2A1C"/>
    <w:rsid w:val="001C3442"/>
    <w:rsid w:val="001C3599"/>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1FDE"/>
    <w:rsid w:val="001F2F55"/>
    <w:rsid w:val="001F30C5"/>
    <w:rsid w:val="001F373E"/>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1170A"/>
    <w:rsid w:val="002121E6"/>
    <w:rsid w:val="00213284"/>
    <w:rsid w:val="00213DFB"/>
    <w:rsid w:val="00214590"/>
    <w:rsid w:val="00214B3D"/>
    <w:rsid w:val="00215652"/>
    <w:rsid w:val="00215966"/>
    <w:rsid w:val="00215DC9"/>
    <w:rsid w:val="0021720D"/>
    <w:rsid w:val="002202F2"/>
    <w:rsid w:val="0022054C"/>
    <w:rsid w:val="0022076B"/>
    <w:rsid w:val="00220C26"/>
    <w:rsid w:val="002216BC"/>
    <w:rsid w:val="00221E11"/>
    <w:rsid w:val="00221E61"/>
    <w:rsid w:val="002224AA"/>
    <w:rsid w:val="0022279F"/>
    <w:rsid w:val="00223B3C"/>
    <w:rsid w:val="00224701"/>
    <w:rsid w:val="0022521C"/>
    <w:rsid w:val="0022550E"/>
    <w:rsid w:val="002261D4"/>
    <w:rsid w:val="00227061"/>
    <w:rsid w:val="00227134"/>
    <w:rsid w:val="00227E46"/>
    <w:rsid w:val="00230ADF"/>
    <w:rsid w:val="00231184"/>
    <w:rsid w:val="0023184B"/>
    <w:rsid w:val="00231887"/>
    <w:rsid w:val="00231F0C"/>
    <w:rsid w:val="0023288A"/>
    <w:rsid w:val="00232EB0"/>
    <w:rsid w:val="002330A4"/>
    <w:rsid w:val="00233A1A"/>
    <w:rsid w:val="00233BE1"/>
    <w:rsid w:val="00233EFB"/>
    <w:rsid w:val="0023422A"/>
    <w:rsid w:val="00234697"/>
    <w:rsid w:val="002347AC"/>
    <w:rsid w:val="002356AF"/>
    <w:rsid w:val="002368F0"/>
    <w:rsid w:val="00237B63"/>
    <w:rsid w:val="0024071B"/>
    <w:rsid w:val="00240D0C"/>
    <w:rsid w:val="002410EB"/>
    <w:rsid w:val="0024126E"/>
    <w:rsid w:val="002412E2"/>
    <w:rsid w:val="00241B44"/>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196F"/>
    <w:rsid w:val="00253BE2"/>
    <w:rsid w:val="00254FC9"/>
    <w:rsid w:val="00255B42"/>
    <w:rsid w:val="00255BFA"/>
    <w:rsid w:val="00256378"/>
    <w:rsid w:val="002578DC"/>
    <w:rsid w:val="0026022A"/>
    <w:rsid w:val="00260473"/>
    <w:rsid w:val="0026093C"/>
    <w:rsid w:val="00260E9D"/>
    <w:rsid w:val="00261278"/>
    <w:rsid w:val="00261710"/>
    <w:rsid w:val="00262955"/>
    <w:rsid w:val="0026305E"/>
    <w:rsid w:val="002643CA"/>
    <w:rsid w:val="00265105"/>
    <w:rsid w:val="002656F5"/>
    <w:rsid w:val="002657C7"/>
    <w:rsid w:val="00265E5D"/>
    <w:rsid w:val="00267200"/>
    <w:rsid w:val="002674C7"/>
    <w:rsid w:val="002704D8"/>
    <w:rsid w:val="00270687"/>
    <w:rsid w:val="002717F3"/>
    <w:rsid w:val="00271F57"/>
    <w:rsid w:val="00273766"/>
    <w:rsid w:val="00273BA2"/>
    <w:rsid w:val="00274BB0"/>
    <w:rsid w:val="00275670"/>
    <w:rsid w:val="00275F81"/>
    <w:rsid w:val="00276289"/>
    <w:rsid w:val="002773A0"/>
    <w:rsid w:val="00277753"/>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3F1"/>
    <w:rsid w:val="0029277A"/>
    <w:rsid w:val="00292CB2"/>
    <w:rsid w:val="002932D3"/>
    <w:rsid w:val="00293325"/>
    <w:rsid w:val="002935E9"/>
    <w:rsid w:val="0029390D"/>
    <w:rsid w:val="00293DD7"/>
    <w:rsid w:val="00293FA2"/>
    <w:rsid w:val="00294766"/>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4546"/>
    <w:rsid w:val="002A62AA"/>
    <w:rsid w:val="002A693B"/>
    <w:rsid w:val="002A69BE"/>
    <w:rsid w:val="002A6B57"/>
    <w:rsid w:val="002A7690"/>
    <w:rsid w:val="002B0949"/>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4AD"/>
    <w:rsid w:val="002D2733"/>
    <w:rsid w:val="002D30A8"/>
    <w:rsid w:val="002D322B"/>
    <w:rsid w:val="002D432E"/>
    <w:rsid w:val="002D4887"/>
    <w:rsid w:val="002D5C21"/>
    <w:rsid w:val="002D5E55"/>
    <w:rsid w:val="002D607D"/>
    <w:rsid w:val="002D6276"/>
    <w:rsid w:val="002E00FB"/>
    <w:rsid w:val="002E0BB2"/>
    <w:rsid w:val="002E1AA9"/>
    <w:rsid w:val="002E1D4F"/>
    <w:rsid w:val="002E2E67"/>
    <w:rsid w:val="002E309A"/>
    <w:rsid w:val="002E38BF"/>
    <w:rsid w:val="002E3C20"/>
    <w:rsid w:val="002E4457"/>
    <w:rsid w:val="002E5FFB"/>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5A3B"/>
    <w:rsid w:val="002F601C"/>
    <w:rsid w:val="002F73FE"/>
    <w:rsid w:val="002F7439"/>
    <w:rsid w:val="003012E8"/>
    <w:rsid w:val="0030171B"/>
    <w:rsid w:val="00302489"/>
    <w:rsid w:val="00302607"/>
    <w:rsid w:val="00302930"/>
    <w:rsid w:val="00302C97"/>
    <w:rsid w:val="003041A4"/>
    <w:rsid w:val="003049E0"/>
    <w:rsid w:val="00304BBB"/>
    <w:rsid w:val="003058CF"/>
    <w:rsid w:val="00305A94"/>
    <w:rsid w:val="00305CFE"/>
    <w:rsid w:val="003062E3"/>
    <w:rsid w:val="00306652"/>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0B2"/>
    <w:rsid w:val="0032210C"/>
    <w:rsid w:val="003221EA"/>
    <w:rsid w:val="00323519"/>
    <w:rsid w:val="00324113"/>
    <w:rsid w:val="003246DB"/>
    <w:rsid w:val="0032526C"/>
    <w:rsid w:val="0032562C"/>
    <w:rsid w:val="00325DBF"/>
    <w:rsid w:val="0032609D"/>
    <w:rsid w:val="00326DC9"/>
    <w:rsid w:val="00330838"/>
    <w:rsid w:val="00330D4D"/>
    <w:rsid w:val="0033118F"/>
    <w:rsid w:val="0033230E"/>
    <w:rsid w:val="00332588"/>
    <w:rsid w:val="0033324D"/>
    <w:rsid w:val="003332C0"/>
    <w:rsid w:val="003335A2"/>
    <w:rsid w:val="00333821"/>
    <w:rsid w:val="00333D27"/>
    <w:rsid w:val="003344C2"/>
    <w:rsid w:val="003354EF"/>
    <w:rsid w:val="00335685"/>
    <w:rsid w:val="003368BA"/>
    <w:rsid w:val="00336F40"/>
    <w:rsid w:val="0033794F"/>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C1"/>
    <w:rsid w:val="00354545"/>
    <w:rsid w:val="00354CF4"/>
    <w:rsid w:val="0035645E"/>
    <w:rsid w:val="0035663D"/>
    <w:rsid w:val="00356D70"/>
    <w:rsid w:val="003574FD"/>
    <w:rsid w:val="00357837"/>
    <w:rsid w:val="00357D95"/>
    <w:rsid w:val="003601E1"/>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706F4"/>
    <w:rsid w:val="00370A05"/>
    <w:rsid w:val="00371108"/>
    <w:rsid w:val="00371ED7"/>
    <w:rsid w:val="003721C6"/>
    <w:rsid w:val="003723B4"/>
    <w:rsid w:val="003729D7"/>
    <w:rsid w:val="00374F2B"/>
    <w:rsid w:val="00375063"/>
    <w:rsid w:val="0038023B"/>
    <w:rsid w:val="00380782"/>
    <w:rsid w:val="00380CE5"/>
    <w:rsid w:val="0038210D"/>
    <w:rsid w:val="00383171"/>
    <w:rsid w:val="003832C5"/>
    <w:rsid w:val="003832D8"/>
    <w:rsid w:val="00383B5B"/>
    <w:rsid w:val="00384093"/>
    <w:rsid w:val="003853DF"/>
    <w:rsid w:val="00386190"/>
    <w:rsid w:val="00386D9F"/>
    <w:rsid w:val="003870B8"/>
    <w:rsid w:val="0038731C"/>
    <w:rsid w:val="00387492"/>
    <w:rsid w:val="00387514"/>
    <w:rsid w:val="003878DA"/>
    <w:rsid w:val="00387918"/>
    <w:rsid w:val="00387A0E"/>
    <w:rsid w:val="00391C47"/>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8A2"/>
    <w:rsid w:val="00397B9F"/>
    <w:rsid w:val="00397F64"/>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7B6"/>
    <w:rsid w:val="003A6AD2"/>
    <w:rsid w:val="003A6B4F"/>
    <w:rsid w:val="003B0789"/>
    <w:rsid w:val="003B3792"/>
    <w:rsid w:val="003B4A6A"/>
    <w:rsid w:val="003B5854"/>
    <w:rsid w:val="003B5EE0"/>
    <w:rsid w:val="003B7A87"/>
    <w:rsid w:val="003B7FED"/>
    <w:rsid w:val="003C0238"/>
    <w:rsid w:val="003C02D5"/>
    <w:rsid w:val="003C0E65"/>
    <w:rsid w:val="003C1387"/>
    <w:rsid w:val="003C144B"/>
    <w:rsid w:val="003C15F7"/>
    <w:rsid w:val="003C1790"/>
    <w:rsid w:val="003C181C"/>
    <w:rsid w:val="003C2134"/>
    <w:rsid w:val="003C2192"/>
    <w:rsid w:val="003C2D8A"/>
    <w:rsid w:val="003C2FCD"/>
    <w:rsid w:val="003C446E"/>
    <w:rsid w:val="003C5AF5"/>
    <w:rsid w:val="003C6585"/>
    <w:rsid w:val="003C6B6B"/>
    <w:rsid w:val="003C6D50"/>
    <w:rsid w:val="003C7B24"/>
    <w:rsid w:val="003C7B85"/>
    <w:rsid w:val="003D0203"/>
    <w:rsid w:val="003D1774"/>
    <w:rsid w:val="003D264A"/>
    <w:rsid w:val="003D27A8"/>
    <w:rsid w:val="003D2F6C"/>
    <w:rsid w:val="003D3527"/>
    <w:rsid w:val="003D38F4"/>
    <w:rsid w:val="003D49B2"/>
    <w:rsid w:val="003D577D"/>
    <w:rsid w:val="003D59BF"/>
    <w:rsid w:val="003D64DB"/>
    <w:rsid w:val="003D7A05"/>
    <w:rsid w:val="003D7CEA"/>
    <w:rsid w:val="003E04C1"/>
    <w:rsid w:val="003E0E35"/>
    <w:rsid w:val="003E1787"/>
    <w:rsid w:val="003E1929"/>
    <w:rsid w:val="003E193E"/>
    <w:rsid w:val="003E1A11"/>
    <w:rsid w:val="003E21D0"/>
    <w:rsid w:val="003E2B6D"/>
    <w:rsid w:val="003E3A64"/>
    <w:rsid w:val="003E444B"/>
    <w:rsid w:val="003E502F"/>
    <w:rsid w:val="003E55C3"/>
    <w:rsid w:val="003E66B7"/>
    <w:rsid w:val="003E692D"/>
    <w:rsid w:val="003E7761"/>
    <w:rsid w:val="003E78E1"/>
    <w:rsid w:val="003E7D7F"/>
    <w:rsid w:val="003F05CB"/>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246"/>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511F"/>
    <w:rsid w:val="00415D50"/>
    <w:rsid w:val="00415F00"/>
    <w:rsid w:val="00416390"/>
    <w:rsid w:val="0041673E"/>
    <w:rsid w:val="00417B31"/>
    <w:rsid w:val="00417CE9"/>
    <w:rsid w:val="00417EBE"/>
    <w:rsid w:val="00417FF1"/>
    <w:rsid w:val="00421598"/>
    <w:rsid w:val="00421ADF"/>
    <w:rsid w:val="0042252F"/>
    <w:rsid w:val="00422B54"/>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2099"/>
    <w:rsid w:val="00434883"/>
    <w:rsid w:val="00435A58"/>
    <w:rsid w:val="00435F9C"/>
    <w:rsid w:val="004367ED"/>
    <w:rsid w:val="00436827"/>
    <w:rsid w:val="00436AE7"/>
    <w:rsid w:val="00436D62"/>
    <w:rsid w:val="004370CF"/>
    <w:rsid w:val="004404B1"/>
    <w:rsid w:val="0044065B"/>
    <w:rsid w:val="00440F6E"/>
    <w:rsid w:val="00440FD2"/>
    <w:rsid w:val="004419E0"/>
    <w:rsid w:val="00441C0E"/>
    <w:rsid w:val="00442066"/>
    <w:rsid w:val="00442F71"/>
    <w:rsid w:val="00443B40"/>
    <w:rsid w:val="00443C1F"/>
    <w:rsid w:val="004442CE"/>
    <w:rsid w:val="00444BBE"/>
    <w:rsid w:val="00445553"/>
    <w:rsid w:val="004456A4"/>
    <w:rsid w:val="004457E8"/>
    <w:rsid w:val="00445C81"/>
    <w:rsid w:val="00445CE8"/>
    <w:rsid w:val="0044600A"/>
    <w:rsid w:val="004460CD"/>
    <w:rsid w:val="0044688C"/>
    <w:rsid w:val="00446C2F"/>
    <w:rsid w:val="0044755D"/>
    <w:rsid w:val="00447ECD"/>
    <w:rsid w:val="004503B0"/>
    <w:rsid w:val="0045159B"/>
    <w:rsid w:val="004518ED"/>
    <w:rsid w:val="00451A97"/>
    <w:rsid w:val="00451DD3"/>
    <w:rsid w:val="00452720"/>
    <w:rsid w:val="00452A67"/>
    <w:rsid w:val="00452E9B"/>
    <w:rsid w:val="004538F3"/>
    <w:rsid w:val="00453D8C"/>
    <w:rsid w:val="0045451C"/>
    <w:rsid w:val="00454644"/>
    <w:rsid w:val="00454C21"/>
    <w:rsid w:val="00454CE8"/>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579A"/>
    <w:rsid w:val="004762DB"/>
    <w:rsid w:val="0047643B"/>
    <w:rsid w:val="00476779"/>
    <w:rsid w:val="00476D1A"/>
    <w:rsid w:val="0047708D"/>
    <w:rsid w:val="004808D5"/>
    <w:rsid w:val="004808FF"/>
    <w:rsid w:val="00481341"/>
    <w:rsid w:val="0048140B"/>
    <w:rsid w:val="00481F51"/>
    <w:rsid w:val="00481FEA"/>
    <w:rsid w:val="004827DA"/>
    <w:rsid w:val="00482863"/>
    <w:rsid w:val="00482EB6"/>
    <w:rsid w:val="00483CC0"/>
    <w:rsid w:val="00483E40"/>
    <w:rsid w:val="00483F2A"/>
    <w:rsid w:val="004843CF"/>
    <w:rsid w:val="00484C3C"/>
    <w:rsid w:val="00484DC7"/>
    <w:rsid w:val="0048576E"/>
    <w:rsid w:val="00485AC4"/>
    <w:rsid w:val="00485CAA"/>
    <w:rsid w:val="00485E9F"/>
    <w:rsid w:val="0048647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3383"/>
    <w:rsid w:val="004A47FC"/>
    <w:rsid w:val="004A4887"/>
    <w:rsid w:val="004A4CBD"/>
    <w:rsid w:val="004A530D"/>
    <w:rsid w:val="004A610C"/>
    <w:rsid w:val="004A69C6"/>
    <w:rsid w:val="004A6B4F"/>
    <w:rsid w:val="004A6E76"/>
    <w:rsid w:val="004A7F2C"/>
    <w:rsid w:val="004B071F"/>
    <w:rsid w:val="004B0C75"/>
    <w:rsid w:val="004B10EE"/>
    <w:rsid w:val="004B1665"/>
    <w:rsid w:val="004B2050"/>
    <w:rsid w:val="004B23BE"/>
    <w:rsid w:val="004B2B4C"/>
    <w:rsid w:val="004B2E47"/>
    <w:rsid w:val="004B3A05"/>
    <w:rsid w:val="004B3AC1"/>
    <w:rsid w:val="004B3B49"/>
    <w:rsid w:val="004B4227"/>
    <w:rsid w:val="004B5232"/>
    <w:rsid w:val="004B5F55"/>
    <w:rsid w:val="004B5FB5"/>
    <w:rsid w:val="004B63DC"/>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57B"/>
    <w:rsid w:val="004C3BD4"/>
    <w:rsid w:val="004C437F"/>
    <w:rsid w:val="004C47C7"/>
    <w:rsid w:val="004C4DD7"/>
    <w:rsid w:val="004C5A34"/>
    <w:rsid w:val="004C5D84"/>
    <w:rsid w:val="004C60A3"/>
    <w:rsid w:val="004C71B8"/>
    <w:rsid w:val="004C7418"/>
    <w:rsid w:val="004D0222"/>
    <w:rsid w:val="004D05B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022"/>
    <w:rsid w:val="004E56CE"/>
    <w:rsid w:val="004E5C67"/>
    <w:rsid w:val="004E636A"/>
    <w:rsid w:val="004E63AB"/>
    <w:rsid w:val="004E64CA"/>
    <w:rsid w:val="004E764E"/>
    <w:rsid w:val="004E7981"/>
    <w:rsid w:val="004E7DC4"/>
    <w:rsid w:val="004F01AF"/>
    <w:rsid w:val="004F11E0"/>
    <w:rsid w:val="004F1C36"/>
    <w:rsid w:val="004F1E2F"/>
    <w:rsid w:val="004F2A25"/>
    <w:rsid w:val="004F2EB0"/>
    <w:rsid w:val="004F3DCA"/>
    <w:rsid w:val="004F43D7"/>
    <w:rsid w:val="004F695F"/>
    <w:rsid w:val="004F6996"/>
    <w:rsid w:val="004F7E03"/>
    <w:rsid w:val="00500C34"/>
    <w:rsid w:val="00501CD1"/>
    <w:rsid w:val="0050225E"/>
    <w:rsid w:val="005022ED"/>
    <w:rsid w:val="005024BD"/>
    <w:rsid w:val="00502D01"/>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9A"/>
    <w:rsid w:val="00513E28"/>
    <w:rsid w:val="00514D19"/>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1A2C"/>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4C92"/>
    <w:rsid w:val="00545E7A"/>
    <w:rsid w:val="00546618"/>
    <w:rsid w:val="0054664E"/>
    <w:rsid w:val="0054668A"/>
    <w:rsid w:val="00547094"/>
    <w:rsid w:val="005472AA"/>
    <w:rsid w:val="005472D4"/>
    <w:rsid w:val="00547A0F"/>
    <w:rsid w:val="00547BB2"/>
    <w:rsid w:val="005503E6"/>
    <w:rsid w:val="00552EEC"/>
    <w:rsid w:val="00553CCF"/>
    <w:rsid w:val="00554A21"/>
    <w:rsid w:val="00556598"/>
    <w:rsid w:val="00556607"/>
    <w:rsid w:val="00556A3A"/>
    <w:rsid w:val="00556BA9"/>
    <w:rsid w:val="0055731C"/>
    <w:rsid w:val="0055738D"/>
    <w:rsid w:val="00560006"/>
    <w:rsid w:val="0056092B"/>
    <w:rsid w:val="00560A20"/>
    <w:rsid w:val="00560B1F"/>
    <w:rsid w:val="00561515"/>
    <w:rsid w:val="0056199A"/>
    <w:rsid w:val="00561CCF"/>
    <w:rsid w:val="00561F09"/>
    <w:rsid w:val="00562B7E"/>
    <w:rsid w:val="00563B15"/>
    <w:rsid w:val="00563EFF"/>
    <w:rsid w:val="00563FAD"/>
    <w:rsid w:val="005645F8"/>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18DF"/>
    <w:rsid w:val="005836D3"/>
    <w:rsid w:val="00584229"/>
    <w:rsid w:val="00584B60"/>
    <w:rsid w:val="0058558B"/>
    <w:rsid w:val="0058599F"/>
    <w:rsid w:val="005860B4"/>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97951"/>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5FD"/>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2875"/>
    <w:rsid w:val="005E3745"/>
    <w:rsid w:val="005E4648"/>
    <w:rsid w:val="005E4B4A"/>
    <w:rsid w:val="005E5B55"/>
    <w:rsid w:val="005E5DF9"/>
    <w:rsid w:val="005E6A93"/>
    <w:rsid w:val="005F045F"/>
    <w:rsid w:val="005F06F3"/>
    <w:rsid w:val="005F0FD6"/>
    <w:rsid w:val="005F162E"/>
    <w:rsid w:val="005F22C2"/>
    <w:rsid w:val="005F2739"/>
    <w:rsid w:val="005F2857"/>
    <w:rsid w:val="005F2AB2"/>
    <w:rsid w:val="005F3E0F"/>
    <w:rsid w:val="005F4124"/>
    <w:rsid w:val="005F41C0"/>
    <w:rsid w:val="005F5DB7"/>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6042"/>
    <w:rsid w:val="00606580"/>
    <w:rsid w:val="0060681A"/>
    <w:rsid w:val="006069BA"/>
    <w:rsid w:val="00607B47"/>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A4D"/>
    <w:rsid w:val="00626DC9"/>
    <w:rsid w:val="006272F4"/>
    <w:rsid w:val="006273DD"/>
    <w:rsid w:val="0062755D"/>
    <w:rsid w:val="00630161"/>
    <w:rsid w:val="00630EE4"/>
    <w:rsid w:val="00631884"/>
    <w:rsid w:val="00631FB1"/>
    <w:rsid w:val="00632419"/>
    <w:rsid w:val="00634D78"/>
    <w:rsid w:val="00635046"/>
    <w:rsid w:val="00635061"/>
    <w:rsid w:val="00635A99"/>
    <w:rsid w:val="00635FC1"/>
    <w:rsid w:val="006366E7"/>
    <w:rsid w:val="00636A15"/>
    <w:rsid w:val="00637072"/>
    <w:rsid w:val="00637490"/>
    <w:rsid w:val="006375A4"/>
    <w:rsid w:val="00641438"/>
    <w:rsid w:val="00641765"/>
    <w:rsid w:val="00642661"/>
    <w:rsid w:val="00642CC1"/>
    <w:rsid w:val="00642F10"/>
    <w:rsid w:val="0064311D"/>
    <w:rsid w:val="00643290"/>
    <w:rsid w:val="0064339B"/>
    <w:rsid w:val="00644D55"/>
    <w:rsid w:val="00644DE9"/>
    <w:rsid w:val="00645C54"/>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4BC3"/>
    <w:rsid w:val="006558DC"/>
    <w:rsid w:val="00655D9E"/>
    <w:rsid w:val="00657721"/>
    <w:rsid w:val="00657D90"/>
    <w:rsid w:val="00660895"/>
    <w:rsid w:val="006608F0"/>
    <w:rsid w:val="006616E5"/>
    <w:rsid w:val="00661FD3"/>
    <w:rsid w:val="00662FCD"/>
    <w:rsid w:val="00663210"/>
    <w:rsid w:val="006632D0"/>
    <w:rsid w:val="0066346F"/>
    <w:rsid w:val="0066353C"/>
    <w:rsid w:val="006635AA"/>
    <w:rsid w:val="00663D5C"/>
    <w:rsid w:val="00664FDC"/>
    <w:rsid w:val="00666049"/>
    <w:rsid w:val="00666268"/>
    <w:rsid w:val="006669CC"/>
    <w:rsid w:val="00667462"/>
    <w:rsid w:val="00667A5A"/>
    <w:rsid w:val="00667E3C"/>
    <w:rsid w:val="00670385"/>
    <w:rsid w:val="006704DD"/>
    <w:rsid w:val="00670E4D"/>
    <w:rsid w:val="0067120F"/>
    <w:rsid w:val="00672CD0"/>
    <w:rsid w:val="006732F1"/>
    <w:rsid w:val="00673633"/>
    <w:rsid w:val="0067393E"/>
    <w:rsid w:val="00673FA1"/>
    <w:rsid w:val="00674252"/>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1AB2"/>
    <w:rsid w:val="0069227F"/>
    <w:rsid w:val="006931A3"/>
    <w:rsid w:val="006935C2"/>
    <w:rsid w:val="00695184"/>
    <w:rsid w:val="00695CC1"/>
    <w:rsid w:val="00696179"/>
    <w:rsid w:val="00696355"/>
    <w:rsid w:val="00696410"/>
    <w:rsid w:val="006970D0"/>
    <w:rsid w:val="006974D1"/>
    <w:rsid w:val="006A13B6"/>
    <w:rsid w:val="006A142C"/>
    <w:rsid w:val="006A1F5F"/>
    <w:rsid w:val="006A2393"/>
    <w:rsid w:val="006A2DAD"/>
    <w:rsid w:val="006A2DB5"/>
    <w:rsid w:val="006A30DA"/>
    <w:rsid w:val="006A3FFB"/>
    <w:rsid w:val="006A5354"/>
    <w:rsid w:val="006A5440"/>
    <w:rsid w:val="006A5E20"/>
    <w:rsid w:val="006A5F4E"/>
    <w:rsid w:val="006A608B"/>
    <w:rsid w:val="006A6983"/>
    <w:rsid w:val="006A7192"/>
    <w:rsid w:val="006A720E"/>
    <w:rsid w:val="006A7A67"/>
    <w:rsid w:val="006B0809"/>
    <w:rsid w:val="006B0DE9"/>
    <w:rsid w:val="006B24C7"/>
    <w:rsid w:val="006B343B"/>
    <w:rsid w:val="006B3BA9"/>
    <w:rsid w:val="006B4046"/>
    <w:rsid w:val="006B42A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4021"/>
    <w:rsid w:val="006C44E0"/>
    <w:rsid w:val="006C4DAF"/>
    <w:rsid w:val="006C6B77"/>
    <w:rsid w:val="006C6BCD"/>
    <w:rsid w:val="006C6FE4"/>
    <w:rsid w:val="006C7ADC"/>
    <w:rsid w:val="006C7C73"/>
    <w:rsid w:val="006D057F"/>
    <w:rsid w:val="006D1CAB"/>
    <w:rsid w:val="006D1F21"/>
    <w:rsid w:val="006D2C9E"/>
    <w:rsid w:val="006D3079"/>
    <w:rsid w:val="006D31EB"/>
    <w:rsid w:val="006D42D8"/>
    <w:rsid w:val="006D44CA"/>
    <w:rsid w:val="006D47BB"/>
    <w:rsid w:val="006D4A49"/>
    <w:rsid w:val="006D4B31"/>
    <w:rsid w:val="006D5B7A"/>
    <w:rsid w:val="006D6752"/>
    <w:rsid w:val="006D6CF9"/>
    <w:rsid w:val="006D70B8"/>
    <w:rsid w:val="006E078C"/>
    <w:rsid w:val="006E0F7A"/>
    <w:rsid w:val="006E1677"/>
    <w:rsid w:val="006E16EE"/>
    <w:rsid w:val="006E1F36"/>
    <w:rsid w:val="006E2818"/>
    <w:rsid w:val="006E2D84"/>
    <w:rsid w:val="006E2E25"/>
    <w:rsid w:val="006E2E4C"/>
    <w:rsid w:val="006E36E6"/>
    <w:rsid w:val="006E3CAD"/>
    <w:rsid w:val="006E4099"/>
    <w:rsid w:val="006E54D9"/>
    <w:rsid w:val="006E5AE2"/>
    <w:rsid w:val="006E6CF2"/>
    <w:rsid w:val="006E6E22"/>
    <w:rsid w:val="006E7307"/>
    <w:rsid w:val="006E7769"/>
    <w:rsid w:val="006E779F"/>
    <w:rsid w:val="006E7C0B"/>
    <w:rsid w:val="006E7ECE"/>
    <w:rsid w:val="006F0AA3"/>
    <w:rsid w:val="006F151F"/>
    <w:rsid w:val="006F1C48"/>
    <w:rsid w:val="006F3239"/>
    <w:rsid w:val="006F35ED"/>
    <w:rsid w:val="006F46EB"/>
    <w:rsid w:val="006F4B73"/>
    <w:rsid w:val="006F4DB0"/>
    <w:rsid w:val="006F57F2"/>
    <w:rsid w:val="006F7BFB"/>
    <w:rsid w:val="006F7E73"/>
    <w:rsid w:val="00700563"/>
    <w:rsid w:val="00701C89"/>
    <w:rsid w:val="00702740"/>
    <w:rsid w:val="00703C48"/>
    <w:rsid w:val="00704519"/>
    <w:rsid w:val="00704870"/>
    <w:rsid w:val="00704B25"/>
    <w:rsid w:val="00706319"/>
    <w:rsid w:val="00707DBC"/>
    <w:rsid w:val="007109E5"/>
    <w:rsid w:val="00710F0D"/>
    <w:rsid w:val="00711489"/>
    <w:rsid w:val="00711E25"/>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174B8"/>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24E"/>
    <w:rsid w:val="007268CD"/>
    <w:rsid w:val="007270BE"/>
    <w:rsid w:val="0072746E"/>
    <w:rsid w:val="00727863"/>
    <w:rsid w:val="00730754"/>
    <w:rsid w:val="00730874"/>
    <w:rsid w:val="00730E82"/>
    <w:rsid w:val="00731121"/>
    <w:rsid w:val="007317F0"/>
    <w:rsid w:val="00731C9A"/>
    <w:rsid w:val="00732498"/>
    <w:rsid w:val="007325D0"/>
    <w:rsid w:val="0073284E"/>
    <w:rsid w:val="007328B5"/>
    <w:rsid w:val="00732910"/>
    <w:rsid w:val="00733469"/>
    <w:rsid w:val="0073448E"/>
    <w:rsid w:val="0073493D"/>
    <w:rsid w:val="007358B8"/>
    <w:rsid w:val="0073601A"/>
    <w:rsid w:val="00736FA9"/>
    <w:rsid w:val="00737967"/>
    <w:rsid w:val="00740922"/>
    <w:rsid w:val="0074098E"/>
    <w:rsid w:val="007413C8"/>
    <w:rsid w:val="00741ACA"/>
    <w:rsid w:val="00742B3A"/>
    <w:rsid w:val="00742CB2"/>
    <w:rsid w:val="00742EBB"/>
    <w:rsid w:val="00742F6F"/>
    <w:rsid w:val="007432AE"/>
    <w:rsid w:val="007432F7"/>
    <w:rsid w:val="00744CF2"/>
    <w:rsid w:val="00746358"/>
    <w:rsid w:val="00747469"/>
    <w:rsid w:val="00747788"/>
    <w:rsid w:val="00747A8C"/>
    <w:rsid w:val="00747B86"/>
    <w:rsid w:val="00747E90"/>
    <w:rsid w:val="00750644"/>
    <w:rsid w:val="00751098"/>
    <w:rsid w:val="0075155E"/>
    <w:rsid w:val="0075174D"/>
    <w:rsid w:val="00751845"/>
    <w:rsid w:val="00751ACF"/>
    <w:rsid w:val="00751E87"/>
    <w:rsid w:val="00751F77"/>
    <w:rsid w:val="0075240B"/>
    <w:rsid w:val="007524A4"/>
    <w:rsid w:val="007525A2"/>
    <w:rsid w:val="0075285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0E7F"/>
    <w:rsid w:val="00761495"/>
    <w:rsid w:val="00761B93"/>
    <w:rsid w:val="00761EFE"/>
    <w:rsid w:val="00761FDC"/>
    <w:rsid w:val="0076248B"/>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0E4E"/>
    <w:rsid w:val="007819EA"/>
    <w:rsid w:val="00781CCB"/>
    <w:rsid w:val="007826A4"/>
    <w:rsid w:val="007826AB"/>
    <w:rsid w:val="0078317B"/>
    <w:rsid w:val="007833B3"/>
    <w:rsid w:val="00783D77"/>
    <w:rsid w:val="00784236"/>
    <w:rsid w:val="00784B64"/>
    <w:rsid w:val="00784BFE"/>
    <w:rsid w:val="00784F5E"/>
    <w:rsid w:val="007850DB"/>
    <w:rsid w:val="007857C4"/>
    <w:rsid w:val="007859F9"/>
    <w:rsid w:val="00787674"/>
    <w:rsid w:val="00787A5B"/>
    <w:rsid w:val="0079087F"/>
    <w:rsid w:val="00790AE0"/>
    <w:rsid w:val="007914A0"/>
    <w:rsid w:val="007914A8"/>
    <w:rsid w:val="00791537"/>
    <w:rsid w:val="00791BB9"/>
    <w:rsid w:val="00791CFB"/>
    <w:rsid w:val="00792764"/>
    <w:rsid w:val="00792867"/>
    <w:rsid w:val="00792CF6"/>
    <w:rsid w:val="00794011"/>
    <w:rsid w:val="00794772"/>
    <w:rsid w:val="00794F04"/>
    <w:rsid w:val="00794FDB"/>
    <w:rsid w:val="007954A3"/>
    <w:rsid w:val="00795B0D"/>
    <w:rsid w:val="00795F01"/>
    <w:rsid w:val="007975D5"/>
    <w:rsid w:val="007A1082"/>
    <w:rsid w:val="007A194F"/>
    <w:rsid w:val="007A2318"/>
    <w:rsid w:val="007A2468"/>
    <w:rsid w:val="007A32FB"/>
    <w:rsid w:val="007A60EF"/>
    <w:rsid w:val="007A7725"/>
    <w:rsid w:val="007A7775"/>
    <w:rsid w:val="007B0A3D"/>
    <w:rsid w:val="007B0A70"/>
    <w:rsid w:val="007B14E5"/>
    <w:rsid w:val="007B1CF8"/>
    <w:rsid w:val="007B208F"/>
    <w:rsid w:val="007B2724"/>
    <w:rsid w:val="007B4498"/>
    <w:rsid w:val="007B454B"/>
    <w:rsid w:val="007B4764"/>
    <w:rsid w:val="007B4A2F"/>
    <w:rsid w:val="007B4B31"/>
    <w:rsid w:val="007B55B4"/>
    <w:rsid w:val="007B6616"/>
    <w:rsid w:val="007B6A15"/>
    <w:rsid w:val="007B72AD"/>
    <w:rsid w:val="007C00BC"/>
    <w:rsid w:val="007C2604"/>
    <w:rsid w:val="007C2D19"/>
    <w:rsid w:val="007C3CFE"/>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91"/>
    <w:rsid w:val="007D05FA"/>
    <w:rsid w:val="007D0A09"/>
    <w:rsid w:val="007D0E85"/>
    <w:rsid w:val="007D11AE"/>
    <w:rsid w:val="007D2299"/>
    <w:rsid w:val="007D242A"/>
    <w:rsid w:val="007D29BE"/>
    <w:rsid w:val="007D2F5B"/>
    <w:rsid w:val="007D3589"/>
    <w:rsid w:val="007D3CFA"/>
    <w:rsid w:val="007D3DBF"/>
    <w:rsid w:val="007D5339"/>
    <w:rsid w:val="007D53AD"/>
    <w:rsid w:val="007D5640"/>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BA1"/>
    <w:rsid w:val="007E7125"/>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5EC1"/>
    <w:rsid w:val="00816078"/>
    <w:rsid w:val="00817345"/>
    <w:rsid w:val="00817B22"/>
    <w:rsid w:val="00817F0F"/>
    <w:rsid w:val="00817F18"/>
    <w:rsid w:val="00817F77"/>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2153"/>
    <w:rsid w:val="008340B8"/>
    <w:rsid w:val="00834744"/>
    <w:rsid w:val="00834758"/>
    <w:rsid w:val="00834C8B"/>
    <w:rsid w:val="00836379"/>
    <w:rsid w:val="008368AC"/>
    <w:rsid w:val="0083765E"/>
    <w:rsid w:val="00840003"/>
    <w:rsid w:val="008400D3"/>
    <w:rsid w:val="008401F8"/>
    <w:rsid w:val="008404BB"/>
    <w:rsid w:val="008407A9"/>
    <w:rsid w:val="0084143E"/>
    <w:rsid w:val="00841A8A"/>
    <w:rsid w:val="0084271B"/>
    <w:rsid w:val="00842855"/>
    <w:rsid w:val="00843FDC"/>
    <w:rsid w:val="00844614"/>
    <w:rsid w:val="0084549C"/>
    <w:rsid w:val="00845EB3"/>
    <w:rsid w:val="00845FD9"/>
    <w:rsid w:val="00846781"/>
    <w:rsid w:val="00846A79"/>
    <w:rsid w:val="00847409"/>
    <w:rsid w:val="008476EC"/>
    <w:rsid w:val="008502FF"/>
    <w:rsid w:val="00850381"/>
    <w:rsid w:val="00850875"/>
    <w:rsid w:val="00850D46"/>
    <w:rsid w:val="00850E62"/>
    <w:rsid w:val="0085262C"/>
    <w:rsid w:val="00852A3A"/>
    <w:rsid w:val="00852C9B"/>
    <w:rsid w:val="00853BCD"/>
    <w:rsid w:val="008542B7"/>
    <w:rsid w:val="008542E3"/>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CBD"/>
    <w:rsid w:val="00864D31"/>
    <w:rsid w:val="00864D46"/>
    <w:rsid w:val="00865020"/>
    <w:rsid w:val="008650C1"/>
    <w:rsid w:val="008660ED"/>
    <w:rsid w:val="0086680F"/>
    <w:rsid w:val="00866B0F"/>
    <w:rsid w:val="00867755"/>
    <w:rsid w:val="00870163"/>
    <w:rsid w:val="00872A9F"/>
    <w:rsid w:val="00873214"/>
    <w:rsid w:val="0087364D"/>
    <w:rsid w:val="008738AE"/>
    <w:rsid w:val="00874A4D"/>
    <w:rsid w:val="00874B16"/>
    <w:rsid w:val="00875417"/>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4963"/>
    <w:rsid w:val="00885087"/>
    <w:rsid w:val="00886A0D"/>
    <w:rsid w:val="008877F3"/>
    <w:rsid w:val="00890653"/>
    <w:rsid w:val="008906FB"/>
    <w:rsid w:val="008910A8"/>
    <w:rsid w:val="00892884"/>
    <w:rsid w:val="00892D10"/>
    <w:rsid w:val="00892EB0"/>
    <w:rsid w:val="0089307C"/>
    <w:rsid w:val="00893195"/>
    <w:rsid w:val="0089340F"/>
    <w:rsid w:val="00894BB0"/>
    <w:rsid w:val="008951B3"/>
    <w:rsid w:val="008954DA"/>
    <w:rsid w:val="00895E60"/>
    <w:rsid w:val="008968F8"/>
    <w:rsid w:val="00896C9D"/>
    <w:rsid w:val="00897C57"/>
    <w:rsid w:val="00897D53"/>
    <w:rsid w:val="008A0052"/>
    <w:rsid w:val="008A0515"/>
    <w:rsid w:val="008A07A6"/>
    <w:rsid w:val="008A0EF8"/>
    <w:rsid w:val="008A11A3"/>
    <w:rsid w:val="008A15EE"/>
    <w:rsid w:val="008A1825"/>
    <w:rsid w:val="008A1A78"/>
    <w:rsid w:val="008A2D8C"/>
    <w:rsid w:val="008A47E8"/>
    <w:rsid w:val="008A4DBF"/>
    <w:rsid w:val="008A5023"/>
    <w:rsid w:val="008A539C"/>
    <w:rsid w:val="008A59CB"/>
    <w:rsid w:val="008A5E33"/>
    <w:rsid w:val="008A5FE7"/>
    <w:rsid w:val="008A6589"/>
    <w:rsid w:val="008A71DD"/>
    <w:rsid w:val="008B0AB5"/>
    <w:rsid w:val="008B1C72"/>
    <w:rsid w:val="008B2160"/>
    <w:rsid w:val="008B254A"/>
    <w:rsid w:val="008B25A2"/>
    <w:rsid w:val="008B275A"/>
    <w:rsid w:val="008B2CAD"/>
    <w:rsid w:val="008B2D24"/>
    <w:rsid w:val="008B3353"/>
    <w:rsid w:val="008B3452"/>
    <w:rsid w:val="008B58AC"/>
    <w:rsid w:val="008B58DD"/>
    <w:rsid w:val="008B61B6"/>
    <w:rsid w:val="008B6946"/>
    <w:rsid w:val="008B764C"/>
    <w:rsid w:val="008C005B"/>
    <w:rsid w:val="008C009D"/>
    <w:rsid w:val="008C068E"/>
    <w:rsid w:val="008C3456"/>
    <w:rsid w:val="008C38B9"/>
    <w:rsid w:val="008C39EA"/>
    <w:rsid w:val="008C424B"/>
    <w:rsid w:val="008C455B"/>
    <w:rsid w:val="008C4E1B"/>
    <w:rsid w:val="008C59C0"/>
    <w:rsid w:val="008C6F3D"/>
    <w:rsid w:val="008C7741"/>
    <w:rsid w:val="008C7BAB"/>
    <w:rsid w:val="008D0578"/>
    <w:rsid w:val="008D1408"/>
    <w:rsid w:val="008D2159"/>
    <w:rsid w:val="008D28F2"/>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616"/>
    <w:rsid w:val="008E583F"/>
    <w:rsid w:val="008E5F5C"/>
    <w:rsid w:val="008E7103"/>
    <w:rsid w:val="008E71DE"/>
    <w:rsid w:val="008F0177"/>
    <w:rsid w:val="008F086C"/>
    <w:rsid w:val="008F0888"/>
    <w:rsid w:val="008F116F"/>
    <w:rsid w:val="008F16DD"/>
    <w:rsid w:val="008F1EA7"/>
    <w:rsid w:val="008F2618"/>
    <w:rsid w:val="008F50E8"/>
    <w:rsid w:val="008F5186"/>
    <w:rsid w:val="008F5A47"/>
    <w:rsid w:val="008F644F"/>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6010"/>
    <w:rsid w:val="0091605A"/>
    <w:rsid w:val="00916562"/>
    <w:rsid w:val="00916CE0"/>
    <w:rsid w:val="00916D79"/>
    <w:rsid w:val="00916E11"/>
    <w:rsid w:val="00916FB8"/>
    <w:rsid w:val="009173A3"/>
    <w:rsid w:val="00917DAF"/>
    <w:rsid w:val="00920277"/>
    <w:rsid w:val="00920A3A"/>
    <w:rsid w:val="009213D2"/>
    <w:rsid w:val="009219A5"/>
    <w:rsid w:val="009237EC"/>
    <w:rsid w:val="009250FE"/>
    <w:rsid w:val="0092626E"/>
    <w:rsid w:val="00926354"/>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67EC"/>
    <w:rsid w:val="009376FE"/>
    <w:rsid w:val="0093784A"/>
    <w:rsid w:val="009400E0"/>
    <w:rsid w:val="00940333"/>
    <w:rsid w:val="00940BE6"/>
    <w:rsid w:val="0094252E"/>
    <w:rsid w:val="00942662"/>
    <w:rsid w:val="009428BB"/>
    <w:rsid w:val="009431E1"/>
    <w:rsid w:val="009433B5"/>
    <w:rsid w:val="009439B5"/>
    <w:rsid w:val="009442A8"/>
    <w:rsid w:val="00944421"/>
    <w:rsid w:val="00944F81"/>
    <w:rsid w:val="009451CD"/>
    <w:rsid w:val="009453B0"/>
    <w:rsid w:val="009461D2"/>
    <w:rsid w:val="00946953"/>
    <w:rsid w:val="0094780A"/>
    <w:rsid w:val="009479F7"/>
    <w:rsid w:val="00947D3A"/>
    <w:rsid w:val="009501B5"/>
    <w:rsid w:val="00952A92"/>
    <w:rsid w:val="00953188"/>
    <w:rsid w:val="009538F2"/>
    <w:rsid w:val="0095445C"/>
    <w:rsid w:val="00954C87"/>
    <w:rsid w:val="0095517F"/>
    <w:rsid w:val="00955B8C"/>
    <w:rsid w:val="00955D0C"/>
    <w:rsid w:val="00955E96"/>
    <w:rsid w:val="00956588"/>
    <w:rsid w:val="00956723"/>
    <w:rsid w:val="00957778"/>
    <w:rsid w:val="00957EB5"/>
    <w:rsid w:val="009601A3"/>
    <w:rsid w:val="009605BC"/>
    <w:rsid w:val="00961965"/>
    <w:rsid w:val="00961A4D"/>
    <w:rsid w:val="00963049"/>
    <w:rsid w:val="00963137"/>
    <w:rsid w:val="00963DFF"/>
    <w:rsid w:val="009641BF"/>
    <w:rsid w:val="009644F9"/>
    <w:rsid w:val="00966769"/>
    <w:rsid w:val="0096680D"/>
    <w:rsid w:val="00966C15"/>
    <w:rsid w:val="00966DE0"/>
    <w:rsid w:val="00967DFF"/>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772"/>
    <w:rsid w:val="00976E05"/>
    <w:rsid w:val="0097722F"/>
    <w:rsid w:val="009779D4"/>
    <w:rsid w:val="009779ED"/>
    <w:rsid w:val="0098170F"/>
    <w:rsid w:val="00981741"/>
    <w:rsid w:val="00981786"/>
    <w:rsid w:val="00981DCB"/>
    <w:rsid w:val="00982A59"/>
    <w:rsid w:val="00982E61"/>
    <w:rsid w:val="009835AC"/>
    <w:rsid w:val="00983F3B"/>
    <w:rsid w:val="00983F53"/>
    <w:rsid w:val="00984FB2"/>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688"/>
    <w:rsid w:val="00997CBF"/>
    <w:rsid w:val="009A2182"/>
    <w:rsid w:val="009A30D4"/>
    <w:rsid w:val="009A31D9"/>
    <w:rsid w:val="009A37BF"/>
    <w:rsid w:val="009A432D"/>
    <w:rsid w:val="009A439F"/>
    <w:rsid w:val="009A47F4"/>
    <w:rsid w:val="009A483E"/>
    <w:rsid w:val="009A4884"/>
    <w:rsid w:val="009A5258"/>
    <w:rsid w:val="009A5344"/>
    <w:rsid w:val="009A5D24"/>
    <w:rsid w:val="009A6595"/>
    <w:rsid w:val="009A6D3F"/>
    <w:rsid w:val="009B0E47"/>
    <w:rsid w:val="009B10F5"/>
    <w:rsid w:val="009B2E9F"/>
    <w:rsid w:val="009B3814"/>
    <w:rsid w:val="009B3DA5"/>
    <w:rsid w:val="009B45EA"/>
    <w:rsid w:val="009B4978"/>
    <w:rsid w:val="009B64A2"/>
    <w:rsid w:val="009B785A"/>
    <w:rsid w:val="009C094A"/>
    <w:rsid w:val="009C0D78"/>
    <w:rsid w:val="009C169C"/>
    <w:rsid w:val="009C1BBA"/>
    <w:rsid w:val="009C1C54"/>
    <w:rsid w:val="009C2357"/>
    <w:rsid w:val="009C277A"/>
    <w:rsid w:val="009C29BE"/>
    <w:rsid w:val="009C3670"/>
    <w:rsid w:val="009C4E27"/>
    <w:rsid w:val="009C5179"/>
    <w:rsid w:val="009C660F"/>
    <w:rsid w:val="009C75E3"/>
    <w:rsid w:val="009C7B26"/>
    <w:rsid w:val="009D0EED"/>
    <w:rsid w:val="009D1675"/>
    <w:rsid w:val="009D1B5E"/>
    <w:rsid w:val="009D25F8"/>
    <w:rsid w:val="009D3DA6"/>
    <w:rsid w:val="009D43F3"/>
    <w:rsid w:val="009D454A"/>
    <w:rsid w:val="009D4E34"/>
    <w:rsid w:val="009D4FCC"/>
    <w:rsid w:val="009D5A61"/>
    <w:rsid w:val="009D6306"/>
    <w:rsid w:val="009D65D9"/>
    <w:rsid w:val="009D6885"/>
    <w:rsid w:val="009D6A38"/>
    <w:rsid w:val="009D717F"/>
    <w:rsid w:val="009E0664"/>
    <w:rsid w:val="009E0C3B"/>
    <w:rsid w:val="009E2312"/>
    <w:rsid w:val="009E261C"/>
    <w:rsid w:val="009E34CA"/>
    <w:rsid w:val="009E34FE"/>
    <w:rsid w:val="009E3CD9"/>
    <w:rsid w:val="009E63C8"/>
    <w:rsid w:val="009E74DF"/>
    <w:rsid w:val="009F05B3"/>
    <w:rsid w:val="009F079A"/>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9F7C16"/>
    <w:rsid w:val="00A0011F"/>
    <w:rsid w:val="00A00F2B"/>
    <w:rsid w:val="00A031D0"/>
    <w:rsid w:val="00A03E3A"/>
    <w:rsid w:val="00A04133"/>
    <w:rsid w:val="00A04A9B"/>
    <w:rsid w:val="00A050A6"/>
    <w:rsid w:val="00A05DC5"/>
    <w:rsid w:val="00A05E03"/>
    <w:rsid w:val="00A06034"/>
    <w:rsid w:val="00A06ED5"/>
    <w:rsid w:val="00A07922"/>
    <w:rsid w:val="00A07B4C"/>
    <w:rsid w:val="00A114A7"/>
    <w:rsid w:val="00A11C80"/>
    <w:rsid w:val="00A1229B"/>
    <w:rsid w:val="00A12FA5"/>
    <w:rsid w:val="00A14CE8"/>
    <w:rsid w:val="00A15D06"/>
    <w:rsid w:val="00A160A7"/>
    <w:rsid w:val="00A16120"/>
    <w:rsid w:val="00A16467"/>
    <w:rsid w:val="00A16540"/>
    <w:rsid w:val="00A169D0"/>
    <w:rsid w:val="00A16ACA"/>
    <w:rsid w:val="00A16DA7"/>
    <w:rsid w:val="00A174AD"/>
    <w:rsid w:val="00A17FA3"/>
    <w:rsid w:val="00A20CE8"/>
    <w:rsid w:val="00A20D3F"/>
    <w:rsid w:val="00A215F3"/>
    <w:rsid w:val="00A21A9F"/>
    <w:rsid w:val="00A22B14"/>
    <w:rsid w:val="00A23008"/>
    <w:rsid w:val="00A2365B"/>
    <w:rsid w:val="00A245E9"/>
    <w:rsid w:val="00A246B7"/>
    <w:rsid w:val="00A24D49"/>
    <w:rsid w:val="00A259F2"/>
    <w:rsid w:val="00A27072"/>
    <w:rsid w:val="00A276C9"/>
    <w:rsid w:val="00A279D8"/>
    <w:rsid w:val="00A301AC"/>
    <w:rsid w:val="00A301B3"/>
    <w:rsid w:val="00A31F80"/>
    <w:rsid w:val="00A32187"/>
    <w:rsid w:val="00A3309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38"/>
    <w:rsid w:val="00A50850"/>
    <w:rsid w:val="00A508AE"/>
    <w:rsid w:val="00A50B89"/>
    <w:rsid w:val="00A50D19"/>
    <w:rsid w:val="00A51FF8"/>
    <w:rsid w:val="00A52238"/>
    <w:rsid w:val="00A52D93"/>
    <w:rsid w:val="00A5406F"/>
    <w:rsid w:val="00A5467C"/>
    <w:rsid w:val="00A5497E"/>
    <w:rsid w:val="00A54D23"/>
    <w:rsid w:val="00A55208"/>
    <w:rsid w:val="00A55C8F"/>
    <w:rsid w:val="00A56288"/>
    <w:rsid w:val="00A569E7"/>
    <w:rsid w:val="00A56B72"/>
    <w:rsid w:val="00A56D49"/>
    <w:rsid w:val="00A571B8"/>
    <w:rsid w:val="00A601A6"/>
    <w:rsid w:val="00A6069F"/>
    <w:rsid w:val="00A60AA6"/>
    <w:rsid w:val="00A61088"/>
    <w:rsid w:val="00A61225"/>
    <w:rsid w:val="00A6156C"/>
    <w:rsid w:val="00A61A42"/>
    <w:rsid w:val="00A61A95"/>
    <w:rsid w:val="00A626E3"/>
    <w:rsid w:val="00A63291"/>
    <w:rsid w:val="00A63389"/>
    <w:rsid w:val="00A63884"/>
    <w:rsid w:val="00A64D08"/>
    <w:rsid w:val="00A66B18"/>
    <w:rsid w:val="00A66B85"/>
    <w:rsid w:val="00A670AF"/>
    <w:rsid w:val="00A671AF"/>
    <w:rsid w:val="00A714DB"/>
    <w:rsid w:val="00A7152A"/>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2640"/>
    <w:rsid w:val="00A83447"/>
    <w:rsid w:val="00A83533"/>
    <w:rsid w:val="00A840A8"/>
    <w:rsid w:val="00A84FFF"/>
    <w:rsid w:val="00A85A48"/>
    <w:rsid w:val="00A87A60"/>
    <w:rsid w:val="00A87C8E"/>
    <w:rsid w:val="00A87CA2"/>
    <w:rsid w:val="00A87E46"/>
    <w:rsid w:val="00A87F68"/>
    <w:rsid w:val="00A907CE"/>
    <w:rsid w:val="00A92A81"/>
    <w:rsid w:val="00A92F02"/>
    <w:rsid w:val="00A932C1"/>
    <w:rsid w:val="00A933A3"/>
    <w:rsid w:val="00A937A6"/>
    <w:rsid w:val="00A937DD"/>
    <w:rsid w:val="00A93C70"/>
    <w:rsid w:val="00A943A8"/>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405"/>
    <w:rsid w:val="00AB5629"/>
    <w:rsid w:val="00AB5B6F"/>
    <w:rsid w:val="00AB63E8"/>
    <w:rsid w:val="00AB6B7D"/>
    <w:rsid w:val="00AB7231"/>
    <w:rsid w:val="00AB7465"/>
    <w:rsid w:val="00AC0A75"/>
    <w:rsid w:val="00AC0DA7"/>
    <w:rsid w:val="00AC1E9C"/>
    <w:rsid w:val="00AC2079"/>
    <w:rsid w:val="00AC3583"/>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4978"/>
    <w:rsid w:val="00AD511C"/>
    <w:rsid w:val="00AE0122"/>
    <w:rsid w:val="00AE21C7"/>
    <w:rsid w:val="00AE2523"/>
    <w:rsid w:val="00AE25A3"/>
    <w:rsid w:val="00AE2CA4"/>
    <w:rsid w:val="00AE2EC0"/>
    <w:rsid w:val="00AE31BF"/>
    <w:rsid w:val="00AE3299"/>
    <w:rsid w:val="00AE4D6B"/>
    <w:rsid w:val="00AE54B8"/>
    <w:rsid w:val="00AE609D"/>
    <w:rsid w:val="00AE72DB"/>
    <w:rsid w:val="00AE7523"/>
    <w:rsid w:val="00AE7AAD"/>
    <w:rsid w:val="00AF00CB"/>
    <w:rsid w:val="00AF199C"/>
    <w:rsid w:val="00AF30C9"/>
    <w:rsid w:val="00AF34E6"/>
    <w:rsid w:val="00AF394A"/>
    <w:rsid w:val="00AF3C3B"/>
    <w:rsid w:val="00AF459E"/>
    <w:rsid w:val="00AF4A85"/>
    <w:rsid w:val="00AF4DEF"/>
    <w:rsid w:val="00AF5144"/>
    <w:rsid w:val="00AF61B2"/>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91C"/>
    <w:rsid w:val="00B12AEA"/>
    <w:rsid w:val="00B12DC3"/>
    <w:rsid w:val="00B1318F"/>
    <w:rsid w:val="00B13328"/>
    <w:rsid w:val="00B13AAC"/>
    <w:rsid w:val="00B14CE8"/>
    <w:rsid w:val="00B14F62"/>
    <w:rsid w:val="00B15CD4"/>
    <w:rsid w:val="00B15E0D"/>
    <w:rsid w:val="00B15EC0"/>
    <w:rsid w:val="00B16886"/>
    <w:rsid w:val="00B17777"/>
    <w:rsid w:val="00B17E7D"/>
    <w:rsid w:val="00B20030"/>
    <w:rsid w:val="00B22254"/>
    <w:rsid w:val="00B230DA"/>
    <w:rsid w:val="00B24AB1"/>
    <w:rsid w:val="00B25608"/>
    <w:rsid w:val="00B26E1A"/>
    <w:rsid w:val="00B27000"/>
    <w:rsid w:val="00B306E6"/>
    <w:rsid w:val="00B312CA"/>
    <w:rsid w:val="00B314B5"/>
    <w:rsid w:val="00B3186E"/>
    <w:rsid w:val="00B31B89"/>
    <w:rsid w:val="00B32120"/>
    <w:rsid w:val="00B33361"/>
    <w:rsid w:val="00B338B3"/>
    <w:rsid w:val="00B340DC"/>
    <w:rsid w:val="00B35830"/>
    <w:rsid w:val="00B3593D"/>
    <w:rsid w:val="00B36583"/>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3F1A"/>
    <w:rsid w:val="00B65803"/>
    <w:rsid w:val="00B65CDD"/>
    <w:rsid w:val="00B669BD"/>
    <w:rsid w:val="00B67A01"/>
    <w:rsid w:val="00B67C69"/>
    <w:rsid w:val="00B70AB2"/>
    <w:rsid w:val="00B70B21"/>
    <w:rsid w:val="00B7190B"/>
    <w:rsid w:val="00B71BE3"/>
    <w:rsid w:val="00B71E3D"/>
    <w:rsid w:val="00B7318E"/>
    <w:rsid w:val="00B73343"/>
    <w:rsid w:val="00B733FC"/>
    <w:rsid w:val="00B75599"/>
    <w:rsid w:val="00B75824"/>
    <w:rsid w:val="00B75B7A"/>
    <w:rsid w:val="00B75C59"/>
    <w:rsid w:val="00B75CDD"/>
    <w:rsid w:val="00B75FA8"/>
    <w:rsid w:val="00B7615D"/>
    <w:rsid w:val="00B76C8B"/>
    <w:rsid w:val="00B77B2D"/>
    <w:rsid w:val="00B800DB"/>
    <w:rsid w:val="00B80363"/>
    <w:rsid w:val="00B80426"/>
    <w:rsid w:val="00B8071E"/>
    <w:rsid w:val="00B809C7"/>
    <w:rsid w:val="00B80CBD"/>
    <w:rsid w:val="00B81933"/>
    <w:rsid w:val="00B8198F"/>
    <w:rsid w:val="00B81A5E"/>
    <w:rsid w:val="00B83C72"/>
    <w:rsid w:val="00B83E58"/>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60C"/>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28FB"/>
    <w:rsid w:val="00BA360D"/>
    <w:rsid w:val="00BA4103"/>
    <w:rsid w:val="00BA4CD4"/>
    <w:rsid w:val="00BA5172"/>
    <w:rsid w:val="00BA5727"/>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0A5"/>
    <w:rsid w:val="00BB7827"/>
    <w:rsid w:val="00BC0214"/>
    <w:rsid w:val="00BC095D"/>
    <w:rsid w:val="00BC158E"/>
    <w:rsid w:val="00BC1CBF"/>
    <w:rsid w:val="00BC2E7F"/>
    <w:rsid w:val="00BC2FC3"/>
    <w:rsid w:val="00BC3935"/>
    <w:rsid w:val="00BC399C"/>
    <w:rsid w:val="00BC39E7"/>
    <w:rsid w:val="00BC3C96"/>
    <w:rsid w:val="00BC3E01"/>
    <w:rsid w:val="00BC40A3"/>
    <w:rsid w:val="00BC4C6E"/>
    <w:rsid w:val="00BC4D7F"/>
    <w:rsid w:val="00BC5419"/>
    <w:rsid w:val="00BC5C2C"/>
    <w:rsid w:val="00BC6D13"/>
    <w:rsid w:val="00BC7049"/>
    <w:rsid w:val="00BC7051"/>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E1F"/>
    <w:rsid w:val="00BF08FB"/>
    <w:rsid w:val="00BF15ED"/>
    <w:rsid w:val="00BF2586"/>
    <w:rsid w:val="00BF273C"/>
    <w:rsid w:val="00BF2D0E"/>
    <w:rsid w:val="00BF3539"/>
    <w:rsid w:val="00BF3587"/>
    <w:rsid w:val="00BF36BF"/>
    <w:rsid w:val="00BF3853"/>
    <w:rsid w:val="00BF387D"/>
    <w:rsid w:val="00BF3DF8"/>
    <w:rsid w:val="00BF5225"/>
    <w:rsid w:val="00BF54D4"/>
    <w:rsid w:val="00BF5941"/>
    <w:rsid w:val="00BF67B4"/>
    <w:rsid w:val="00BF78DE"/>
    <w:rsid w:val="00C000AC"/>
    <w:rsid w:val="00C001CC"/>
    <w:rsid w:val="00C0088E"/>
    <w:rsid w:val="00C01C5F"/>
    <w:rsid w:val="00C0252A"/>
    <w:rsid w:val="00C02DCC"/>
    <w:rsid w:val="00C040AA"/>
    <w:rsid w:val="00C04887"/>
    <w:rsid w:val="00C0518C"/>
    <w:rsid w:val="00C065A9"/>
    <w:rsid w:val="00C06B81"/>
    <w:rsid w:val="00C071D1"/>
    <w:rsid w:val="00C0722D"/>
    <w:rsid w:val="00C07270"/>
    <w:rsid w:val="00C078AD"/>
    <w:rsid w:val="00C07B62"/>
    <w:rsid w:val="00C10C92"/>
    <w:rsid w:val="00C10E57"/>
    <w:rsid w:val="00C1165B"/>
    <w:rsid w:val="00C12A59"/>
    <w:rsid w:val="00C13064"/>
    <w:rsid w:val="00C13798"/>
    <w:rsid w:val="00C1388B"/>
    <w:rsid w:val="00C15137"/>
    <w:rsid w:val="00C151C6"/>
    <w:rsid w:val="00C15B6A"/>
    <w:rsid w:val="00C20660"/>
    <w:rsid w:val="00C2066A"/>
    <w:rsid w:val="00C2200A"/>
    <w:rsid w:val="00C227F5"/>
    <w:rsid w:val="00C22E6A"/>
    <w:rsid w:val="00C2328F"/>
    <w:rsid w:val="00C2361C"/>
    <w:rsid w:val="00C23689"/>
    <w:rsid w:val="00C23A82"/>
    <w:rsid w:val="00C23AEB"/>
    <w:rsid w:val="00C2416D"/>
    <w:rsid w:val="00C24401"/>
    <w:rsid w:val="00C2543D"/>
    <w:rsid w:val="00C256D1"/>
    <w:rsid w:val="00C268A9"/>
    <w:rsid w:val="00C26D73"/>
    <w:rsid w:val="00C2749D"/>
    <w:rsid w:val="00C31B35"/>
    <w:rsid w:val="00C32537"/>
    <w:rsid w:val="00C331E6"/>
    <w:rsid w:val="00C33230"/>
    <w:rsid w:val="00C33B2A"/>
    <w:rsid w:val="00C35566"/>
    <w:rsid w:val="00C3577C"/>
    <w:rsid w:val="00C369E0"/>
    <w:rsid w:val="00C37AA6"/>
    <w:rsid w:val="00C400D1"/>
    <w:rsid w:val="00C40259"/>
    <w:rsid w:val="00C403E3"/>
    <w:rsid w:val="00C40AE4"/>
    <w:rsid w:val="00C4100C"/>
    <w:rsid w:val="00C41884"/>
    <w:rsid w:val="00C41931"/>
    <w:rsid w:val="00C431F9"/>
    <w:rsid w:val="00C447E8"/>
    <w:rsid w:val="00C44CA4"/>
    <w:rsid w:val="00C45B9A"/>
    <w:rsid w:val="00C45C3D"/>
    <w:rsid w:val="00C45D4C"/>
    <w:rsid w:val="00C46029"/>
    <w:rsid w:val="00C46439"/>
    <w:rsid w:val="00C46C24"/>
    <w:rsid w:val="00C47166"/>
    <w:rsid w:val="00C51192"/>
    <w:rsid w:val="00C51AD1"/>
    <w:rsid w:val="00C51EA5"/>
    <w:rsid w:val="00C5294C"/>
    <w:rsid w:val="00C52C30"/>
    <w:rsid w:val="00C52DAF"/>
    <w:rsid w:val="00C536BC"/>
    <w:rsid w:val="00C53CE0"/>
    <w:rsid w:val="00C53DD3"/>
    <w:rsid w:val="00C54292"/>
    <w:rsid w:val="00C54A20"/>
    <w:rsid w:val="00C54A2F"/>
    <w:rsid w:val="00C55AAD"/>
    <w:rsid w:val="00C56A6D"/>
    <w:rsid w:val="00C56B14"/>
    <w:rsid w:val="00C57E86"/>
    <w:rsid w:val="00C602E7"/>
    <w:rsid w:val="00C6037E"/>
    <w:rsid w:val="00C6108B"/>
    <w:rsid w:val="00C6278B"/>
    <w:rsid w:val="00C63C89"/>
    <w:rsid w:val="00C64CE8"/>
    <w:rsid w:val="00C65D88"/>
    <w:rsid w:val="00C65DBD"/>
    <w:rsid w:val="00C673F9"/>
    <w:rsid w:val="00C67943"/>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A50"/>
    <w:rsid w:val="00C93AA1"/>
    <w:rsid w:val="00C9464D"/>
    <w:rsid w:val="00C953EF"/>
    <w:rsid w:val="00C95435"/>
    <w:rsid w:val="00C95CD8"/>
    <w:rsid w:val="00C95F96"/>
    <w:rsid w:val="00C9694B"/>
    <w:rsid w:val="00C96D5E"/>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835"/>
    <w:rsid w:val="00CB0A35"/>
    <w:rsid w:val="00CB1043"/>
    <w:rsid w:val="00CB2800"/>
    <w:rsid w:val="00CB29C9"/>
    <w:rsid w:val="00CB2FDA"/>
    <w:rsid w:val="00CB2FDD"/>
    <w:rsid w:val="00CB32B7"/>
    <w:rsid w:val="00CB4069"/>
    <w:rsid w:val="00CB4589"/>
    <w:rsid w:val="00CB46A4"/>
    <w:rsid w:val="00CB4BCB"/>
    <w:rsid w:val="00CB506E"/>
    <w:rsid w:val="00CB50CA"/>
    <w:rsid w:val="00CB5705"/>
    <w:rsid w:val="00CB57C7"/>
    <w:rsid w:val="00CB6507"/>
    <w:rsid w:val="00CB693D"/>
    <w:rsid w:val="00CB6D4E"/>
    <w:rsid w:val="00CB6EDF"/>
    <w:rsid w:val="00CB75C9"/>
    <w:rsid w:val="00CB77CF"/>
    <w:rsid w:val="00CB782B"/>
    <w:rsid w:val="00CB7CC9"/>
    <w:rsid w:val="00CC043D"/>
    <w:rsid w:val="00CC08F6"/>
    <w:rsid w:val="00CC1391"/>
    <w:rsid w:val="00CC170A"/>
    <w:rsid w:val="00CC3556"/>
    <w:rsid w:val="00CC3778"/>
    <w:rsid w:val="00CC46FB"/>
    <w:rsid w:val="00CC51F7"/>
    <w:rsid w:val="00CC54B7"/>
    <w:rsid w:val="00CC560F"/>
    <w:rsid w:val="00CC62C6"/>
    <w:rsid w:val="00CC65EE"/>
    <w:rsid w:val="00CC6686"/>
    <w:rsid w:val="00CC6E48"/>
    <w:rsid w:val="00CD031C"/>
    <w:rsid w:val="00CD0540"/>
    <w:rsid w:val="00CD13B4"/>
    <w:rsid w:val="00CD234F"/>
    <w:rsid w:val="00CD29D9"/>
    <w:rsid w:val="00CD302B"/>
    <w:rsid w:val="00CD3061"/>
    <w:rsid w:val="00CD3D01"/>
    <w:rsid w:val="00CD3D46"/>
    <w:rsid w:val="00CD4551"/>
    <w:rsid w:val="00CD5424"/>
    <w:rsid w:val="00CD5683"/>
    <w:rsid w:val="00CD5D7D"/>
    <w:rsid w:val="00CE0039"/>
    <w:rsid w:val="00CE1637"/>
    <w:rsid w:val="00CE1EC6"/>
    <w:rsid w:val="00CE20C8"/>
    <w:rsid w:val="00CE2D09"/>
    <w:rsid w:val="00CE309C"/>
    <w:rsid w:val="00CE3B75"/>
    <w:rsid w:val="00CE5241"/>
    <w:rsid w:val="00CE59FB"/>
    <w:rsid w:val="00CE6EB3"/>
    <w:rsid w:val="00CE6F43"/>
    <w:rsid w:val="00CE6F47"/>
    <w:rsid w:val="00CE710D"/>
    <w:rsid w:val="00CE7395"/>
    <w:rsid w:val="00CF142E"/>
    <w:rsid w:val="00CF1B19"/>
    <w:rsid w:val="00CF2054"/>
    <w:rsid w:val="00CF22CE"/>
    <w:rsid w:val="00CF2936"/>
    <w:rsid w:val="00CF29CE"/>
    <w:rsid w:val="00CF37DF"/>
    <w:rsid w:val="00CF3EB7"/>
    <w:rsid w:val="00CF48AA"/>
    <w:rsid w:val="00CF49BE"/>
    <w:rsid w:val="00CF53D1"/>
    <w:rsid w:val="00CF5A92"/>
    <w:rsid w:val="00CF6086"/>
    <w:rsid w:val="00CF729D"/>
    <w:rsid w:val="00CF74BA"/>
    <w:rsid w:val="00D009A7"/>
    <w:rsid w:val="00D00FD4"/>
    <w:rsid w:val="00D01747"/>
    <w:rsid w:val="00D01754"/>
    <w:rsid w:val="00D03019"/>
    <w:rsid w:val="00D0356A"/>
    <w:rsid w:val="00D039B8"/>
    <w:rsid w:val="00D041C4"/>
    <w:rsid w:val="00D041D2"/>
    <w:rsid w:val="00D057FF"/>
    <w:rsid w:val="00D05C5E"/>
    <w:rsid w:val="00D05E70"/>
    <w:rsid w:val="00D07163"/>
    <w:rsid w:val="00D07799"/>
    <w:rsid w:val="00D078BC"/>
    <w:rsid w:val="00D10DAC"/>
    <w:rsid w:val="00D10F67"/>
    <w:rsid w:val="00D10FB0"/>
    <w:rsid w:val="00D11A72"/>
    <w:rsid w:val="00D1261B"/>
    <w:rsid w:val="00D12AA6"/>
    <w:rsid w:val="00D12F5D"/>
    <w:rsid w:val="00D13B08"/>
    <w:rsid w:val="00D14F57"/>
    <w:rsid w:val="00D1524A"/>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6B2"/>
    <w:rsid w:val="00D24C3F"/>
    <w:rsid w:val="00D25D13"/>
    <w:rsid w:val="00D26A3F"/>
    <w:rsid w:val="00D26E43"/>
    <w:rsid w:val="00D271B9"/>
    <w:rsid w:val="00D30A63"/>
    <w:rsid w:val="00D30FB9"/>
    <w:rsid w:val="00D31120"/>
    <w:rsid w:val="00D31A53"/>
    <w:rsid w:val="00D32F2D"/>
    <w:rsid w:val="00D32FEE"/>
    <w:rsid w:val="00D33444"/>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57956"/>
    <w:rsid w:val="00D60C38"/>
    <w:rsid w:val="00D60C6E"/>
    <w:rsid w:val="00D6204A"/>
    <w:rsid w:val="00D6256B"/>
    <w:rsid w:val="00D62670"/>
    <w:rsid w:val="00D630BC"/>
    <w:rsid w:val="00D6386F"/>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5F6"/>
    <w:rsid w:val="00D70F5F"/>
    <w:rsid w:val="00D7132B"/>
    <w:rsid w:val="00D71C7D"/>
    <w:rsid w:val="00D71E4D"/>
    <w:rsid w:val="00D72FCC"/>
    <w:rsid w:val="00D732B6"/>
    <w:rsid w:val="00D73760"/>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277"/>
    <w:rsid w:val="00D91BD2"/>
    <w:rsid w:val="00D921FC"/>
    <w:rsid w:val="00D9330C"/>
    <w:rsid w:val="00D93667"/>
    <w:rsid w:val="00D93ABC"/>
    <w:rsid w:val="00D93EA6"/>
    <w:rsid w:val="00D94173"/>
    <w:rsid w:val="00D943F7"/>
    <w:rsid w:val="00D94EF5"/>
    <w:rsid w:val="00D958BE"/>
    <w:rsid w:val="00D95D89"/>
    <w:rsid w:val="00D96A63"/>
    <w:rsid w:val="00D97604"/>
    <w:rsid w:val="00DA016C"/>
    <w:rsid w:val="00DA0577"/>
    <w:rsid w:val="00DA1DDD"/>
    <w:rsid w:val="00DA2082"/>
    <w:rsid w:val="00DA29C1"/>
    <w:rsid w:val="00DA2C41"/>
    <w:rsid w:val="00DA2C64"/>
    <w:rsid w:val="00DA35BE"/>
    <w:rsid w:val="00DA4255"/>
    <w:rsid w:val="00DA426B"/>
    <w:rsid w:val="00DA4472"/>
    <w:rsid w:val="00DA6E7A"/>
    <w:rsid w:val="00DA7028"/>
    <w:rsid w:val="00DA711B"/>
    <w:rsid w:val="00DA763A"/>
    <w:rsid w:val="00DA78BC"/>
    <w:rsid w:val="00DA7A66"/>
    <w:rsid w:val="00DB021C"/>
    <w:rsid w:val="00DB21D9"/>
    <w:rsid w:val="00DB2BBB"/>
    <w:rsid w:val="00DB3AC1"/>
    <w:rsid w:val="00DB4F4D"/>
    <w:rsid w:val="00DB5497"/>
    <w:rsid w:val="00DB5700"/>
    <w:rsid w:val="00DB6233"/>
    <w:rsid w:val="00DB6E71"/>
    <w:rsid w:val="00DB7EC0"/>
    <w:rsid w:val="00DC0CB0"/>
    <w:rsid w:val="00DC1514"/>
    <w:rsid w:val="00DC1841"/>
    <w:rsid w:val="00DC1EFE"/>
    <w:rsid w:val="00DC1F8E"/>
    <w:rsid w:val="00DC23AF"/>
    <w:rsid w:val="00DC2B8A"/>
    <w:rsid w:val="00DC2BA6"/>
    <w:rsid w:val="00DC3448"/>
    <w:rsid w:val="00DC3518"/>
    <w:rsid w:val="00DC35B5"/>
    <w:rsid w:val="00DC4991"/>
    <w:rsid w:val="00DC4B4D"/>
    <w:rsid w:val="00DC6E01"/>
    <w:rsid w:val="00DC7BD5"/>
    <w:rsid w:val="00DD00C1"/>
    <w:rsid w:val="00DD026B"/>
    <w:rsid w:val="00DD0343"/>
    <w:rsid w:val="00DD0A75"/>
    <w:rsid w:val="00DD0BDE"/>
    <w:rsid w:val="00DD1E83"/>
    <w:rsid w:val="00DD1FB1"/>
    <w:rsid w:val="00DD287A"/>
    <w:rsid w:val="00DD425D"/>
    <w:rsid w:val="00DD48B9"/>
    <w:rsid w:val="00DD4A9B"/>
    <w:rsid w:val="00DD4F81"/>
    <w:rsid w:val="00DD5AE5"/>
    <w:rsid w:val="00DD5B4D"/>
    <w:rsid w:val="00DD5D24"/>
    <w:rsid w:val="00DD6AEA"/>
    <w:rsid w:val="00DE02E5"/>
    <w:rsid w:val="00DE06BD"/>
    <w:rsid w:val="00DE14F6"/>
    <w:rsid w:val="00DE1A3A"/>
    <w:rsid w:val="00DE26B3"/>
    <w:rsid w:val="00DE28A1"/>
    <w:rsid w:val="00DE3942"/>
    <w:rsid w:val="00DE41C3"/>
    <w:rsid w:val="00DE4599"/>
    <w:rsid w:val="00DE55B5"/>
    <w:rsid w:val="00DE5AB1"/>
    <w:rsid w:val="00DE5E93"/>
    <w:rsid w:val="00DE5F15"/>
    <w:rsid w:val="00DE6D46"/>
    <w:rsid w:val="00DE7592"/>
    <w:rsid w:val="00DF098A"/>
    <w:rsid w:val="00DF15FE"/>
    <w:rsid w:val="00DF19A9"/>
    <w:rsid w:val="00DF1C3C"/>
    <w:rsid w:val="00DF22DB"/>
    <w:rsid w:val="00DF2453"/>
    <w:rsid w:val="00DF289A"/>
    <w:rsid w:val="00DF2947"/>
    <w:rsid w:val="00DF29EB"/>
    <w:rsid w:val="00DF2CF5"/>
    <w:rsid w:val="00DF2FED"/>
    <w:rsid w:val="00DF3897"/>
    <w:rsid w:val="00DF43F8"/>
    <w:rsid w:val="00DF59C1"/>
    <w:rsid w:val="00DF64D3"/>
    <w:rsid w:val="00DF6826"/>
    <w:rsid w:val="00DF6A99"/>
    <w:rsid w:val="00DF7043"/>
    <w:rsid w:val="00DF71B2"/>
    <w:rsid w:val="00DF7CCE"/>
    <w:rsid w:val="00E01A1F"/>
    <w:rsid w:val="00E02B30"/>
    <w:rsid w:val="00E0389D"/>
    <w:rsid w:val="00E0450A"/>
    <w:rsid w:val="00E0467B"/>
    <w:rsid w:val="00E047EA"/>
    <w:rsid w:val="00E04CAF"/>
    <w:rsid w:val="00E05CC3"/>
    <w:rsid w:val="00E061C8"/>
    <w:rsid w:val="00E061F9"/>
    <w:rsid w:val="00E067A7"/>
    <w:rsid w:val="00E07627"/>
    <w:rsid w:val="00E076C1"/>
    <w:rsid w:val="00E07B54"/>
    <w:rsid w:val="00E1006B"/>
    <w:rsid w:val="00E10D2B"/>
    <w:rsid w:val="00E1133A"/>
    <w:rsid w:val="00E11817"/>
    <w:rsid w:val="00E11879"/>
    <w:rsid w:val="00E118F6"/>
    <w:rsid w:val="00E12B0A"/>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239"/>
    <w:rsid w:val="00E26330"/>
    <w:rsid w:val="00E26571"/>
    <w:rsid w:val="00E272C6"/>
    <w:rsid w:val="00E27EA8"/>
    <w:rsid w:val="00E310F2"/>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9A2"/>
    <w:rsid w:val="00E4533C"/>
    <w:rsid w:val="00E45819"/>
    <w:rsid w:val="00E45E48"/>
    <w:rsid w:val="00E45F55"/>
    <w:rsid w:val="00E46324"/>
    <w:rsid w:val="00E46960"/>
    <w:rsid w:val="00E46FDB"/>
    <w:rsid w:val="00E4748E"/>
    <w:rsid w:val="00E47DFB"/>
    <w:rsid w:val="00E5101E"/>
    <w:rsid w:val="00E51BA6"/>
    <w:rsid w:val="00E52960"/>
    <w:rsid w:val="00E52A65"/>
    <w:rsid w:val="00E52B21"/>
    <w:rsid w:val="00E564E7"/>
    <w:rsid w:val="00E57345"/>
    <w:rsid w:val="00E577D4"/>
    <w:rsid w:val="00E60190"/>
    <w:rsid w:val="00E6044B"/>
    <w:rsid w:val="00E60468"/>
    <w:rsid w:val="00E6278A"/>
    <w:rsid w:val="00E62EBD"/>
    <w:rsid w:val="00E63BC3"/>
    <w:rsid w:val="00E63E9E"/>
    <w:rsid w:val="00E642A9"/>
    <w:rsid w:val="00E64868"/>
    <w:rsid w:val="00E65AD5"/>
    <w:rsid w:val="00E65B31"/>
    <w:rsid w:val="00E66845"/>
    <w:rsid w:val="00E66FD1"/>
    <w:rsid w:val="00E70C6B"/>
    <w:rsid w:val="00E71307"/>
    <w:rsid w:val="00E71BB5"/>
    <w:rsid w:val="00E71EDC"/>
    <w:rsid w:val="00E725BC"/>
    <w:rsid w:val="00E7380D"/>
    <w:rsid w:val="00E7410C"/>
    <w:rsid w:val="00E74900"/>
    <w:rsid w:val="00E74A61"/>
    <w:rsid w:val="00E75161"/>
    <w:rsid w:val="00E756EA"/>
    <w:rsid w:val="00E760DF"/>
    <w:rsid w:val="00E76C98"/>
    <w:rsid w:val="00E773B3"/>
    <w:rsid w:val="00E77E43"/>
    <w:rsid w:val="00E8052F"/>
    <w:rsid w:val="00E80782"/>
    <w:rsid w:val="00E80A57"/>
    <w:rsid w:val="00E80BDD"/>
    <w:rsid w:val="00E81667"/>
    <w:rsid w:val="00E82802"/>
    <w:rsid w:val="00E8348B"/>
    <w:rsid w:val="00E83B55"/>
    <w:rsid w:val="00E841F6"/>
    <w:rsid w:val="00E843D6"/>
    <w:rsid w:val="00E8475C"/>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97D40"/>
    <w:rsid w:val="00EA070D"/>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CB4"/>
    <w:rsid w:val="00EC07B8"/>
    <w:rsid w:val="00EC0F50"/>
    <w:rsid w:val="00EC0FAF"/>
    <w:rsid w:val="00EC1449"/>
    <w:rsid w:val="00EC1BC8"/>
    <w:rsid w:val="00EC228E"/>
    <w:rsid w:val="00EC2B10"/>
    <w:rsid w:val="00EC3036"/>
    <w:rsid w:val="00EC3265"/>
    <w:rsid w:val="00EC4035"/>
    <w:rsid w:val="00EC4DA8"/>
    <w:rsid w:val="00EC54DF"/>
    <w:rsid w:val="00EC54FF"/>
    <w:rsid w:val="00EC55CC"/>
    <w:rsid w:val="00EC5E0E"/>
    <w:rsid w:val="00EC660A"/>
    <w:rsid w:val="00EC6932"/>
    <w:rsid w:val="00EC79B3"/>
    <w:rsid w:val="00ED06BA"/>
    <w:rsid w:val="00ED0882"/>
    <w:rsid w:val="00ED0B16"/>
    <w:rsid w:val="00ED1063"/>
    <w:rsid w:val="00ED11CB"/>
    <w:rsid w:val="00ED11FB"/>
    <w:rsid w:val="00ED159F"/>
    <w:rsid w:val="00ED1984"/>
    <w:rsid w:val="00ED253B"/>
    <w:rsid w:val="00ED2D14"/>
    <w:rsid w:val="00ED3201"/>
    <w:rsid w:val="00ED3F83"/>
    <w:rsid w:val="00ED42CF"/>
    <w:rsid w:val="00ED4B4A"/>
    <w:rsid w:val="00ED4D3B"/>
    <w:rsid w:val="00ED5161"/>
    <w:rsid w:val="00ED53B6"/>
    <w:rsid w:val="00ED57A8"/>
    <w:rsid w:val="00ED615F"/>
    <w:rsid w:val="00ED63CD"/>
    <w:rsid w:val="00ED6474"/>
    <w:rsid w:val="00ED757E"/>
    <w:rsid w:val="00ED7920"/>
    <w:rsid w:val="00EE0885"/>
    <w:rsid w:val="00EE125C"/>
    <w:rsid w:val="00EE2E62"/>
    <w:rsid w:val="00EE378E"/>
    <w:rsid w:val="00EE3B8A"/>
    <w:rsid w:val="00EE3FDB"/>
    <w:rsid w:val="00EE411A"/>
    <w:rsid w:val="00EE55DC"/>
    <w:rsid w:val="00EE6749"/>
    <w:rsid w:val="00EF030F"/>
    <w:rsid w:val="00EF1216"/>
    <w:rsid w:val="00EF1A1B"/>
    <w:rsid w:val="00EF1B9A"/>
    <w:rsid w:val="00EF243F"/>
    <w:rsid w:val="00EF26E3"/>
    <w:rsid w:val="00EF2ABB"/>
    <w:rsid w:val="00EF2DEA"/>
    <w:rsid w:val="00EF465E"/>
    <w:rsid w:val="00EF5E27"/>
    <w:rsid w:val="00EF62CF"/>
    <w:rsid w:val="00EF654F"/>
    <w:rsid w:val="00EF6917"/>
    <w:rsid w:val="00EF732C"/>
    <w:rsid w:val="00EF7D31"/>
    <w:rsid w:val="00EF7D5D"/>
    <w:rsid w:val="00F00372"/>
    <w:rsid w:val="00F013B2"/>
    <w:rsid w:val="00F0183A"/>
    <w:rsid w:val="00F02F17"/>
    <w:rsid w:val="00F03129"/>
    <w:rsid w:val="00F032D6"/>
    <w:rsid w:val="00F03B76"/>
    <w:rsid w:val="00F03D80"/>
    <w:rsid w:val="00F040FF"/>
    <w:rsid w:val="00F0431B"/>
    <w:rsid w:val="00F05190"/>
    <w:rsid w:val="00F06214"/>
    <w:rsid w:val="00F06496"/>
    <w:rsid w:val="00F064EF"/>
    <w:rsid w:val="00F0723B"/>
    <w:rsid w:val="00F0766F"/>
    <w:rsid w:val="00F076BB"/>
    <w:rsid w:val="00F07B74"/>
    <w:rsid w:val="00F10093"/>
    <w:rsid w:val="00F109EB"/>
    <w:rsid w:val="00F10D87"/>
    <w:rsid w:val="00F10F0C"/>
    <w:rsid w:val="00F11A5D"/>
    <w:rsid w:val="00F12E3C"/>
    <w:rsid w:val="00F13414"/>
    <w:rsid w:val="00F137C4"/>
    <w:rsid w:val="00F13FD2"/>
    <w:rsid w:val="00F145A3"/>
    <w:rsid w:val="00F1460F"/>
    <w:rsid w:val="00F148D6"/>
    <w:rsid w:val="00F14AB0"/>
    <w:rsid w:val="00F1589E"/>
    <w:rsid w:val="00F15D1A"/>
    <w:rsid w:val="00F162B0"/>
    <w:rsid w:val="00F165B1"/>
    <w:rsid w:val="00F16786"/>
    <w:rsid w:val="00F16AA3"/>
    <w:rsid w:val="00F1745B"/>
    <w:rsid w:val="00F174E8"/>
    <w:rsid w:val="00F17EFB"/>
    <w:rsid w:val="00F200F2"/>
    <w:rsid w:val="00F2109E"/>
    <w:rsid w:val="00F21C94"/>
    <w:rsid w:val="00F24B32"/>
    <w:rsid w:val="00F24CBF"/>
    <w:rsid w:val="00F256BE"/>
    <w:rsid w:val="00F25CC2"/>
    <w:rsid w:val="00F25EC0"/>
    <w:rsid w:val="00F26562"/>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B7D"/>
    <w:rsid w:val="00F540D2"/>
    <w:rsid w:val="00F550A5"/>
    <w:rsid w:val="00F55453"/>
    <w:rsid w:val="00F55594"/>
    <w:rsid w:val="00F57831"/>
    <w:rsid w:val="00F57CF9"/>
    <w:rsid w:val="00F60FA3"/>
    <w:rsid w:val="00F62925"/>
    <w:rsid w:val="00F62E4C"/>
    <w:rsid w:val="00F633F6"/>
    <w:rsid w:val="00F63595"/>
    <w:rsid w:val="00F6435F"/>
    <w:rsid w:val="00F645E3"/>
    <w:rsid w:val="00F64A7F"/>
    <w:rsid w:val="00F654CD"/>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39DF"/>
    <w:rsid w:val="00F7474C"/>
    <w:rsid w:val="00F749D2"/>
    <w:rsid w:val="00F74ACB"/>
    <w:rsid w:val="00F75C84"/>
    <w:rsid w:val="00F761C7"/>
    <w:rsid w:val="00F76613"/>
    <w:rsid w:val="00F76A6A"/>
    <w:rsid w:val="00F76AAD"/>
    <w:rsid w:val="00F76C03"/>
    <w:rsid w:val="00F76D72"/>
    <w:rsid w:val="00F76FF2"/>
    <w:rsid w:val="00F81167"/>
    <w:rsid w:val="00F813B4"/>
    <w:rsid w:val="00F81F0D"/>
    <w:rsid w:val="00F829A6"/>
    <w:rsid w:val="00F82C5B"/>
    <w:rsid w:val="00F82E46"/>
    <w:rsid w:val="00F83169"/>
    <w:rsid w:val="00F83E4E"/>
    <w:rsid w:val="00F84A98"/>
    <w:rsid w:val="00F84AF4"/>
    <w:rsid w:val="00F87AA5"/>
    <w:rsid w:val="00F90D9A"/>
    <w:rsid w:val="00F92C2C"/>
    <w:rsid w:val="00F9365E"/>
    <w:rsid w:val="00F93E14"/>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C09"/>
    <w:rsid w:val="00FD7299"/>
    <w:rsid w:val="00FE0395"/>
    <w:rsid w:val="00FE0AE1"/>
    <w:rsid w:val="00FE0B73"/>
    <w:rsid w:val="00FE1360"/>
    <w:rsid w:val="00FE1688"/>
    <w:rsid w:val="00FE1F63"/>
    <w:rsid w:val="00FE287A"/>
    <w:rsid w:val="00FE3732"/>
    <w:rsid w:val="00FE46C3"/>
    <w:rsid w:val="00FE4832"/>
    <w:rsid w:val="00FE5149"/>
    <w:rsid w:val="00FE522F"/>
    <w:rsid w:val="00FE5D09"/>
    <w:rsid w:val="00FE6468"/>
    <w:rsid w:val="00FE6571"/>
    <w:rsid w:val="00FE66E5"/>
    <w:rsid w:val="00FE6C72"/>
    <w:rsid w:val="00FF09C3"/>
    <w:rsid w:val="00FF0D05"/>
    <w:rsid w:val="00FF0E6E"/>
    <w:rsid w:val="00FF12B7"/>
    <w:rsid w:val="00FF1EA6"/>
    <w:rsid w:val="00FF214C"/>
    <w:rsid w:val="00FF28E5"/>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caption" w:uiPriority="99" w:qFormat="1"/>
    <w:lsdException w:name="table of figures" w:uiPriority="99"/>
    <w:lsdException w:name="footnote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Subtitle" w:uiPriority="99" w:qFormat="1"/>
    <w:lsdException w:name="Body Text 2" w:uiPriority="99"/>
    <w:lsdException w:name="Body Text 3" w:uiPriority="99"/>
    <w:lsdException w:name="Block Text" w:uiPriority="99"/>
    <w:lsdException w:name="Hyperlink" w:uiPriority="99"/>
    <w:lsdException w:name="FollowedHyperlink" w:uiPriority="99"/>
    <w:lsdException w:name="Strong" w:qFormat="1"/>
    <w:lsdException w:name="Emphasis" w:uiPriority="99" w:qFormat="1"/>
    <w:lsdException w:name="E-mail Signature" w:uiPriority="99"/>
    <w:lsdException w:name="Normal (Web)"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aliases w:val="TR1"/>
    <w:basedOn w:val="Normal"/>
    <w:next w:val="Normal"/>
    <w:link w:val="Ttulo1Char"/>
    <w:qFormat/>
    <w:pPr>
      <w:keepNext/>
      <w:spacing w:before="240" w:after="60"/>
      <w:outlineLvl w:val="0"/>
    </w:pPr>
    <w:rPr>
      <w:rFonts w:ascii="Arial" w:hAnsi="Arial"/>
      <w:b/>
      <w:kern w:val="28"/>
      <w:sz w:val="28"/>
    </w:rPr>
  </w:style>
  <w:style w:type="paragraph" w:styleId="Ttulo2">
    <w:name w:val="heading 2"/>
    <w:aliases w:val="Chapter Number/Appendix Letter,chn,H2,TR2"/>
    <w:basedOn w:val="Normal"/>
    <w:next w:val="Normal"/>
    <w:link w:val="Ttulo2Char"/>
    <w:uiPriority w:val="99"/>
    <w:qFormat/>
    <w:pPr>
      <w:keepNext/>
      <w:spacing w:before="240" w:after="60"/>
      <w:outlineLvl w:val="1"/>
    </w:pPr>
    <w:rPr>
      <w:rFonts w:ascii="Arial" w:hAnsi="Arial"/>
      <w:b/>
      <w:i/>
      <w:sz w:val="24"/>
    </w:rPr>
  </w:style>
  <w:style w:type="paragraph" w:styleId="Ttulo3">
    <w:name w:val="heading 3"/>
    <w:aliases w:val="TR3"/>
    <w:basedOn w:val="Normal"/>
    <w:next w:val="Normal"/>
    <w:link w:val="Ttulo3Char"/>
    <w:qFormat/>
    <w:pPr>
      <w:keepNext/>
      <w:spacing w:before="240" w:after="60"/>
      <w:outlineLvl w:val="2"/>
    </w:pPr>
    <w:rPr>
      <w:b/>
      <w:sz w:val="24"/>
    </w:rPr>
  </w:style>
  <w:style w:type="paragraph" w:styleId="Ttulo4">
    <w:name w:val="heading 4"/>
    <w:aliases w:val="TR4"/>
    <w:basedOn w:val="Normal"/>
    <w:next w:val="Normal"/>
    <w:link w:val="Ttulo4Char"/>
    <w:qFormat/>
    <w:pPr>
      <w:keepNext/>
      <w:spacing w:before="240" w:after="60"/>
      <w:outlineLvl w:val="3"/>
    </w:pPr>
    <w:rPr>
      <w:b/>
      <w:i/>
      <w:sz w:val="24"/>
    </w:rPr>
  </w:style>
  <w:style w:type="paragraph" w:styleId="Ttulo5">
    <w:name w:val="heading 5"/>
    <w:basedOn w:val="Normal"/>
    <w:next w:val="Normal"/>
    <w:link w:val="Ttulo5Char"/>
    <w:qFormat/>
    <w:pPr>
      <w:spacing w:before="240" w:after="60"/>
      <w:outlineLvl w:val="4"/>
    </w:pPr>
    <w:rPr>
      <w:rFonts w:ascii="Arial" w:hAnsi="Arial"/>
      <w:sz w:val="22"/>
    </w:rPr>
  </w:style>
  <w:style w:type="paragraph" w:styleId="Ttulo6">
    <w:name w:val="heading 6"/>
    <w:basedOn w:val="Normal"/>
    <w:next w:val="Normal"/>
    <w:link w:val="Ttulo6Char"/>
    <w:qFormat/>
    <w:pPr>
      <w:spacing w:before="240" w:after="60"/>
      <w:outlineLvl w:val="5"/>
    </w:pPr>
    <w:rPr>
      <w:rFonts w:ascii="Arial" w:hAnsi="Arial"/>
      <w:i/>
      <w:sz w:val="22"/>
    </w:rPr>
  </w:style>
  <w:style w:type="paragraph" w:styleId="Ttulo7">
    <w:name w:val="heading 7"/>
    <w:basedOn w:val="Normal"/>
    <w:next w:val="Normal"/>
    <w:link w:val="Ttulo7Char"/>
    <w:qFormat/>
    <w:pPr>
      <w:spacing w:before="240" w:after="60"/>
      <w:outlineLvl w:val="6"/>
    </w:pPr>
    <w:rPr>
      <w:rFonts w:ascii="Arial" w:hAnsi="Arial"/>
    </w:rPr>
  </w:style>
  <w:style w:type="paragraph" w:styleId="Ttulo8">
    <w:name w:val="heading 8"/>
    <w:basedOn w:val="Normal"/>
    <w:next w:val="Normal"/>
    <w:link w:val="Ttulo8Char"/>
    <w:qFormat/>
    <w:pPr>
      <w:spacing w:before="240" w:after="60"/>
      <w:outlineLvl w:val="7"/>
    </w:pPr>
    <w:rPr>
      <w:rFonts w:ascii="Arial" w:hAnsi="Arial"/>
      <w:i/>
    </w:rPr>
  </w:style>
  <w:style w:type="paragraph" w:styleId="Ttulo9">
    <w:name w:val="heading 9"/>
    <w:basedOn w:val="Normal"/>
    <w:next w:val="Normal"/>
    <w:link w:val="Ttulo9Char"/>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7"/>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0"/>
      </w:numPr>
      <w:contextualSpacing/>
    </w:pPr>
  </w:style>
  <w:style w:type="paragraph" w:styleId="Textodecomentrio">
    <w:name w:val="annotation text"/>
    <w:basedOn w:val="Normal"/>
    <w:link w:val="TextodecomentrioChar"/>
    <w:rsid w:val="00F94605"/>
  </w:style>
  <w:style w:type="character" w:customStyle="1" w:styleId="TextodecomentrioChar">
    <w:name w:val="Texto de comentário Char"/>
    <w:basedOn w:val="Fontepargpadro"/>
    <w:link w:val="Textodecomentrio"/>
    <w:rsid w:val="00F94605"/>
  </w:style>
  <w:style w:type="character" w:styleId="Refdecomentrio">
    <w:name w:val="annotation reference"/>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rsid w:val="00A907CE"/>
    <w:rPr>
      <w:rFonts w:ascii="Courier New" w:hAnsi="Courier New"/>
    </w:rPr>
  </w:style>
  <w:style w:type="character" w:customStyle="1" w:styleId="TextosemFormataoChar">
    <w:name w:val="Texto sem Formatação Char"/>
    <w:link w:val="TextosemFormatao"/>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2"/>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3"/>
      </w:numPr>
      <w:tabs>
        <w:tab w:val="clear" w:pos="4419"/>
        <w:tab w:val="clear" w:pos="8838"/>
      </w:tabs>
      <w:jc w:val="both"/>
    </w:pPr>
    <w:rPr>
      <w:rFonts w:ascii="Arial" w:hAnsi="Arial" w:cs="Arial"/>
      <w:sz w:val="22"/>
    </w:rPr>
  </w:style>
  <w:style w:type="character" w:customStyle="1" w:styleId="Ttulo1Char">
    <w:name w:val="Título 1 Char"/>
    <w:aliases w:val="TR1 Char"/>
    <w:link w:val="Ttulo1"/>
    <w:locked/>
    <w:rsid w:val="00B60173"/>
    <w:rPr>
      <w:rFonts w:ascii="Arial" w:hAnsi="Arial"/>
      <w:b/>
      <w:kern w:val="28"/>
      <w:sz w:val="28"/>
      <w:lang w:eastAsia="pt-BR"/>
    </w:rPr>
  </w:style>
  <w:style w:type="character" w:customStyle="1" w:styleId="Ttulo2Char">
    <w:name w:val="Título 2 Char"/>
    <w:aliases w:val="Chapter Number/Appendix Letter Char1,chn Char1,H2 Char1,TR2 Char"/>
    <w:link w:val="Ttulo2"/>
    <w:uiPriority w:val="99"/>
    <w:locked/>
    <w:rsid w:val="00B60173"/>
    <w:rPr>
      <w:rFonts w:ascii="Arial" w:hAnsi="Arial"/>
      <w:b/>
      <w:i/>
      <w:sz w:val="24"/>
      <w:lang w:eastAsia="pt-BR"/>
    </w:rPr>
  </w:style>
  <w:style w:type="character" w:customStyle="1" w:styleId="Ttulo3Char">
    <w:name w:val="Título 3 Char"/>
    <w:aliases w:val="TR3 Char"/>
    <w:link w:val="Ttulo3"/>
    <w:rsid w:val="00B60173"/>
    <w:rPr>
      <w:b/>
      <w:sz w:val="24"/>
      <w:lang w:eastAsia="pt-BR"/>
    </w:rPr>
  </w:style>
  <w:style w:type="character" w:customStyle="1" w:styleId="Ttulo4Char">
    <w:name w:val="Título 4 Char"/>
    <w:aliases w:val="TR4 Char"/>
    <w:link w:val="Ttulo4"/>
    <w:locked/>
    <w:rsid w:val="00B60173"/>
    <w:rPr>
      <w:b/>
      <w:i/>
      <w:sz w:val="24"/>
      <w:lang w:eastAsia="pt-BR"/>
    </w:rPr>
  </w:style>
  <w:style w:type="character" w:customStyle="1" w:styleId="Ttulo5Char">
    <w:name w:val="Título 5 Char"/>
    <w:link w:val="Ttulo5"/>
    <w:rsid w:val="00B60173"/>
    <w:rPr>
      <w:rFonts w:ascii="Arial" w:hAnsi="Arial"/>
      <w:sz w:val="22"/>
      <w:lang w:eastAsia="pt-BR"/>
    </w:rPr>
  </w:style>
  <w:style w:type="character" w:customStyle="1" w:styleId="Ttulo6Char">
    <w:name w:val="Título 6 Char"/>
    <w:link w:val="Ttulo6"/>
    <w:rsid w:val="00B60173"/>
    <w:rPr>
      <w:rFonts w:ascii="Arial" w:hAnsi="Arial"/>
      <w:i/>
      <w:sz w:val="22"/>
      <w:lang w:eastAsia="pt-BR"/>
    </w:rPr>
  </w:style>
  <w:style w:type="character" w:customStyle="1" w:styleId="Ttulo7Char">
    <w:name w:val="Título 7 Char"/>
    <w:link w:val="Ttulo7"/>
    <w:locked/>
    <w:rsid w:val="00B60173"/>
    <w:rPr>
      <w:rFonts w:ascii="Arial" w:hAnsi="Arial"/>
      <w:lang w:eastAsia="pt-BR"/>
    </w:rPr>
  </w:style>
  <w:style w:type="character" w:customStyle="1" w:styleId="Ttulo8Char">
    <w:name w:val="Título 8 Char"/>
    <w:link w:val="Ttulo8"/>
    <w:locked/>
    <w:rsid w:val="00B60173"/>
    <w:rPr>
      <w:rFonts w:ascii="Arial" w:hAnsi="Arial"/>
      <w:i/>
      <w:lang w:eastAsia="pt-BR"/>
    </w:rPr>
  </w:style>
  <w:style w:type="character" w:customStyle="1" w:styleId="Ttulo9Char">
    <w:name w:val="Título 9 Char"/>
    <w:link w:val="Ttulo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4"/>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6"/>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7"/>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5"/>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18"/>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19"/>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19"/>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19"/>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rsid w:val="00B60173"/>
    <w:rPr>
      <w:rFonts w:ascii="Arial" w:hAnsi="Arial"/>
      <w:b/>
      <w:bCs/>
    </w:rPr>
  </w:style>
  <w:style w:type="character" w:customStyle="1" w:styleId="AssuntodocomentrioChar">
    <w:name w:val="Assunto do comentário Char"/>
    <w:basedOn w:val="TextodecomentrioChar"/>
    <w:link w:val="Assuntodocomentrio"/>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1"/>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5"/>
      </w:numPr>
    </w:pPr>
  </w:style>
  <w:style w:type="character" w:customStyle="1" w:styleId="cf01">
    <w:name w:val="cf01"/>
    <w:rsid w:val="00711E25"/>
    <w:rPr>
      <w:rFonts w:ascii="Segoe UI" w:hAnsi="Segoe UI" w:cs="Segoe UI" w:hint="default"/>
      <w:b/>
      <w:bCs/>
      <w:color w:val="808080"/>
      <w:sz w:val="18"/>
      <w:szCs w:val="18"/>
    </w:rPr>
  </w:style>
  <w:style w:type="paragraph" w:customStyle="1" w:styleId="TR6-Sum">
    <w:name w:val="TR6 - Sum"/>
    <w:basedOn w:val="Ttulo4"/>
    <w:qFormat/>
    <w:rsid w:val="00AD4978"/>
    <w:pPr>
      <w:keepNext w:val="0"/>
      <w:widowControl w:val="0"/>
      <w:tabs>
        <w:tab w:val="num" w:pos="1134"/>
      </w:tabs>
      <w:spacing w:before="120" w:after="120"/>
      <w:ind w:left="1134" w:hanging="1134"/>
      <w:jc w:val="both"/>
    </w:pPr>
    <w:rPr>
      <w:rFonts w:ascii="Arial" w:hAnsi="Arial"/>
      <w:i w:val="0"/>
      <w:sz w:val="22"/>
      <w:szCs w:val="28"/>
      <w:lang w:eastAsia="en-US"/>
    </w:rPr>
  </w:style>
  <w:style w:type="paragraph" w:customStyle="1" w:styleId="TR5-Sum">
    <w:name w:val="TR5 - Sum"/>
    <w:basedOn w:val="Ttulo4"/>
    <w:qFormat/>
    <w:rsid w:val="00AD4978"/>
    <w:pPr>
      <w:keepNext w:val="0"/>
      <w:widowControl w:val="0"/>
      <w:tabs>
        <w:tab w:val="num" w:pos="1134"/>
      </w:tabs>
      <w:spacing w:before="120" w:after="120"/>
      <w:ind w:left="1134" w:hanging="1134"/>
      <w:jc w:val="both"/>
    </w:pPr>
    <w:rPr>
      <w:rFonts w:ascii="Arial" w:hAnsi="Arial"/>
      <w:i w:val="0"/>
      <w:sz w:val="22"/>
      <w:szCs w:val="28"/>
    </w:rPr>
  </w:style>
  <w:style w:type="character" w:customStyle="1" w:styleId="ui-provider">
    <w:name w:val="ui-provider"/>
    <w:basedOn w:val="Fontepargpadro"/>
    <w:rsid w:val="00AD4978"/>
  </w:style>
  <w:style w:type="character" w:customStyle="1" w:styleId="nivel2Char1">
    <w:name w:val="nivel 2 Char1"/>
    <w:rsid w:val="00AD4978"/>
    <w:rPr>
      <w:rFonts w:ascii="Arial" w:eastAsia="Times New Roman" w:hAnsi="Arial" w:cs="Times New Roman"/>
      <w:lang w:val="x-none" w:eastAsia="pt-BR"/>
    </w:rPr>
  </w:style>
  <w:style w:type="paragraph" w:customStyle="1" w:styleId="XTexto">
    <w:name w:val="X_Texto"/>
    <w:basedOn w:val="Normal"/>
    <w:qFormat/>
    <w:rsid w:val="00AD4978"/>
    <w:pPr>
      <w:widowControl w:val="0"/>
      <w:tabs>
        <w:tab w:val="num" w:pos="1020"/>
      </w:tabs>
      <w:spacing w:before="312"/>
      <w:contextualSpacing/>
      <w:jc w:val="both"/>
    </w:pPr>
    <w:rPr>
      <w:rFonts w:ascii="Liberation Sans" w:eastAsia="SimSun" w:hAnsi="Liberation Sans" w:cs="Mangal"/>
      <w:kern w:val="2"/>
      <w:sz w:val="22"/>
      <w:szCs w:val="24"/>
      <w:lang w:eastAsia="zh-CN" w:bidi="hi-IN"/>
    </w:rPr>
  </w:style>
  <w:style w:type="paragraph" w:customStyle="1" w:styleId="cabealho1">
    <w:name w:val="cabeçalho1"/>
    <w:basedOn w:val="Normal"/>
    <w:rsid w:val="00AD4978"/>
    <w:pPr>
      <w:jc w:val="both"/>
    </w:pPr>
    <w:rPr>
      <w:rFonts w:ascii="Arial (W1)" w:hAnsi="Arial (W1)" w:cs="Arial"/>
      <w:sz w:val="22"/>
      <w:szCs w:val="24"/>
    </w:rPr>
  </w:style>
  <w:style w:type="character" w:customStyle="1" w:styleId="CaixaEconmicaFederal">
    <w:name w:val="Caixa Econômica Federal"/>
    <w:semiHidden/>
    <w:rsid w:val="00AD4978"/>
    <w:rPr>
      <w:rFonts w:ascii="Arial" w:hAnsi="Arial" w:cs="Arial"/>
      <w:color w:val="auto"/>
      <w:sz w:val="20"/>
      <w:szCs w:val="20"/>
    </w:rPr>
  </w:style>
  <w:style w:type="paragraph" w:customStyle="1" w:styleId="XNormal">
    <w:name w:val="X_Normal"/>
    <w:basedOn w:val="Normal"/>
    <w:qFormat/>
    <w:rsid w:val="00AD4978"/>
    <w:pPr>
      <w:widowControl w:val="0"/>
      <w:spacing w:before="312"/>
      <w:ind w:left="1020" w:hanging="1020"/>
      <w:contextualSpacing/>
      <w:jc w:val="both"/>
    </w:pPr>
    <w:rPr>
      <w:rFonts w:ascii="Liberation Sans" w:eastAsia="SimSun" w:hAnsi="Liberation Sans" w:cs="Mangal"/>
      <w:kern w:val="2"/>
      <w:sz w:val="22"/>
      <w:szCs w:val="24"/>
      <w:lang w:eastAsia="zh-CN" w:bidi="hi-IN"/>
    </w:rPr>
  </w:style>
  <w:style w:type="paragraph" w:customStyle="1" w:styleId="xmsonormal">
    <w:name w:val="x_msonormal"/>
    <w:basedOn w:val="Normal"/>
    <w:rsid w:val="00AD4978"/>
    <w:pPr>
      <w:spacing w:before="100" w:beforeAutospacing="1" w:after="100" w:afterAutospacing="1"/>
    </w:pPr>
    <w:rPr>
      <w:sz w:val="24"/>
      <w:szCs w:val="24"/>
    </w:rPr>
  </w:style>
  <w:style w:type="character" w:styleId="Meno">
    <w:name w:val="Mention"/>
    <w:basedOn w:val="Fontepargpadro"/>
    <w:uiPriority w:val="99"/>
    <w:unhideWhenUsed/>
    <w:rsid w:val="00AD49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31815160">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licitacoes.caixa.gov.br" TargetMode="External"/><Relationship Id="rId21" Type="http://schemas.openxmlformats.org/officeDocument/2006/relationships/hyperlink" Target="http://licitacoes.caixa.gov.br" TargetMode="External"/><Relationship Id="rId42" Type="http://schemas.openxmlformats.org/officeDocument/2006/relationships/hyperlink" Target="http://www.licitacoes.caixa.gov.br" TargetMode="External"/><Relationship Id="rId47" Type="http://schemas.openxmlformats.org/officeDocument/2006/relationships/header" Target="header2.xml"/><Relationship Id="rId63" Type="http://schemas.openxmlformats.org/officeDocument/2006/relationships/hyperlink" Target="http://www.licitacoes.caixa.gov.br" TargetMode="External"/><Relationship Id="rId68"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mailto:e-M@ail"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planalto.gov.br/CCIVIL_03/_Ato2015-2018/2016/Decreto/D8660.htm" TargetMode="External"/><Relationship Id="rId40" Type="http://schemas.openxmlformats.org/officeDocument/2006/relationships/hyperlink" Target="http://www.licitacoes.caixa.gov.br" TargetMode="External"/><Relationship Id="rId45" Type="http://schemas.openxmlformats.org/officeDocument/2006/relationships/header" Target="header1.xml"/><Relationship Id="rId53" Type="http://schemas.openxmlformats.org/officeDocument/2006/relationships/oleObject" Target="embeddings/oleObject1.bin"/><Relationship Id="rId58" Type="http://schemas.openxmlformats.org/officeDocument/2006/relationships/hyperlink" Target="https://www.caixa.gov.br/Downloads/caixa-governanca/politica-seguranca-informacao.pdf" TargetMode="External"/><Relationship Id="rId66"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hyperlink" Target="https://www.caixa.gov.br/denuncia" TargetMode="External"/><Relationship Id="rId19" Type="http://schemas.openxmlformats.org/officeDocument/2006/relationships/hyperlink" Target="http://licitacoes.caixa.gov.br" TargetMode="Externa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licitacoes.caixa.gov.br" TargetMode="External"/><Relationship Id="rId43" Type="http://schemas.openxmlformats.org/officeDocument/2006/relationships/hyperlink" Target="http://www.licitacoes.caixa.gov.br" TargetMode="External"/><Relationship Id="rId48" Type="http://schemas.openxmlformats.org/officeDocument/2006/relationships/footer" Target="footer2.xml"/><Relationship Id="rId56" Type="http://schemas.openxmlformats.org/officeDocument/2006/relationships/image" Target="media/image5.png"/><Relationship Id="rId64" Type="http://schemas.openxmlformats.org/officeDocument/2006/relationships/hyperlink" Target="https://www.caixa.gov.br/Downloads/caixa-governanca/Politica-de-Combate-ao-Assedio-Moral-Sexual-Discriminacao.pdf"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licitacoes.caixa.gov.br"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http://www.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www.portaltransparencia.gov.br/" TargetMode="External"/><Relationship Id="rId46" Type="http://schemas.openxmlformats.org/officeDocument/2006/relationships/footer" Target="footer1.xml"/><Relationship Id="rId59" Type="http://schemas.openxmlformats.org/officeDocument/2006/relationships/hyperlink" Target="https://www.caixa.gov.br/sustentabilidade" TargetMode="External"/><Relationship Id="rId67" Type="http://schemas.openxmlformats.org/officeDocument/2006/relationships/header" Target="header4.xm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hyperlink" Target="https://www.caixa.gov.br/Downloads/caixa-governanca/politica-seguranca-informacao.pdf" TargetMode="External"/><Relationship Id="rId62" Type="http://schemas.openxmlformats.org/officeDocument/2006/relationships/hyperlink" Target="https://www.caixa.gov.br/sustentabilidade"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s://www.gov.br/compras/pt-br/sistemas/sicaf-digital" TargetMode="External"/><Relationship Id="rId28" Type="http://schemas.openxmlformats.org/officeDocument/2006/relationships/hyperlink" Target="http://www.licitacoes.caixa.gov.br"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7" Type="http://schemas.openxmlformats.org/officeDocument/2006/relationships/hyperlink" Target="http://www.caixa.gov.br"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s://verificador.iti.gov.br" TargetMode="External"/><Relationship Id="rId52" Type="http://schemas.openxmlformats.org/officeDocument/2006/relationships/image" Target="media/image4.wmf"/><Relationship Id="rId60" Type="http://schemas.openxmlformats.org/officeDocument/2006/relationships/hyperlink" Target="https://www.caixa.gov.br/Downloads/caixa-governanca/Politica-de-Combate-ao-Assedio-Moral-Sexual-Discriminacao.pdf" TargetMode="External"/><Relationship Id="rId65" Type="http://schemas.openxmlformats.org/officeDocument/2006/relationships/hyperlink" Target="http://www.caixa.gov.br"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cnj.jus.br/" TargetMode="External"/><Relationship Id="rId34" Type="http://schemas.openxmlformats.org/officeDocument/2006/relationships/hyperlink" Target="http://www.licitacoes.caixa.gov.br" TargetMode="External"/><Relationship Id="rId50" Type="http://schemas.openxmlformats.org/officeDocument/2006/relationships/hyperlink" Target="https://www.caixa.gov.br/Downloads/caixa-governanca/Politica-Prevencao-Lavagem-Dinheiro-e-Financiamento-Terrorismo.pdf" TargetMode="External"/><Relationship Id="rId55"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2" Type="http://schemas.openxmlformats.org/officeDocument/2006/relationships/mailMergeSource" Target="file:///C:\Users\C122248\OneDrive%20-%20Caixa%20Economica%20Federal\Arquivos5688%20-%20LC%200115_2026%20-%20SICLG%2066127%20-%20EEAT%20-%20CAIXA%20Cultural%20Porto%20Alegre_RS\02.%20Apoio\0%20-%20Banco%20de%20Dados%20-%20LC.xlsm" TargetMode="External"/><Relationship Id="rId1" Type="http://schemas.openxmlformats.org/officeDocument/2006/relationships/mailMergeSource" Target="file:///C:\Users\C122248\OneDrive%20-%20Caixa%20Economica%20Federal\Arquivos5688%20-%20LC%200115_2026%20-%20SICLG%2066127%20-%20EEAT%20-%20CAIXA%20Cultural%20Porto%20Alegre_RS\02.%20Apoio\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MediaLengthInSeconds xmlns="30e5b6e8-176a-4c1e-b76a-06c0039689a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2.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3.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4.xml><?xml version="1.0" encoding="utf-8"?>
<ds:datastoreItem xmlns:ds="http://schemas.openxmlformats.org/officeDocument/2006/customXml" ds:itemID="{6617EBB5-4430-4B4E-A480-D11EAE209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99</Pages>
  <Words>44625</Words>
  <Characters>266153</Characters>
  <Application>Microsoft Office Word</Application>
  <DocSecurity>0</DocSecurity>
  <Lines>2217</Lines>
  <Paragraphs>620</Paragraphs>
  <ScaleCrop>false</ScaleCrop>
  <HeadingPairs>
    <vt:vector size="2" baseType="variant">
      <vt:variant>
        <vt:lpstr>Título</vt:lpstr>
      </vt:variant>
      <vt:variant>
        <vt:i4>1</vt:i4>
      </vt:variant>
    </vt:vector>
  </HeadingPairs>
  <TitlesOfParts>
    <vt:vector size="1" baseType="lpstr">
      <vt:lpstr>Edital Licitação CAIXA</vt:lpstr>
    </vt:vector>
  </TitlesOfParts>
  <Company>Caixa Econômica Federal</Company>
  <LinksUpToDate>false</LinksUpToDate>
  <CharactersWithSpaces>310158</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LC 0115_2026 - EEAT - CAIXA Cultural Porto Alegre_RS</dc:title>
  <dc:subject/>
  <dc:creator>Mailza Caixeta Arakaki Tossi</dc:creator>
  <cp:keywords/>
  <cp:lastModifiedBy>Mailza Caixeta Arakaki Tossi</cp:lastModifiedBy>
  <cp:revision>36</cp:revision>
  <cp:lastPrinted>2026-05-19T12:36:00Z</cp:lastPrinted>
  <dcterms:created xsi:type="dcterms:W3CDTF">2026-05-11T16:19:00Z</dcterms:created>
  <dcterms:modified xsi:type="dcterms:W3CDTF">2026-05-19T12:36:00Z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r8>19231200</vt:r8>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